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고객 응대 이력 요약</w:t>
      </w:r>
    </w:p>
    <w:p>
      <w:pPr>
        <w:pStyle w:val="Heading1"/>
      </w:pPr>
      <w:r>
        <w:t>이력 #1</w:t>
      </w:r>
    </w:p>
    <w:p>
      <w:r>
        <w:t>ID: call_session_bd8893f7-7eb7-492a-8d6e-d16b3d846175</w:t>
      </w:r>
    </w:p>
    <w:p>
      <w:r>
        <w:t>날짜: 2025-12-08T10:55:45.242541</w:t>
      </w:r>
    </w:p>
    <w:p>
      <w:r>
        <w:t>초기 문의: https://www.klook.com/ko/activity/1420-7-day-whole-japan-rail-pass-jr-pass/?spm=Activity.SearchSuggest_LIST&amp;clickId=c3031f6080</w:t>
        <w:br/>
        <w:br/>
        <w:t xml:space="preserve">JR 패스 문의 </w:t>
        <w:br/>
        <w:br/>
        <w:t>유효기한 및 이용 가능한 역 구간들</w:t>
        <w:br/>
        <w:t>취소 및 환불 문의</w:t>
        <w:br/>
        <w:t>기타</w:t>
        <w:br/>
      </w:r>
    </w:p>
    <w:p>
      <w:r>
        <w:t>고객 유형: General Inquiry</w:t>
      </w:r>
    </w:p>
    <w:p>
      <w:r>
        <w:t>언어: en</w:t>
      </w:r>
    </w:p>
    <w:p>
      <w:pPr>
        <w:pStyle w:val="Heading2"/>
      </w:pPr>
      <w:r>
        <w:t>요약</w:t>
      </w:r>
    </w:p>
    <w:p>
      <w:r>
        <w:t>주요 문의: https://www.klook.com/ko/activity/1420-7-day-whole-japan-rail-pass-jr-pass/?spm=Activity.SearchSuggest_LIST&amp;clickId=c3031f6080</w:t>
        <w:br/>
        <w:br/>
        <w:t xml:space="preserve">JR 패스 문의 </w:t>
        <w:br/>
        <w:br/>
        <w:t>유효기한 및 이용 가능한 역 구간들</w:t>
        <w:br/>
        <w:t>취소 및 환불 문의</w:t>
        <w:br/>
        <w:t>기타</w:t>
        <w:br/>
      </w:r>
    </w:p>
    <w:p>
      <w:r>
        <w:t xml:space="preserve">핵심 응답: </w:t>
      </w:r>
    </w:p>
    <w:p>
      <w:r>
        <w:t>고객 감정 점수: 50/100</w:t>
      </w:r>
    </w:p>
    <w:p>
      <w:r>
        <w:t>고객 만족도 점수: 50/100</w:t>
      </w:r>
    </w:p>
    <w:p>
      <w:pPr>
        <w:pStyle w:val="Heading2"/>
      </w:pPr>
      <w:r>
        <w:t>고객 특성</w:t>
      </w:r>
    </w:p>
    <w:p>
      <w:r>
        <w:t>언어: N/A</w:t>
      </w:r>
    </w:p>
    <w:p>
      <w:r>
        <w:t>문화적 배경: N/A</w:t>
      </w:r>
    </w:p>
    <w:p>
      <w:r>
        <w:t>지역: N/A</w:t>
      </w:r>
    </w:p>
    <w:p>
      <w:r>
        <w:t>소통 스타일: N/A</w:t>
      </w:r>
    </w:p>
    <w:p>
      <w:pPr>
        <w:pStyle w:val="Heading2"/>
      </w:pPr>
      <w:r>
        <w:t>개인정보 요약</w:t>
      </w:r>
    </w:p>
    <w:p>
      <w:r>
        <w:t>이메일 제공: 아니오</w:t>
      </w:r>
    </w:p>
    <w:p>
      <w:r>
        <w:t>전화번호 제공: 아니오</w:t>
      </w:r>
    </w:p>
    <w:p>
      <w:r>
        <w:t>주소 제공: 아니오</w:t>
      </w:r>
    </w:p>
    <w:p>
      <w:r>
        <w:t>지역 힌트: N/A</w:t>
      </w:r>
    </w:p>
    <w:p>
      <w:r>
        <w:t>전체 요약: The customer contacted support with inquiries about the validity, applicable routes, cancellation, and refund policies of a JR pass. The agent attempted to greet and confirm the identity of the customer, but the communication seemed unclear as the agent was unsure if the customer was present or understood the conversation. There is no resolution or outcome noted in the log provided.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