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call_session_bb215aff-74b5-463f-850a-a7b3c5f7e9eb</w:t>
      </w:r>
    </w:p>
    <w:p>
      <w:r>
        <w:t>날짜: 2025-12-08T11:15:25.208885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顧客はJRパスについての問い合わせをし、有効期限、利用可能な区間、キャンセルや返金に関する詳細情報を求めた。エージェントは1年以内のキャンセルには10%の手数料が必要と誤って案内し、訂正して最終的には手数料がかからないことを伝えた。また、誤ったスペリングの場合は全額返金可能との説明があり、利用可能な区間についても詳細な説明を行った。顧客は説明を理解し、お礼を言って通話を終了した。最終的に顧客の疑問は解消され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