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session_34200ae0-efaf-4070-90c4-38c6eea793c9</w:t>
      </w:r>
    </w:p>
    <w:p>
      <w:r>
        <w:t>날짜: 2025-12-11T01:03:21.153052</w:t>
      </w:r>
    </w:p>
    <w:p>
      <w:r>
        <w:t xml:space="preserve">초기 문의: </w:t>
      </w:r>
    </w:p>
    <w:p>
      <w:r>
        <w:t>고객 유형: General Inquiry</w:t>
      </w:r>
    </w:p>
    <w:p>
      <w:r>
        <w:t>언어: en</w:t>
      </w:r>
    </w:p>
    <w:p>
      <w:pPr>
        <w:pStyle w:val="Heading2"/>
      </w:pPr>
      <w:r>
        <w:t>요약</w:t>
      </w:r>
    </w:p>
    <w:p>
      <w:r>
        <w:t>주요 문의: Validity period and available sections of the JR Pass and Green Car upgrade details</w:t>
      </w:r>
    </w:p>
    <w:p>
      <w:r>
        <w:t>핵심 응답: Validity of the JR Pass is up to three months after purchase. Areas like Tokyo, Kyoto, and Osaka are covered. Nozomi and Mitsuho Shinkansen lines, and JR buses are not included., Green Car can be upgraded by purchasing a Green Car JR Pass at JR exchange or ticket offices. Additional cost applies, varying by pass type and duration., Green Cars are available on many Shinkansen and some limited express trains. Seat reservations are recommended and free with Green Car JR Pass.</w:t>
      </w:r>
    </w:p>
    <w:p>
      <w:r>
        <w:t>고객 감정 점수: 85/100</w:t>
      </w:r>
    </w:p>
    <w:p>
      <w:r>
        <w:t>고객 만족도 점수: 90/100</w:t>
      </w:r>
    </w:p>
    <w:p>
      <w:pPr>
        <w:pStyle w:val="Heading2"/>
      </w:pPr>
      <w:r>
        <w:t>고객 특성</w:t>
      </w:r>
    </w:p>
    <w:p>
      <w:r>
        <w:t>언어: ko</w:t>
      </w:r>
    </w:p>
    <w:p>
      <w:r>
        <w:t>문화적 배경: likely South Korean</w:t>
      </w:r>
    </w:p>
    <w:p>
      <w:r>
        <w:t>지역: unknown</w:t>
      </w:r>
    </w:p>
    <w:p>
      <w:r>
        <w:t>소통 스타일: casual, brief</w:t>
      </w:r>
    </w:p>
    <w:p>
      <w:pPr>
        <w:pStyle w:val="Heading2"/>
      </w:pPr>
      <w:r>
        <w:t>개인정보 요약</w:t>
      </w:r>
    </w:p>
    <w:p>
      <w:r>
        <w:t>이메일 제공: 아니오</w:t>
      </w:r>
    </w:p>
    <w:p>
      <w:r>
        <w:t>전화번호 제공: 아니오</w:t>
      </w:r>
    </w:p>
    <w:p>
      <w:r>
        <w:t>주소 제공: 아니오</w:t>
      </w:r>
    </w:p>
    <w:p>
      <w:r>
        <w:t>지역 힌트: unknown</w:t>
      </w:r>
    </w:p>
    <w:p>
      <w:r>
        <w:t>전체 요약: The customer inquired about the validity period and area coverage of the JR Pass. The agent explained that the pass is valid for three months and covers major cities like Tokyo, Kyoto, and Osaka except for some lines like the Nozomi and Mitsuho Shinkansen and JR buses. The customer was also interested in upgrading to the Green Car, and the agent provided detailed steps on how to upgrade, mentioning additional costs and the importance of seat reservations. The conversation was concluded with the customer's understanding and appreciation of the detailed explanations.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