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session_9f04bf34-e086-4687-80c1-971cdcc6cb2d</w:t>
      </w:r>
    </w:p>
    <w:p>
      <w:r>
        <w:t>날짜: 2025-12-20T16:44:09.455684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Inquiry about purchasing Universal Studios Japan entrance and express pass tickets</w:t>
      </w:r>
    </w:p>
    <w:p>
      <w:r>
        <w:t>핵심 응답: Entrance pass and express pass must be purchased separately, Cancellation, refund, and changes are not possible after booking; ensure the date matches</w:t>
      </w:r>
    </w:p>
    <w:p>
      <w:r>
        <w:t>고객 감정 점수: 85/100</w:t>
      </w:r>
    </w:p>
    <w:p>
      <w:r>
        <w:t>고객 만족도 점수: 90/100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customer inquiring about Japanese attraction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유니버셜 스튜디오 재팬의 입장권과 익스프레스 패스 구매 방법 및 관련 정책에 대한 문의였습니다. 에이전트는 모든 티켓을 별도로 구매해야 하고, 예약 완료 후에는 취소 및 변경이 불가능하다고 설명하였습니다. 고객은 제공된 정보에 만족하였고 더 이상 문의가 없었습니다.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