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call_session_913fdf83-ae65-4254-a794-3015ed43d351</w:t>
      </w:r>
    </w:p>
    <w:p>
      <w:r>
        <w:t>日付: 2025-12-20T20:44:24.609571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顧客は、フランスでの旅行用5G eSIMの活性化に関連する問題について問い合わせました。エージェントのPAXは、iPhone 12を使用している顧客が現在日本にいることを確認しました。エージェントは、eSIMはフランスに到着するまで活性化できないことを説明し、フランス到着前にデータローミング設定とソフトウェアのバージョンアップデートを確認するよう指示しました。顧客はこれを承諾し、その他の質問はありませんでした。この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