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call_02d979ea-6a37-4547-be0f-f10a18190da9</w:t>
      </w:r>
    </w:p>
    <w:p>
      <w:r>
        <w:t>날짜: 2025-12-28T01:00:32.801831</w:t>
      </w:r>
    </w:p>
    <w:p>
      <w:r>
        <w:t>초기 문의: ‘한국어 버전’</w:t>
        <w:br/>
        <w:t>불가피한 상황으로 인해서, 고객님께서 상하이 디즈니랜드 이용 날짜 취소, 변경 혹은 환불 요청 케이스 (원래 규정으로서는 취소, 환불, 변경 불가)</w:t>
        <w:br/>
        <w:t>1. 고객에게 정확한 이유 확인 요청</w:t>
        <w:br/>
        <w:t>2. 정확한 이유에 해당되는 증거물 요청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Request to cancel, change, or refund Shanghai Disneyland visit date due to passport expired.</w:t>
      </w:r>
    </w:p>
    <w:p>
      <w:r>
        <w:t>핵심 응답: Agent asked for the exact reason for cancellation., Agent requested evidence like passport scan., Agent agreed to send an email for further steps.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culture with a formal tone in communication.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resides in Asia region</w:t>
      </w:r>
    </w:p>
    <w:p>
      <w:r>
        <w:t>전체 요약: 고객은 여권 만료 문제로 상하이 디즈니랜드 예약 취소, 변경 또는 환불을 요청했습니다. 대리인은 정확한 이유를 묻고 여권의 스캔본을 요구했습니다. 모든 정보는 이메일로 처리될 예정이며 고객은 대리인의 요청에 대해 협조적이었습니다.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