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call_call_20251228162808</w:t>
      </w:r>
    </w:p>
    <w:p>
      <w:r>
        <w:t>날짜: 2025-12-28T17:11:44.526767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 Pass usage in Tokyo and Osaka</w:t>
      </w:r>
    </w:p>
    <w:p>
      <w:r>
        <w:t>핵심 응답: Explained JR Pass coverage in Tokyo and Osaka, Clarified exclusions like Tokyo Metro and certain Shinkansen routes, Provided information about JR Bus and local transport in Osaka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familiar with Japanese transport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예</w:t>
      </w:r>
    </w:p>
    <w:p>
      <w:r>
        <w:t>주소 제공: 아니오</w:t>
      </w:r>
    </w:p>
    <w:p>
      <w:r>
        <w:t>지역 힌트: resides in Asia region</w:t>
      </w:r>
    </w:p>
    <w:p>
      <w:r>
        <w:t>전체 요약: 고객은 JR 패스의 도쿄 및 오사카 이용 가능 구간에 대해 문의하였습니다. 상담원은 JR 패스의 적용 역과 이용 제한이 있는 노선을 설명하며, 도쿄 메트로 및 오사카 내의 교통 정보도 추가로 제공했습니다. 고객은 서비스에 만족하며 추가 문의 없이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