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call_call_20251228192907</w:t>
      </w:r>
    </w:p>
    <w:p>
      <w:r>
        <w:t>日付: 2025-12-28T19:49:04.737794</w:t>
      </w:r>
    </w:p>
    <w:p>
      <w:r>
        <w:t>初期問い合わせ: 전화 통화</w:t>
      </w:r>
    </w:p>
    <w:p>
      <w:r>
        <w:t>顧客タイプ: 까다로운 고객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Purchase and usage of Universal Studios Japan Express Pass</w:t>
      </w:r>
    </w:p>
    <w:p>
      <w:r>
        <w:t>核心応答: Express Pass and admission tickets must be purchased separately., Express Pass date must match the admission ticket date., Express Pass 7 covers all requested attractions.</w:t>
      </w:r>
    </w:p>
    <w:p>
      <w:r>
        <w:t>顧客の感情スコア: 50/100</w:t>
      </w:r>
    </w:p>
    <w:p>
      <w:r>
        <w:t>顧客満足度スコア: 50/100</w:t>
      </w:r>
    </w:p>
    <w:p>
      <w:pPr>
        <w:pStyle w:val="Heading2"/>
      </w:pPr>
      <w:r>
        <w:t>顧客特性</w:t>
      </w:r>
    </w:p>
    <w:p>
      <w:r>
        <w:t>言語: ja</w:t>
      </w:r>
    </w:p>
    <w:p>
      <w:r>
        <w:t>文化的背景: unknown</w:t>
      </w:r>
    </w:p>
    <w:p>
      <w:r>
        <w:t>地域: unknown</w:t>
      </w:r>
    </w:p>
    <w:p>
      <w:r>
        <w:t>コミュニケーションスタイル: unknown</w:t>
      </w:r>
    </w:p>
    <w:p>
      <w:pPr>
        <w:pStyle w:val="Heading2"/>
      </w:pPr>
      <w:r>
        <w:t>個人情報要約</w:t>
      </w:r>
    </w:p>
    <w:p>
      <w:r>
        <w:t>提供されたメールアドレス: いいえ</w:t>
      </w:r>
    </w:p>
    <w:p>
      <w:r>
        <w:t>提供された電話番号: いいえ</w:t>
      </w:r>
    </w:p>
    <w:p>
      <w:r>
        <w:t>住所提供: いいえ</w:t>
      </w:r>
    </w:p>
    <w:p>
      <w:r>
        <w:t>地域ヒント: unknown</w:t>
      </w:r>
    </w:p>
    <w:p>
      <w:r>
        <w:t>全体要約: Customer inquiry about: 전화 통화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