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call_call_20251229002242</w:t>
      </w:r>
    </w:p>
    <w:p>
      <w:r>
        <w:t>日付: 2025-12-29T00:29:04.402968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Eurostar seat reservation and change policy, and travel discounts in Paris</w:t>
      </w:r>
    </w:p>
    <w:p>
      <w:r>
        <w:t>核心応答: Eurostar seat change possible before departure with potential fees, Eurostar travel time and schedule available on official website, Paris Museum Pass recommended for discounts and free entries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