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session_3b73ca4f-4f99-4d6c-b1d8-607d54936c8f</w:t>
      </w:r>
    </w:p>
    <w:p>
      <w:r>
        <w:t>날짜: 2026-01-03T16:25:11.128100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파리 디즈니랜드 예약 및 QR 코드 생성 방법 문의</w:t>
      </w:r>
    </w:p>
    <w:p>
      <w:r>
        <w:t>핵심 응답: 예약 상품은 방문 예정일 72시간 전까지 무료로 취소 가능., QR 코드는 티켓 구매 후 이메일로 발송., QR 코드 도착 문제 시 고객센터 연락.</w:t>
      </w:r>
    </w:p>
    <w:p>
      <w:r>
        <w:t>고객 감정 점수: 70/100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formal communication style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파리 디즈니랜드 티켓 예약 및 QR 코드 생성 방법에 대해 문의했으며, 상담원은 취소 가능 여부와 QR 코드 발송 절차를 안내하였습니다. 고객은 마지막에 영어로 대화할 수 있는지 요청했으며, 상담원은 친절하게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