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session_071e77f7-70a0-4837-9681-2a28178d42eb</w:t>
      </w:r>
    </w:p>
    <w:p>
      <w:r>
        <w:t>日付: 2026-01-03T23:10:55.189644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Request to change the date of Lotte World Sky admission ticket due to flight cancellation.</w:t>
      </w:r>
    </w:p>
    <w:p>
      <w:r>
        <w:t>核心応答: Requested reservation number and registered email address., Requested current and new desired booking dates., Apologized and explained the necessity of information for security verification.</w:t>
      </w:r>
    </w:p>
    <w:p>
      <w:r>
        <w:t>顧客の感情スコア: 75/100</w:t>
      </w:r>
    </w:p>
    <w:p>
      <w:r>
        <w:t>顧客満足度スコア: 80/100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politeness and formality</w:t>
      </w:r>
    </w:p>
    <w:p>
      <w:r>
        <w:t>地域: Asia</w:t>
      </w:r>
    </w:p>
    <w:p>
      <w:r>
        <w:t>コミュニケーションスタイル: formal</w:t>
      </w:r>
    </w:p>
    <w:p>
      <w:pPr>
        <w:pStyle w:val="Heading2"/>
      </w:pPr>
      <w:r>
        <w:t>個人情報要約</w:t>
      </w:r>
    </w:p>
    <w:p>
      <w:r>
        <w:t>提供されたメールアドレス: はい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 region</w:t>
      </w:r>
    </w:p>
    <w:p>
      <w:r>
        <w:t>全体要約: お客様は、飛行機の欠航によるロッテワールドスカイの入場券の日付変更を希望されています。エージェントは、予約番号、登録メールアドレス、現在の予約日と希望する新しい日付の提供を求め、迅速な対応を約束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