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session_fadfe1ff-4a57-4cd3-b483-f857e2b7aa46</w:t>
      </w:r>
    </w:p>
    <w:p>
      <w:r>
        <w:t>Date: 2026-01-04T00:16:08.991771</w:t>
      </w:r>
    </w:p>
    <w:p>
      <w:r>
        <w:t xml:space="preserve">Initial Inquiry: </w:t>
      </w:r>
    </w:p>
    <w:p>
      <w:r>
        <w:t>Customer Type: General Inquiry</w:t>
      </w:r>
    </w:p>
    <w:p>
      <w:r>
        <w:t>Language: en</w:t>
      </w:r>
    </w:p>
    <w:p>
      <w:pPr>
        <w:pStyle w:val="Heading2"/>
      </w:pPr>
      <w:r>
        <w:t>Summary</w:t>
      </w:r>
    </w:p>
    <w:p>
      <w:r>
        <w:t>Main Inquiry: JR Pass validity period and available sections for travel in Osaka and Tokyo, Japan</w:t>
      </w:r>
    </w:p>
    <w:p>
      <w:r>
        <w:t>Key Response: Provided information on JR Pass coverage in Osaka and Tokyo, including specific train lines and intercity travel options., Clarified that the JR Pass is valid on the Tokaido Shinkansen for Hikari and Kodama trains, but not on Nozomi and Mizuho trains., Mentioned additional coverage of the JR Pass for travel to cities like Kyoto, Hiroshima, and Fukuoka.</w:t>
      </w:r>
    </w:p>
    <w:p>
      <w:r>
        <w:t>Customer Sentiment Score: 85/100</w:t>
      </w:r>
    </w:p>
    <w:p>
      <w:r>
        <w:t>Customer Satisfaction Score: 90/100</w:t>
      </w:r>
    </w:p>
    <w:p>
      <w:pPr>
        <w:pStyle w:val="Heading2"/>
      </w:pPr>
      <w:r>
        <w:t>Customer Characteristics</w:t>
      </w:r>
    </w:p>
    <w:p>
      <w:r>
        <w:t>Language: en</w:t>
      </w:r>
    </w:p>
    <w:p>
      <w:r>
        <w:t>Cultural Background: Customer plans to travel to Japan, indicating interest in Japanese culture and travel logistics.</w:t>
      </w:r>
    </w:p>
    <w:p>
      <w:r>
        <w:t>Region: Asia</w:t>
      </w:r>
    </w:p>
    <w:p>
      <w:r>
        <w:t>Communication Style: formal/detailed</w:t>
      </w:r>
    </w:p>
    <w:p>
      <w:pPr>
        <w:pStyle w:val="Heading2"/>
      </w:pPr>
      <w:r>
        <w:t>Privacy Summary</w:t>
      </w:r>
    </w:p>
    <w:p>
      <w:r>
        <w:t>Email Provided: No</w:t>
      </w:r>
    </w:p>
    <w:p>
      <w:r>
        <w:t>Phone Provided: No</w:t>
      </w:r>
    </w:p>
    <w:p>
      <w:r>
        <w:t>Address Provided: No</w:t>
      </w:r>
    </w:p>
    <w:p>
      <w:r>
        <w:t>Region Hint: resides in Asia region</w:t>
      </w:r>
    </w:p>
    <w:p>
      <w:r>
        <w:t>Overall Summary: The customer inquired about the JR Pass validity and coverage for travel between Osaka and Tokyo, Japan. The agent provided comprehensive information about the JR Pass usage in these areas and additional travel options. The customer was polite and expressed gratitude for the information provided, indicating high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