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call_adcd54d1-9c03-4192-949a-8bd25a2219ca</w:t>
      </w:r>
    </w:p>
    <w:p>
      <w:r>
        <w:t>날짜: 2026-01-04T16:05:03.036768</w:t>
      </w:r>
    </w:p>
    <w:p>
      <w:r>
        <w:t>초기 문의: 오사카 유니버셜 스튜디오 재팬 입장권 + 익스프레스 문의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Osaka Universal Studios Japan tickets and express pass</w:t>
      </w:r>
    </w:p>
    <w:p>
      <w:r>
        <w:t>핵심 응답: Tickets and express passes must be purchased separately, Express pass requires a prior purchase of a ticket and must be for the same date, No refunds, cancellations, or changes are allowed for express passes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language and mannerisms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고객님은 오사카 유니버셜 스튜디오 재팬 입장권과 익스프레스 패스에 대한 정보를 문의하셨습니다. 상담원은 구매 절차와 유의사항을 자세히 설명하였고, 고객님은 설명에 만족하며 추가 질문이 없음을 밝혔습니다.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