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Customer Interaction History Summary</w:t>
      </w:r>
    </w:p>
    <w:p>
      <w:pPr>
        <w:pStyle w:val="Heading1"/>
      </w:pPr>
      <w:r>
        <w:t>History #1</w:t>
      </w:r>
    </w:p>
    <w:p>
      <w:r>
        <w:t>ID: call_ce2fd6c0-b3d9-4517-8d76-2db38e5d7d68</w:t>
      </w:r>
    </w:p>
    <w:p>
      <w:r>
        <w:t>Date: 2026-01-06T19:55:42.786723</w:t>
      </w:r>
    </w:p>
    <w:p>
      <w:r>
        <w:t>Initial Inquiry: JR Pass inquiries - Validity period and available sections</w:t>
      </w:r>
    </w:p>
    <w:p>
      <w:r>
        <w:t>Customer Type: 까다로운 고객</w:t>
      </w:r>
    </w:p>
    <w:p>
      <w:r>
        <w:t>Language: en</w:t>
      </w:r>
    </w:p>
    <w:p>
      <w:pPr>
        <w:pStyle w:val="Heading2"/>
      </w:pPr>
      <w:r>
        <w:t>Summary</w:t>
      </w:r>
    </w:p>
    <w:p>
      <w:r>
        <w:t>Main Inquiry: JR Pass inquiries - Validity period and available sections</w:t>
      </w:r>
    </w:p>
    <w:p>
      <w:r>
        <w:t>Key Response: Provided detailed information on JR Pass coverage in Tokyo and Osaka, Explained travel options using JR lines and Shinkansen, Requested customer contact information for further assistance</w:t>
      </w:r>
    </w:p>
    <w:p>
      <w:r>
        <w:t>Customer Sentiment Score: 85/100</w:t>
      </w:r>
    </w:p>
    <w:p>
      <w:r>
        <w:t>Customer Satisfaction Score: 90/100</w:t>
      </w:r>
    </w:p>
    <w:p>
      <w:pPr>
        <w:pStyle w:val="Heading2"/>
      </w:pPr>
      <w:r>
        <w:t>Customer Characteristics</w:t>
      </w:r>
    </w:p>
    <w:p>
      <w:r>
        <w:t>Language: en</w:t>
      </w:r>
    </w:p>
    <w:p>
      <w:r>
        <w:t>Cultural Background: Interest in travel and Japanese cities</w:t>
      </w:r>
    </w:p>
    <w:p>
      <w:r>
        <w:t>Region: unknown</w:t>
      </w:r>
    </w:p>
    <w:p>
      <w:r>
        <w:t>Communication Style: formal/detailed</w:t>
      </w:r>
    </w:p>
    <w:p>
      <w:pPr>
        <w:pStyle w:val="Heading2"/>
      </w:pPr>
      <w:r>
        <w:t>Privacy Summary</w:t>
      </w:r>
    </w:p>
    <w:p>
      <w:r>
        <w:t>Email Provided: Yes</w:t>
      </w:r>
    </w:p>
    <w:p>
      <w:r>
        <w:t>Phone Provided: Yes</w:t>
      </w:r>
    </w:p>
    <w:p>
      <w:r>
        <w:t>Address Provided: No</w:t>
      </w:r>
    </w:p>
    <w:p>
      <w:r>
        <w:t>Region Hint: unknown</w:t>
      </w:r>
    </w:p>
    <w:p>
      <w:r>
        <w:t>Overall Summary: The customer, Emily Johnson, inquired about the JR Pass, specifically regarding its validity period and coverage sections. The agent, Mr. Park Yeon-woo, provided comprehensive information on using the JR Pass in Tokyo and Osaka, covering main stations and travel options. The customer was patient, polite, and expressed high satisfaction with the detailed response provided by the agent. Contact information was exchanged for future assistance.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