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call_call_20260110001418</w:t>
      </w:r>
    </w:p>
    <w:p>
      <w:r>
        <w:t>Date: 2026-01-10T00:21:06.871018</w:t>
      </w:r>
    </w:p>
    <w:p>
      <w:r>
        <w:t xml:space="preserve">Initial Inquiry: https://www.klook.com/ko/activity/1420-7-day-whole-japan-rail-pass-jr-pass/?spm=Activity.SearchSuggest_LIST&amp;clickId=c3031f6080 </w:t>
        <w:br/>
        <w:br/>
        <w:t>JR Pass inquiries - Validity period and available sections</w:t>
      </w:r>
    </w:p>
    <w:p>
      <w:r>
        <w:t>Customer Type: General Inquiry</w:t>
      </w:r>
    </w:p>
    <w:p>
      <w:r>
        <w:t>Language: en</w:t>
      </w:r>
    </w:p>
    <w:p>
      <w:pPr>
        <w:pStyle w:val="Heading2"/>
      </w:pPr>
      <w:r>
        <w:t>Summary</w:t>
      </w:r>
    </w:p>
    <w:p>
      <w:r>
        <w:t>Main Inquiry: JR Pass validity period and available sections in Sapporo and Osaka</w:t>
      </w:r>
    </w:p>
    <w:p>
      <w:r>
        <w:t>Key Response: The JR Pass covers most JR trains, including in Sapporo and Osaka., Specific sections like the Shinkansen and limited express services are included, but some private railways might not be., In Sapporo, the JR Pass covers JR Hokkaido lines; in Osaka, it covers JR West lines.</w:t>
      </w:r>
    </w:p>
    <w:p>
      <w:r>
        <w:t>Customer Sentiment Score: 80/100</w:t>
      </w:r>
    </w:p>
    <w:p>
      <w:r>
        <w:t>Customer Satisfaction Score: 85/100</w:t>
      </w:r>
    </w:p>
    <w:p>
      <w:pPr>
        <w:pStyle w:val="Heading2"/>
      </w:pPr>
      <w:r>
        <w:t>Customer Characteristics</w:t>
      </w:r>
    </w:p>
    <w:p>
      <w:r>
        <w:t>Language: en</w:t>
      </w:r>
    </w:p>
    <w:p>
      <w:r>
        <w:t>Cultural Background: English speaker with interest in Japanese travel</w:t>
      </w:r>
    </w:p>
    <w:p>
      <w:r>
        <w:t>Region: unknown</w:t>
      </w:r>
    </w:p>
    <w:p>
      <w:r>
        <w:t>Communication Style: casual/detailed</w:t>
      </w:r>
    </w:p>
    <w:p>
      <w:pPr>
        <w:pStyle w:val="Heading2"/>
      </w:pPr>
      <w:r>
        <w:t>Privacy Summary</w:t>
      </w:r>
    </w:p>
    <w:p>
      <w:r>
        <w:t>Email Provided: No</w:t>
      </w:r>
    </w:p>
    <w:p>
      <w:r>
        <w:t>Phone Provided: No</w:t>
      </w:r>
    </w:p>
    <w:p>
      <w:r>
        <w:t>Address Provided: No</w:t>
      </w:r>
    </w:p>
    <w:p>
      <w:r>
        <w:t>Region Hint: unknown</w:t>
      </w:r>
    </w:p>
    <w:p>
      <w:r>
        <w:t>Overall Summary: The customer inquired about the JR Pass coverage in Sapporo and Osaka, seeking clarification on specific sections covered by the pass. The agent provided detailed information about covered lines and directed the customer to the official JR Pass website for further details. The customer expressed satisfaction and intended to proceed with booking based on the guidelines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