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Тестовое задание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Название:</w:t>
      </w:r>
      <w:r w:rsidDel="00000000" w:rsidR="00000000" w:rsidRPr="00000000">
        <w:rPr>
          <w:rtl w:val="0"/>
        </w:rPr>
        <w:t xml:space="preserve"> Консольное приложение, для чтения и отображения BMP файлов.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Рекомендованная IDE:</w:t>
      </w:r>
      <w:r w:rsidDel="00000000" w:rsidR="00000000" w:rsidRPr="00000000">
        <w:rPr>
          <w:rtl w:val="0"/>
        </w:rPr>
        <w:t xml:space="preserve"> Microsoft Visual Studio Community (бесплатная)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Детали и рекомендации:</w:t>
      </w:r>
      <w:r w:rsidDel="00000000" w:rsidR="00000000" w:rsidRPr="00000000">
        <w:rPr>
          <w:rtl w:val="0"/>
        </w:rPr>
        <w:t xml:space="preserve"> Создайте класс, который читает формат BMP (24 или 32 бита, другие форматы не нужны) и выводит в консоль двумя разными символами два цвета: черный RGB(0, 0, 0) и белый (фон) RGB(255, 255, 255). На вход должны подаваться только картинки содержащие 2 этих цвета, небольшого размера. Для чтения из файла используйте библиотеку &lt;fstream&gt;. При запуске приложения передаем полный путь к файлу в виде параметра командной строки: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&gt; drawBmp.exe C:\dev\1.bmp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После отображения картинки приложение освобождает все выделенные ресурсы (память, закрывает поток чтения и пр.) и завершается. Необходимые структуры для чтения формата BMP можно объявить самостоятельно или что лучше используйте готовые из &lt;windows.h&gt;.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Ваш класс должен инкапсулировать все необходимые данные по открытию и отображению картинки, а также 3 главные функции приложения: openBMP(const string &amp; fileName), displayBMP(), closeBMP(). Описание формата BMP просьба найти самостоятельно в интернет. Просьба не использовать готовые библиотеки по чтению BMP картинок, это должно делать ваше приложение.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b w:val="1"/>
          <w:rtl w:val="0"/>
        </w:rPr>
        <w:t xml:space="preserve">Формат сдачи:</w:t>
      </w:r>
      <w:r w:rsidDel="00000000" w:rsidR="00000000" w:rsidRPr="00000000">
        <w:rPr>
          <w:rtl w:val="0"/>
        </w:rPr>
        <w:t xml:space="preserve"> ZIP архив исходного кода проекта и ваши пару BMP картинок на которых вы тестировали работу приложения.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Удачи!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