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D3F2F9B" w:rsidR="00757E9B" w:rsidRPr="00F40E70" w:rsidRDefault="00090281">
      <w:pPr>
        <w:pStyle w:val="Titel"/>
        <w:rPr>
          <w:rFonts w:asciiTheme="majorHAnsi" w:hAnsiTheme="majorHAnsi" w:cstheme="majorHAnsi"/>
          <w:sz w:val="32"/>
          <w:szCs w:val="32"/>
          <w:lang w:val="de-CH"/>
        </w:rPr>
      </w:pPr>
      <w:r w:rsidRPr="00F40E70">
        <w:rPr>
          <w:rFonts w:asciiTheme="majorHAnsi" w:hAnsiTheme="majorHAnsi" w:cstheme="majorHAnsi"/>
          <w:noProof/>
          <w:sz w:val="48"/>
          <w:szCs w:val="48"/>
          <w:lang w:val="de-CH"/>
        </w:rPr>
        <mc:AlternateContent>
          <mc:Choice Requires="wps">
            <w:drawing>
              <wp:anchor distT="0" distB="0" distL="114300" distR="114300" simplePos="0" relativeHeight="251661312" behindDoc="0" locked="0" layoutInCell="1" allowOverlap="1" wp14:anchorId="10CB324D" wp14:editId="50332EA9">
                <wp:simplePos x="0" y="0"/>
                <wp:positionH relativeFrom="column">
                  <wp:posOffset>4657725</wp:posOffset>
                </wp:positionH>
                <wp:positionV relativeFrom="paragraph">
                  <wp:posOffset>361950</wp:posOffset>
                </wp:positionV>
                <wp:extent cx="1228725" cy="371475"/>
                <wp:effectExtent l="57150" t="19050" r="85725" b="104775"/>
                <wp:wrapNone/>
                <wp:docPr id="4" name="Rechteck 4"/>
                <wp:cNvGraphicFramePr/>
                <a:graphic xmlns:a="http://schemas.openxmlformats.org/drawingml/2006/main">
                  <a:graphicData uri="http://schemas.microsoft.com/office/word/2010/wordprocessingShape">
                    <wps:wsp>
                      <wps:cNvSpPr/>
                      <wps:spPr>
                        <a:xfrm>
                          <a:off x="0" y="0"/>
                          <a:ext cx="1228725" cy="3714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8A1F0" id="Rechteck 4" o:spid="_x0000_s1026" style="position:absolute;margin-left:366.75pt;margin-top:28.5pt;width:96.7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" filled="f" strokecolor="red" strokeweight="1.5pt">
                <v:shadow on="t" color="black" opacity="22937f" origin=",.5" offset="0,.63889mm"/>
              </v:rect>
            </w:pict>
          </mc:Fallback>
        </mc:AlternateContent>
      </w:r>
      <w:r w:rsidR="00CF21AD" w:rsidRPr="00F40E70">
        <w:rPr>
          <w:rFonts w:asciiTheme="majorHAnsi" w:hAnsiTheme="majorHAnsi" w:cstheme="majorHAnsi"/>
          <w:noProof/>
          <w:color w:val="272727"/>
          <w:sz w:val="48"/>
          <w:szCs w:val="48"/>
          <w:highlight w:val="white"/>
          <w:lang w:val="de-CH"/>
        </w:rPr>
        <w:drawing>
          <wp:anchor distT="0" distB="0" distL="114300" distR="114300" simplePos="0" relativeHeight="251658240" behindDoc="0" locked="0" layoutInCell="1" allowOverlap="1" wp14:anchorId="10DA9CC8" wp14:editId="7D8AABB5">
            <wp:simplePos x="0" y="0"/>
            <wp:positionH relativeFrom="column">
              <wp:posOffset>4657725</wp:posOffset>
            </wp:positionH>
            <wp:positionV relativeFrom="paragraph">
              <wp:posOffset>0</wp:posOffset>
            </wp:positionV>
            <wp:extent cx="1228725" cy="2050415"/>
            <wp:effectExtent l="0" t="0" r="9525"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E70">
        <w:rPr>
          <w:rFonts w:asciiTheme="majorHAnsi" w:hAnsiTheme="majorHAnsi" w:cstheme="majorHAnsi"/>
          <w:sz w:val="32"/>
          <w:szCs w:val="32"/>
          <w:lang w:val="de-CH"/>
        </w:rPr>
        <w:t>LE 02 – Software Engineering Prozesse</w:t>
      </w:r>
    </w:p>
    <w:p w14:paraId="00000002" w14:textId="6E7C0E7A" w:rsidR="00757E9B" w:rsidRPr="00F40E70" w:rsidRDefault="00090281">
      <w:pPr>
        <w:pStyle w:val="Untertitel"/>
        <w:rPr>
          <w:rFonts w:asciiTheme="majorHAnsi" w:hAnsiTheme="majorHAnsi" w:cstheme="majorHAnsi"/>
          <w:sz w:val="28"/>
          <w:szCs w:val="28"/>
          <w:lang w:val="de-CH"/>
        </w:rPr>
      </w:pPr>
      <w:bookmarkStart w:id="0" w:name="_es05dccjjq51" w:colFirst="0" w:colLast="0"/>
      <w:bookmarkStart w:id="1" w:name="_5b0zkkuhl95g" w:colFirst="0" w:colLast="0"/>
      <w:bookmarkEnd w:id="0"/>
      <w:bookmarkEnd w:id="1"/>
      <w:r w:rsidRPr="00F40E70">
        <w:rPr>
          <w:rFonts w:asciiTheme="majorHAnsi" w:hAnsiTheme="majorHAnsi" w:cstheme="majorHAnsi"/>
          <w:sz w:val="28"/>
          <w:szCs w:val="28"/>
          <w:lang w:val="de-CH"/>
        </w:rPr>
        <w:t>Software-Prozessmodell bestimmen</w:t>
      </w:r>
    </w:p>
    <w:p w14:paraId="00000003" w14:textId="1034A2C2" w:rsidR="00757E9B" w:rsidRPr="00F40E70" w:rsidRDefault="00090281">
      <w:pPr>
        <w:rPr>
          <w:rFonts w:asciiTheme="majorHAnsi" w:hAnsiTheme="majorHAnsi" w:cstheme="majorHAnsi"/>
          <w:sz w:val="20"/>
          <w:szCs w:val="20"/>
          <w:lang w:val="de-CH"/>
        </w:rPr>
      </w:pPr>
      <w:r w:rsidRPr="00F40E70">
        <w:rPr>
          <w:rFonts w:asciiTheme="majorHAnsi" w:hAnsiTheme="majorHAnsi" w:cstheme="majorHAnsi"/>
          <w:sz w:val="20"/>
          <w:szCs w:val="20"/>
          <w:lang w:val="de-CH"/>
        </w:rPr>
        <w:t xml:space="preserve">Wir haben versucht das Software-Prozessmodell anhand der Faktoren von Zühlke zu bestimmen. Nach der Auswertung mit Hilfe des </w:t>
      </w:r>
      <w:proofErr w:type="spellStart"/>
      <w:r w:rsidRPr="00F40E70">
        <w:rPr>
          <w:rFonts w:asciiTheme="majorHAnsi" w:hAnsiTheme="majorHAnsi" w:cstheme="majorHAnsi"/>
          <w:sz w:val="20"/>
          <w:szCs w:val="20"/>
          <w:lang w:val="de-CH"/>
        </w:rPr>
        <w:t>Process</w:t>
      </w:r>
      <w:proofErr w:type="spellEnd"/>
      <w:r w:rsidRPr="00F40E70">
        <w:rPr>
          <w:rFonts w:asciiTheme="majorHAnsi" w:hAnsiTheme="majorHAnsi" w:cstheme="majorHAnsi"/>
          <w:sz w:val="20"/>
          <w:szCs w:val="20"/>
          <w:lang w:val="de-CH"/>
        </w:rPr>
        <w:t xml:space="preserve"> Equalizer haben wir uns entschieden, dass ein Agiles Vorgehen am besten für dieses Projekt geeignet ist. </w:t>
      </w:r>
    </w:p>
    <w:p w14:paraId="00000004" w14:textId="43811660" w:rsidR="00757E9B" w:rsidRPr="00F40E70" w:rsidRDefault="00757E9B">
      <w:pPr>
        <w:rPr>
          <w:rFonts w:asciiTheme="majorHAnsi" w:hAnsiTheme="majorHAnsi" w:cstheme="majorHAnsi"/>
          <w:sz w:val="20"/>
          <w:szCs w:val="20"/>
          <w:lang w:val="de-CH"/>
        </w:rPr>
      </w:pPr>
    </w:p>
    <w:p w14:paraId="00000007" w14:textId="5C21E898" w:rsidR="00757E9B" w:rsidRPr="00F40E70" w:rsidRDefault="00F40E70">
      <w:pPr>
        <w:rPr>
          <w:rFonts w:asciiTheme="majorHAnsi" w:hAnsiTheme="majorHAnsi" w:cstheme="majorHAnsi"/>
          <w:sz w:val="20"/>
          <w:szCs w:val="20"/>
          <w:lang w:val="de-CH"/>
        </w:rPr>
      </w:pPr>
      <w:r w:rsidRPr="00F40E70">
        <w:rPr>
          <w:rFonts w:asciiTheme="majorHAnsi" w:hAnsiTheme="majorHAnsi" w:cstheme="majorHAnsi"/>
          <w:noProof/>
          <w:sz w:val="20"/>
          <w:szCs w:val="20"/>
          <w:lang w:val="de-CH"/>
        </w:rPr>
        <w:drawing>
          <wp:anchor distT="0" distB="0" distL="114300" distR="114300" simplePos="0" relativeHeight="251660288" behindDoc="0" locked="0" layoutInCell="1" allowOverlap="1" wp14:anchorId="4BD1185A" wp14:editId="0176BD3E">
            <wp:simplePos x="0" y="0"/>
            <wp:positionH relativeFrom="column">
              <wp:posOffset>4646930</wp:posOffset>
            </wp:positionH>
            <wp:positionV relativeFrom="paragraph">
              <wp:posOffset>824230</wp:posOffset>
            </wp:positionV>
            <wp:extent cx="1239520" cy="20643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952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E70">
        <w:rPr>
          <w:rFonts w:asciiTheme="majorHAnsi" w:hAnsiTheme="majorHAnsi" w:cstheme="majorHAnsi"/>
          <w:noProof/>
          <w:sz w:val="20"/>
          <w:szCs w:val="20"/>
          <w:lang w:val="de-CH"/>
        </w:rPr>
        <mc:AlternateContent>
          <mc:Choice Requires="wps">
            <w:drawing>
              <wp:anchor distT="0" distB="0" distL="114300" distR="114300" simplePos="0" relativeHeight="251665408" behindDoc="0" locked="0" layoutInCell="1" allowOverlap="1" wp14:anchorId="2ED2D2E7" wp14:editId="4346B2EA">
                <wp:simplePos x="0" y="0"/>
                <wp:positionH relativeFrom="column">
                  <wp:posOffset>4658995</wp:posOffset>
                </wp:positionH>
                <wp:positionV relativeFrom="paragraph">
                  <wp:posOffset>1630680</wp:posOffset>
                </wp:positionV>
                <wp:extent cx="1228725" cy="428625"/>
                <wp:effectExtent l="57150" t="19050" r="85725" b="104775"/>
                <wp:wrapNone/>
                <wp:docPr id="6" name="Rechteck 6"/>
                <wp:cNvGraphicFramePr/>
                <a:graphic xmlns:a="http://schemas.openxmlformats.org/drawingml/2006/main">
                  <a:graphicData uri="http://schemas.microsoft.com/office/word/2010/wordprocessingShape">
                    <wps:wsp>
                      <wps:cNvSpPr/>
                      <wps:spPr>
                        <a:xfrm>
                          <a:off x="0" y="0"/>
                          <a:ext cx="1228725" cy="4286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9F069" id="Rechteck 6" o:spid="_x0000_s1026" style="position:absolute;margin-left:366.85pt;margin-top:128.4pt;width:96.75pt;height:3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" filled="f" strokecolor="red" strokeweight="1.5pt">
                <v:shadow on="t" color="black" opacity="22937f" origin=",.5" offset="0,.63889mm"/>
              </v:rect>
            </w:pict>
          </mc:Fallback>
        </mc:AlternateContent>
      </w:r>
      <w:r w:rsidR="00090281" w:rsidRPr="00F40E70">
        <w:rPr>
          <w:rFonts w:asciiTheme="majorHAnsi" w:hAnsiTheme="majorHAnsi" w:cstheme="majorHAnsi"/>
          <w:sz w:val="20"/>
          <w:szCs w:val="20"/>
          <w:lang w:val="de-CH"/>
        </w:rPr>
        <w:t xml:space="preserve">Da das Team nur aus 3 Personen besteht wird die Kommunikation im Team sehr gut funktionieren, was es auch einfacher macht nach dem Agilen Manifest zu arbeiten. Für das Agile spricht auch, dass erst die genauen </w:t>
      </w:r>
      <w:proofErr w:type="spellStart"/>
      <w:r w:rsidR="00090281" w:rsidRPr="00F40E70">
        <w:rPr>
          <w:rFonts w:asciiTheme="majorHAnsi" w:hAnsiTheme="majorHAnsi" w:cstheme="majorHAnsi"/>
          <w:sz w:val="20"/>
          <w:szCs w:val="20"/>
          <w:lang w:val="de-CH"/>
        </w:rPr>
        <w:t>Requirements</w:t>
      </w:r>
      <w:proofErr w:type="spellEnd"/>
      <w:r w:rsidR="00090281" w:rsidRPr="00F40E70">
        <w:rPr>
          <w:rFonts w:asciiTheme="majorHAnsi" w:hAnsiTheme="majorHAnsi" w:cstheme="majorHAnsi"/>
          <w:sz w:val="20"/>
          <w:szCs w:val="20"/>
          <w:lang w:val="de-CH"/>
        </w:rPr>
        <w:t xml:space="preserve"> für das erste MM</w:t>
      </w:r>
      <w:r w:rsidRPr="00F40E70">
        <w:rPr>
          <w:rFonts w:asciiTheme="majorHAnsi" w:hAnsiTheme="majorHAnsi" w:cstheme="majorHAnsi"/>
          <w:sz w:val="20"/>
          <w:szCs w:val="20"/>
          <w:lang w:val="de-CH"/>
        </w:rPr>
        <w:t>P</w:t>
      </w:r>
      <w:r w:rsidR="00090281" w:rsidRPr="00F40E70">
        <w:rPr>
          <w:rFonts w:asciiTheme="majorHAnsi" w:hAnsiTheme="majorHAnsi" w:cstheme="majorHAnsi"/>
          <w:sz w:val="20"/>
          <w:szCs w:val="20"/>
          <w:lang w:val="de-CH"/>
        </w:rPr>
        <w:t xml:space="preserve"> vorgegeben sind und die genauen Spezifikationen für </w:t>
      </w:r>
      <w:r w:rsidR="002B3B6E" w:rsidRPr="00F40E70">
        <w:rPr>
          <w:rFonts w:asciiTheme="majorHAnsi" w:hAnsiTheme="majorHAnsi" w:cstheme="majorHAnsi"/>
          <w:sz w:val="20"/>
          <w:szCs w:val="20"/>
          <w:lang w:val="de-CH"/>
        </w:rPr>
        <w:t>das Entwickeln</w:t>
      </w:r>
      <w:r w:rsidR="00090281" w:rsidRPr="00F40E70">
        <w:rPr>
          <w:rFonts w:asciiTheme="majorHAnsi" w:hAnsiTheme="majorHAnsi" w:cstheme="majorHAnsi"/>
          <w:sz w:val="20"/>
          <w:szCs w:val="20"/>
          <w:lang w:val="de-CH"/>
        </w:rPr>
        <w:t xml:space="preserve"> des Anpassungsfähigen Moduls als </w:t>
      </w:r>
      <w:r w:rsidR="002B3B6E" w:rsidRPr="00F40E70">
        <w:rPr>
          <w:rFonts w:asciiTheme="majorHAnsi" w:hAnsiTheme="majorHAnsi" w:cstheme="majorHAnsi"/>
          <w:sz w:val="20"/>
          <w:szCs w:val="20"/>
          <w:lang w:val="de-CH"/>
        </w:rPr>
        <w:t>Erweiterung</w:t>
      </w:r>
      <w:r w:rsidR="00090281" w:rsidRPr="00F40E70">
        <w:rPr>
          <w:rFonts w:asciiTheme="majorHAnsi" w:hAnsiTheme="majorHAnsi" w:cstheme="majorHAnsi"/>
          <w:sz w:val="20"/>
          <w:szCs w:val="20"/>
          <w:lang w:val="de-CH"/>
        </w:rPr>
        <w:t xml:space="preserve"> für die E-Commerce Software noch nicht gegeben sind. Das heisst, dass weitere </w:t>
      </w:r>
      <w:proofErr w:type="spellStart"/>
      <w:r w:rsidR="00090281" w:rsidRPr="00F40E70">
        <w:rPr>
          <w:rFonts w:asciiTheme="majorHAnsi" w:hAnsiTheme="majorHAnsi" w:cstheme="majorHAnsi"/>
          <w:sz w:val="20"/>
          <w:szCs w:val="20"/>
          <w:lang w:val="de-CH"/>
        </w:rPr>
        <w:t>Requirements</w:t>
      </w:r>
      <w:proofErr w:type="spellEnd"/>
      <w:r w:rsidR="00090281" w:rsidRPr="00F40E70">
        <w:rPr>
          <w:rFonts w:asciiTheme="majorHAnsi" w:hAnsiTheme="majorHAnsi" w:cstheme="majorHAnsi"/>
          <w:sz w:val="20"/>
          <w:szCs w:val="20"/>
          <w:lang w:val="de-CH"/>
        </w:rPr>
        <w:t xml:space="preserve"> später noch folgen könnten was ein Plan-Driven Software Development ausschliesst. </w:t>
      </w:r>
    </w:p>
    <w:p w14:paraId="00000008" w14:textId="49F3530A" w:rsidR="00757E9B" w:rsidRPr="00F40E70" w:rsidRDefault="00757E9B">
      <w:pPr>
        <w:rPr>
          <w:rFonts w:asciiTheme="majorHAnsi" w:hAnsiTheme="majorHAnsi" w:cstheme="majorHAnsi"/>
          <w:sz w:val="20"/>
          <w:szCs w:val="20"/>
          <w:lang w:val="de-CH"/>
        </w:rPr>
      </w:pPr>
    </w:p>
    <w:p w14:paraId="00000009" w14:textId="5E350BF1" w:rsidR="00757E9B" w:rsidRPr="00F40E70" w:rsidRDefault="00090281">
      <w:pPr>
        <w:rPr>
          <w:rFonts w:asciiTheme="majorHAnsi" w:hAnsiTheme="majorHAnsi" w:cstheme="majorHAnsi"/>
          <w:sz w:val="20"/>
          <w:szCs w:val="20"/>
          <w:lang w:val="de-CH"/>
        </w:rPr>
      </w:pPr>
      <w:r w:rsidRPr="00F40E70">
        <w:rPr>
          <w:rFonts w:asciiTheme="majorHAnsi" w:hAnsiTheme="majorHAnsi" w:cstheme="majorHAnsi"/>
          <w:sz w:val="20"/>
          <w:szCs w:val="20"/>
          <w:lang w:val="de-CH"/>
        </w:rPr>
        <w:t xml:space="preserve">Wir haben uns für das Software-Prozessmodell Scrum entschieden, da wir es am passendsten fanden da die Kommunikation im Team und die Kommunikation mit dem Kunden sehr wichtig ist und das mit </w:t>
      </w:r>
      <w:r w:rsidR="002B3B6E" w:rsidRPr="00F40E70">
        <w:rPr>
          <w:rFonts w:asciiTheme="majorHAnsi" w:hAnsiTheme="majorHAnsi" w:cstheme="majorHAnsi"/>
          <w:sz w:val="20"/>
          <w:szCs w:val="20"/>
          <w:lang w:val="de-CH"/>
        </w:rPr>
        <w:t>Einhaltung</w:t>
      </w:r>
      <w:r w:rsidRPr="00F40E70">
        <w:rPr>
          <w:rFonts w:asciiTheme="majorHAnsi" w:hAnsiTheme="majorHAnsi" w:cstheme="majorHAnsi"/>
          <w:sz w:val="20"/>
          <w:szCs w:val="20"/>
          <w:lang w:val="de-CH"/>
        </w:rPr>
        <w:t xml:space="preserve"> von Scrum gewährleistet wird. Ausserdem hat das Team bereits eine </w:t>
      </w:r>
      <w:r w:rsidR="002B3B6E" w:rsidRPr="00F40E70">
        <w:rPr>
          <w:rFonts w:asciiTheme="majorHAnsi" w:hAnsiTheme="majorHAnsi" w:cstheme="majorHAnsi"/>
          <w:sz w:val="20"/>
          <w:szCs w:val="20"/>
          <w:lang w:val="de-CH"/>
        </w:rPr>
        <w:t>Person,</w:t>
      </w:r>
      <w:r w:rsidRPr="00F40E70">
        <w:rPr>
          <w:rFonts w:asciiTheme="majorHAnsi" w:hAnsiTheme="majorHAnsi" w:cstheme="majorHAnsi"/>
          <w:sz w:val="20"/>
          <w:szCs w:val="20"/>
          <w:lang w:val="de-CH"/>
        </w:rPr>
        <w:t xml:space="preserve"> welche die Rolle eines einen </w:t>
      </w:r>
      <w:proofErr w:type="spellStart"/>
      <w:r w:rsidRPr="00F40E70">
        <w:rPr>
          <w:rFonts w:asciiTheme="majorHAnsi" w:hAnsiTheme="majorHAnsi" w:cstheme="majorHAnsi"/>
          <w:sz w:val="20"/>
          <w:szCs w:val="20"/>
          <w:lang w:val="de-CH"/>
        </w:rPr>
        <w:t>Product</w:t>
      </w:r>
      <w:proofErr w:type="spellEnd"/>
      <w:r w:rsidRPr="00F40E70">
        <w:rPr>
          <w:rFonts w:asciiTheme="majorHAnsi" w:hAnsiTheme="majorHAnsi" w:cstheme="majorHAnsi"/>
          <w:sz w:val="20"/>
          <w:szCs w:val="20"/>
          <w:lang w:val="de-CH"/>
        </w:rPr>
        <w:t xml:space="preserve"> </w:t>
      </w:r>
      <w:proofErr w:type="spellStart"/>
      <w:r w:rsidRPr="00F40E70">
        <w:rPr>
          <w:rFonts w:asciiTheme="majorHAnsi" w:hAnsiTheme="majorHAnsi" w:cstheme="majorHAnsi"/>
          <w:sz w:val="20"/>
          <w:szCs w:val="20"/>
          <w:lang w:val="de-CH"/>
        </w:rPr>
        <w:t>Owners</w:t>
      </w:r>
      <w:proofErr w:type="spellEnd"/>
      <w:r w:rsidRPr="00F40E70">
        <w:rPr>
          <w:rFonts w:asciiTheme="majorHAnsi" w:hAnsiTheme="majorHAnsi" w:cstheme="majorHAnsi"/>
          <w:sz w:val="20"/>
          <w:szCs w:val="20"/>
          <w:lang w:val="de-CH"/>
        </w:rPr>
        <w:t xml:space="preserve"> übernimmt (der Produktmanager). Die </w:t>
      </w:r>
      <w:r w:rsidR="002B3B6E" w:rsidRPr="00F40E70">
        <w:rPr>
          <w:rFonts w:asciiTheme="majorHAnsi" w:hAnsiTheme="majorHAnsi" w:cstheme="majorHAnsi"/>
          <w:sz w:val="20"/>
          <w:szCs w:val="20"/>
          <w:lang w:val="de-CH"/>
        </w:rPr>
        <w:t>Grösse</w:t>
      </w:r>
      <w:r w:rsidRPr="00F40E70">
        <w:rPr>
          <w:rFonts w:asciiTheme="majorHAnsi" w:hAnsiTheme="majorHAnsi" w:cstheme="majorHAnsi"/>
          <w:sz w:val="20"/>
          <w:szCs w:val="20"/>
          <w:lang w:val="de-CH"/>
        </w:rPr>
        <w:t xml:space="preserve"> des Teams spricht ebenfalls für Scrum, da Pair </w:t>
      </w:r>
      <w:proofErr w:type="spellStart"/>
      <w:r w:rsidRPr="00F40E70">
        <w:rPr>
          <w:rFonts w:asciiTheme="majorHAnsi" w:hAnsiTheme="majorHAnsi" w:cstheme="majorHAnsi"/>
          <w:sz w:val="20"/>
          <w:szCs w:val="20"/>
          <w:lang w:val="de-CH"/>
        </w:rPr>
        <w:t>Programming</w:t>
      </w:r>
      <w:proofErr w:type="spellEnd"/>
      <w:r w:rsidRPr="00F40E70">
        <w:rPr>
          <w:rFonts w:asciiTheme="majorHAnsi" w:hAnsiTheme="majorHAnsi" w:cstheme="majorHAnsi"/>
          <w:sz w:val="20"/>
          <w:szCs w:val="20"/>
          <w:lang w:val="de-CH"/>
        </w:rPr>
        <w:t xml:space="preserve"> wie im XP keinen Sinn ergeben würde.</w:t>
      </w:r>
    </w:p>
    <w:p w14:paraId="0000000A" w14:textId="3F7E1EA4" w:rsidR="00757E9B" w:rsidRPr="00F40E70" w:rsidRDefault="00757E9B">
      <w:pPr>
        <w:rPr>
          <w:rFonts w:asciiTheme="majorHAnsi" w:hAnsiTheme="majorHAnsi" w:cstheme="majorHAnsi"/>
          <w:sz w:val="20"/>
          <w:szCs w:val="20"/>
          <w:lang w:val="de-CH"/>
        </w:rPr>
      </w:pPr>
    </w:p>
    <w:p w14:paraId="142407C6" w14:textId="42CC1AFB" w:rsidR="00F40E70" w:rsidRPr="00F40E70" w:rsidRDefault="00F40E70">
      <w:pPr>
        <w:rPr>
          <w:rFonts w:asciiTheme="majorHAnsi" w:hAnsiTheme="majorHAnsi" w:cstheme="majorHAnsi"/>
          <w:sz w:val="20"/>
          <w:szCs w:val="20"/>
          <w:lang w:val="de-CH"/>
        </w:rPr>
      </w:pPr>
      <w:r w:rsidRPr="00F40E70">
        <w:rPr>
          <w:rFonts w:asciiTheme="majorHAnsi" w:hAnsiTheme="majorHAnsi" w:cstheme="majorHAnsi"/>
          <w:noProof/>
          <w:color w:val="272727"/>
          <w:sz w:val="20"/>
          <w:szCs w:val="20"/>
          <w:highlight w:val="white"/>
          <w:lang w:val="de-CH"/>
        </w:rPr>
        <w:drawing>
          <wp:anchor distT="0" distB="0" distL="114300" distR="114300" simplePos="0" relativeHeight="251659264" behindDoc="0" locked="0" layoutInCell="1" allowOverlap="1" wp14:anchorId="491C2987" wp14:editId="3FF2C9C8">
            <wp:simplePos x="0" y="0"/>
            <wp:positionH relativeFrom="column">
              <wp:posOffset>4648200</wp:posOffset>
            </wp:positionH>
            <wp:positionV relativeFrom="paragraph">
              <wp:posOffset>474345</wp:posOffset>
            </wp:positionV>
            <wp:extent cx="1234440" cy="207645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E70">
        <w:rPr>
          <w:rFonts w:asciiTheme="majorHAnsi" w:hAnsiTheme="majorHAnsi" w:cstheme="majorHAnsi"/>
          <w:sz w:val="20"/>
          <w:szCs w:val="20"/>
          <w:lang w:val="de-CH"/>
        </w:rPr>
        <w:t xml:space="preserve">Was eine Gefahr darstellen könnte im Verlauf des Projektes ist die hohe </w:t>
      </w:r>
      <w:proofErr w:type="spellStart"/>
      <w:r w:rsidRPr="00F40E70">
        <w:rPr>
          <w:rFonts w:asciiTheme="majorHAnsi" w:hAnsiTheme="majorHAnsi" w:cstheme="majorHAnsi"/>
          <w:sz w:val="20"/>
          <w:szCs w:val="20"/>
          <w:lang w:val="de-CH"/>
        </w:rPr>
        <w:t>Criticality</w:t>
      </w:r>
      <w:proofErr w:type="spellEnd"/>
      <w:r w:rsidRPr="00F40E70">
        <w:rPr>
          <w:rFonts w:asciiTheme="majorHAnsi" w:hAnsiTheme="majorHAnsi" w:cstheme="majorHAnsi"/>
          <w:sz w:val="20"/>
          <w:szCs w:val="20"/>
          <w:lang w:val="de-CH"/>
        </w:rPr>
        <w:t>. Da die Software eine Auktionsplattform ist und Geld und Ware im Spiel sind wäre ein Fehler in einem MMP fatal. Jedoch sollte im besten Fall, wenn man mit Scrum arbeitet, jedes Inkrement Fully-</w:t>
      </w:r>
      <w:proofErr w:type="spellStart"/>
      <w:r w:rsidRPr="00F40E70">
        <w:rPr>
          <w:rFonts w:asciiTheme="majorHAnsi" w:hAnsiTheme="majorHAnsi" w:cstheme="majorHAnsi"/>
          <w:sz w:val="20"/>
          <w:szCs w:val="20"/>
          <w:lang w:val="de-CH"/>
        </w:rPr>
        <w:t>Tested</w:t>
      </w:r>
      <w:proofErr w:type="spellEnd"/>
      <w:r w:rsidRPr="00F40E70">
        <w:rPr>
          <w:rFonts w:asciiTheme="majorHAnsi" w:hAnsiTheme="majorHAnsi" w:cstheme="majorHAnsi"/>
          <w:sz w:val="20"/>
          <w:szCs w:val="20"/>
          <w:lang w:val="de-CH"/>
        </w:rPr>
        <w:t xml:space="preserve"> sein, was garantieren sollte, dass es keine Probleme geben wird. Jedoch müssen sich die Developer auch an diese Vorschrift halten, um die gute Qualität der Software zu gewährleisten</w:t>
      </w:r>
    </w:p>
    <w:p w14:paraId="33B02346" w14:textId="072703CA" w:rsidR="00F40E70" w:rsidRDefault="00F40E70">
      <w:pPr>
        <w:rPr>
          <w:rFonts w:asciiTheme="majorHAnsi" w:hAnsiTheme="majorHAnsi" w:cstheme="majorHAnsi"/>
          <w:sz w:val="20"/>
          <w:szCs w:val="20"/>
          <w:lang w:val="de-CH"/>
        </w:rPr>
      </w:pPr>
    </w:p>
    <w:p w14:paraId="7EC91CE4" w14:textId="77777777" w:rsidR="00F40E70" w:rsidRPr="00F40E70" w:rsidRDefault="00F40E70">
      <w:pPr>
        <w:rPr>
          <w:rFonts w:asciiTheme="majorHAnsi" w:hAnsiTheme="majorHAnsi" w:cstheme="majorHAnsi"/>
          <w:sz w:val="20"/>
          <w:szCs w:val="20"/>
          <w:lang w:val="de-CH"/>
        </w:rPr>
      </w:pPr>
    </w:p>
    <w:p w14:paraId="0000000B" w14:textId="0C23FD3D" w:rsidR="00757E9B" w:rsidRPr="00F40E70" w:rsidRDefault="00090281">
      <w:pPr>
        <w:pStyle w:val="Untertitel"/>
        <w:rPr>
          <w:rFonts w:asciiTheme="majorHAnsi" w:hAnsiTheme="majorHAnsi" w:cstheme="majorHAnsi"/>
          <w:b/>
          <w:sz w:val="28"/>
          <w:szCs w:val="28"/>
          <w:lang w:val="de-CH"/>
        </w:rPr>
      </w:pPr>
      <w:bookmarkStart w:id="2" w:name="_gcnq0411u9pc" w:colFirst="0" w:colLast="0"/>
      <w:bookmarkEnd w:id="2"/>
      <w:r w:rsidRPr="00F40E70">
        <w:rPr>
          <w:rFonts w:asciiTheme="majorHAnsi" w:hAnsiTheme="majorHAnsi" w:cstheme="majorHAnsi"/>
          <w:sz w:val="28"/>
          <w:szCs w:val="28"/>
          <w:lang w:val="de-CH"/>
        </w:rPr>
        <w:t>Artefakte zur Vorbereitung des Projektes</w:t>
      </w:r>
    </w:p>
    <w:p w14:paraId="0000000C" w14:textId="07952C6B" w:rsidR="00757E9B" w:rsidRPr="00F40E70" w:rsidRDefault="00090281">
      <w:pPr>
        <w:numPr>
          <w:ilvl w:val="0"/>
          <w:numId w:val="1"/>
        </w:numPr>
        <w:rPr>
          <w:rFonts w:asciiTheme="majorHAnsi" w:hAnsiTheme="majorHAnsi" w:cstheme="majorHAnsi"/>
          <w:sz w:val="20"/>
          <w:szCs w:val="20"/>
          <w:lang w:val="de-CH"/>
        </w:rPr>
      </w:pPr>
      <w:r w:rsidRPr="00F40E70">
        <w:rPr>
          <w:rFonts w:asciiTheme="majorHAnsi" w:hAnsiTheme="majorHAnsi" w:cstheme="majorHAnsi"/>
          <w:sz w:val="20"/>
          <w:szCs w:val="20"/>
          <w:lang w:val="de-CH"/>
        </w:rPr>
        <w:t>Business Model Canvas Analysis</w:t>
      </w:r>
    </w:p>
    <w:p w14:paraId="0000000D" w14:textId="570D8233" w:rsidR="00757E9B" w:rsidRPr="00F40E70" w:rsidRDefault="00090281">
      <w:pPr>
        <w:numPr>
          <w:ilvl w:val="1"/>
          <w:numId w:val="1"/>
        </w:numPr>
        <w:rPr>
          <w:rFonts w:asciiTheme="majorHAnsi" w:hAnsiTheme="majorHAnsi" w:cstheme="majorHAnsi"/>
          <w:sz w:val="20"/>
          <w:szCs w:val="20"/>
          <w:lang w:val="de-CH"/>
        </w:rPr>
      </w:pPr>
      <w:r w:rsidRPr="00F40E70">
        <w:rPr>
          <w:rFonts w:asciiTheme="majorHAnsi" w:hAnsiTheme="majorHAnsi" w:cstheme="majorHAnsi"/>
          <w:color w:val="272727"/>
          <w:sz w:val="20"/>
          <w:szCs w:val="20"/>
          <w:highlight w:val="white"/>
          <w:lang w:val="de-CH"/>
        </w:rPr>
        <w:t>Übersicht über die wichtigsten Elemente in einem Geschäftsmodell</w:t>
      </w:r>
    </w:p>
    <w:p w14:paraId="0000000E" w14:textId="3C48BD03" w:rsidR="00757E9B" w:rsidRPr="00F40E70" w:rsidRDefault="00F40E70">
      <w:pPr>
        <w:numPr>
          <w:ilvl w:val="0"/>
          <w:numId w:val="1"/>
        </w:numPr>
        <w:rPr>
          <w:rFonts w:asciiTheme="majorHAnsi" w:hAnsiTheme="majorHAnsi" w:cstheme="majorHAnsi"/>
          <w:sz w:val="20"/>
          <w:szCs w:val="20"/>
          <w:lang w:val="de-CH"/>
        </w:rPr>
      </w:pPr>
      <w:r w:rsidRPr="00F40E70">
        <w:rPr>
          <w:rFonts w:asciiTheme="majorHAnsi" w:hAnsiTheme="majorHAnsi" w:cstheme="majorHAnsi"/>
          <w:noProof/>
          <w:sz w:val="20"/>
          <w:szCs w:val="20"/>
          <w:lang w:val="de-CH"/>
        </w:rPr>
        <mc:AlternateContent>
          <mc:Choice Requires="wps">
            <w:drawing>
              <wp:anchor distT="0" distB="0" distL="114300" distR="114300" simplePos="0" relativeHeight="251663360" behindDoc="0" locked="0" layoutInCell="1" allowOverlap="1" wp14:anchorId="60EEDBCE" wp14:editId="16F8E555">
                <wp:simplePos x="0" y="0"/>
                <wp:positionH relativeFrom="column">
                  <wp:posOffset>4653915</wp:posOffset>
                </wp:positionH>
                <wp:positionV relativeFrom="paragraph">
                  <wp:posOffset>34290</wp:posOffset>
                </wp:positionV>
                <wp:extent cx="1228725" cy="266700"/>
                <wp:effectExtent l="57150" t="19050" r="85725" b="95250"/>
                <wp:wrapNone/>
                <wp:docPr id="5" name="Rechteck 5"/>
                <wp:cNvGraphicFramePr/>
                <a:graphic xmlns:a="http://schemas.openxmlformats.org/drawingml/2006/main">
                  <a:graphicData uri="http://schemas.microsoft.com/office/word/2010/wordprocessingShape">
                    <wps:wsp>
                      <wps:cNvSpPr/>
                      <wps:spPr>
                        <a:xfrm>
                          <a:off x="0" y="0"/>
                          <a:ext cx="1228725" cy="26670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B1BF6" id="Rechteck 5" o:spid="_x0000_s1026" style="position:absolute;margin-left:366.45pt;margin-top:2.7pt;width:96.7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" filled="f" strokecolor="red" strokeweight="1.5pt">
                <v:shadow on="t" color="black" opacity="22937f" origin=",.5" offset="0,.63889mm"/>
              </v:rect>
            </w:pict>
          </mc:Fallback>
        </mc:AlternateContent>
      </w:r>
      <w:r w:rsidR="00090281" w:rsidRPr="00F40E70">
        <w:rPr>
          <w:rFonts w:asciiTheme="majorHAnsi" w:hAnsiTheme="majorHAnsi" w:cstheme="majorHAnsi"/>
          <w:sz w:val="20"/>
          <w:szCs w:val="20"/>
          <w:lang w:val="de-CH"/>
        </w:rPr>
        <w:t>SWOT-Analyse</w:t>
      </w:r>
    </w:p>
    <w:p w14:paraId="0000000F" w14:textId="6A47B6D3" w:rsidR="00757E9B" w:rsidRPr="00F40E70" w:rsidRDefault="00090281">
      <w:pPr>
        <w:numPr>
          <w:ilvl w:val="1"/>
          <w:numId w:val="1"/>
        </w:numPr>
        <w:rPr>
          <w:rFonts w:asciiTheme="majorHAnsi" w:hAnsiTheme="majorHAnsi" w:cstheme="majorHAnsi"/>
          <w:sz w:val="20"/>
          <w:szCs w:val="20"/>
          <w:lang w:val="de-CH"/>
        </w:rPr>
      </w:pPr>
      <w:r w:rsidRPr="00F40E70">
        <w:rPr>
          <w:rFonts w:asciiTheme="majorHAnsi" w:hAnsiTheme="majorHAnsi" w:cstheme="majorHAnsi"/>
          <w:color w:val="272727"/>
          <w:sz w:val="20"/>
          <w:szCs w:val="20"/>
          <w:highlight w:val="white"/>
          <w:lang w:val="de-CH"/>
        </w:rPr>
        <w:t>Chancen und die Risiken im aktuellen Markt</w:t>
      </w:r>
      <w:r w:rsidR="00CF21AD" w:rsidRPr="00F40E70">
        <w:rPr>
          <w:rFonts w:asciiTheme="majorHAnsi" w:hAnsiTheme="majorHAnsi" w:cstheme="majorHAnsi"/>
          <w:color w:val="272727"/>
          <w:sz w:val="20"/>
          <w:szCs w:val="20"/>
          <w:highlight w:val="white"/>
          <w:lang w:val="de-CH"/>
        </w:rPr>
        <w:t>, Stärken und Schwächen</w:t>
      </w:r>
      <w:r w:rsidRPr="00F40E70">
        <w:rPr>
          <w:rFonts w:asciiTheme="majorHAnsi" w:hAnsiTheme="majorHAnsi" w:cstheme="majorHAnsi"/>
          <w:color w:val="272727"/>
          <w:sz w:val="20"/>
          <w:szCs w:val="20"/>
          <w:highlight w:val="white"/>
          <w:lang w:val="de-CH"/>
        </w:rPr>
        <w:t xml:space="preserve"> erkennen</w:t>
      </w:r>
    </w:p>
    <w:p w14:paraId="00000010" w14:textId="567812C3" w:rsidR="00757E9B" w:rsidRPr="00F40E70" w:rsidRDefault="00090281">
      <w:pPr>
        <w:numPr>
          <w:ilvl w:val="0"/>
          <w:numId w:val="1"/>
        </w:numPr>
        <w:rPr>
          <w:rFonts w:asciiTheme="majorHAnsi" w:hAnsiTheme="majorHAnsi" w:cstheme="majorHAnsi"/>
          <w:sz w:val="20"/>
          <w:szCs w:val="20"/>
          <w:lang w:val="de-CH"/>
        </w:rPr>
      </w:pPr>
      <w:r w:rsidRPr="00F40E70">
        <w:rPr>
          <w:rFonts w:asciiTheme="majorHAnsi" w:hAnsiTheme="majorHAnsi" w:cstheme="majorHAnsi"/>
          <w:sz w:val="20"/>
          <w:szCs w:val="20"/>
          <w:lang w:val="de-CH"/>
        </w:rPr>
        <w:t>Projektmanagement ausgewählt, durch Zühlke Diagramm</w:t>
      </w:r>
    </w:p>
    <w:p w14:paraId="00000011" w14:textId="01ED9000" w:rsidR="00757E9B" w:rsidRPr="00F40E70" w:rsidRDefault="00090281">
      <w:pPr>
        <w:numPr>
          <w:ilvl w:val="0"/>
          <w:numId w:val="1"/>
        </w:numPr>
        <w:rPr>
          <w:rFonts w:asciiTheme="majorHAnsi" w:hAnsiTheme="majorHAnsi" w:cstheme="majorHAnsi"/>
          <w:sz w:val="20"/>
          <w:szCs w:val="20"/>
          <w:lang w:val="de-CH"/>
        </w:rPr>
      </w:pPr>
      <w:r w:rsidRPr="00F40E70">
        <w:rPr>
          <w:rFonts w:asciiTheme="majorHAnsi" w:hAnsiTheme="majorHAnsi" w:cstheme="majorHAnsi"/>
          <w:sz w:val="20"/>
          <w:szCs w:val="20"/>
          <w:lang w:val="de-CH"/>
        </w:rPr>
        <w:t>Marktanalyse</w:t>
      </w:r>
    </w:p>
    <w:p w14:paraId="00000016" w14:textId="578E9387" w:rsidR="00757E9B" w:rsidRDefault="00090281" w:rsidP="00F40E70">
      <w:pPr>
        <w:numPr>
          <w:ilvl w:val="1"/>
          <w:numId w:val="1"/>
        </w:numPr>
        <w:rPr>
          <w:rFonts w:asciiTheme="majorHAnsi" w:hAnsiTheme="majorHAnsi" w:cstheme="majorHAnsi"/>
          <w:sz w:val="20"/>
          <w:szCs w:val="20"/>
          <w:lang w:val="de-CH"/>
        </w:rPr>
      </w:pPr>
      <w:r w:rsidRPr="00F40E70">
        <w:rPr>
          <w:rFonts w:asciiTheme="majorHAnsi" w:hAnsiTheme="majorHAnsi" w:cstheme="majorHAnsi"/>
          <w:sz w:val="20"/>
          <w:szCs w:val="20"/>
          <w:lang w:val="de-CH"/>
        </w:rPr>
        <w:t>Konkurrenz kennen und wissen wie man sich im Markt durchsetzen und abheben kann</w:t>
      </w:r>
    </w:p>
    <w:p w14:paraId="3722476B" w14:textId="77777777" w:rsidR="00DA1F77" w:rsidRPr="00DA1F77" w:rsidRDefault="00DA1F77" w:rsidP="00DA1F77">
      <w:pPr>
        <w:numPr>
          <w:ilvl w:val="0"/>
          <w:numId w:val="1"/>
        </w:numPr>
        <w:rPr>
          <w:rFonts w:asciiTheme="majorHAnsi" w:hAnsiTheme="majorHAnsi" w:cstheme="majorHAnsi"/>
          <w:sz w:val="20"/>
          <w:szCs w:val="20"/>
          <w:lang w:val="de-CH"/>
        </w:rPr>
      </w:pPr>
      <w:r w:rsidRPr="00DA1F77">
        <w:rPr>
          <w:rFonts w:asciiTheme="majorHAnsi" w:hAnsiTheme="majorHAnsi" w:cstheme="majorHAnsi"/>
          <w:sz w:val="20"/>
          <w:szCs w:val="20"/>
          <w:lang w:val="de-CH"/>
        </w:rPr>
        <w:t>Visionsbildung</w:t>
      </w:r>
    </w:p>
    <w:p w14:paraId="391AB295" w14:textId="11163BA2" w:rsidR="00DA1F77" w:rsidRPr="00DA1F77" w:rsidRDefault="00DA1F77" w:rsidP="00DA1F77">
      <w:pPr>
        <w:numPr>
          <w:ilvl w:val="1"/>
          <w:numId w:val="1"/>
        </w:numPr>
        <w:rPr>
          <w:rFonts w:asciiTheme="majorHAnsi" w:hAnsiTheme="majorHAnsi" w:cstheme="majorHAnsi"/>
          <w:sz w:val="20"/>
          <w:szCs w:val="20"/>
          <w:lang w:val="de-CH"/>
        </w:rPr>
      </w:pPr>
      <w:r>
        <w:rPr>
          <w:rFonts w:asciiTheme="majorHAnsi" w:hAnsiTheme="majorHAnsi" w:cstheme="majorHAnsi"/>
          <w:sz w:val="20"/>
          <w:szCs w:val="20"/>
          <w:lang w:val="de-CH"/>
        </w:rPr>
        <w:t>Eine Grobe Vorstellung welches Produkt wir auf den Markt bringen wollen und was es einzigartig macht oder was die Hauptfunktionen davon sind</w:t>
      </w:r>
    </w:p>
    <w:p w14:paraId="765B5A4E" w14:textId="3772AC8C" w:rsidR="007238B4" w:rsidRPr="007238B4" w:rsidRDefault="00DA1F77" w:rsidP="007238B4">
      <w:pPr>
        <w:numPr>
          <w:ilvl w:val="0"/>
          <w:numId w:val="1"/>
        </w:numPr>
        <w:rPr>
          <w:rFonts w:asciiTheme="majorHAnsi" w:hAnsiTheme="majorHAnsi" w:cstheme="majorHAnsi"/>
          <w:sz w:val="20"/>
          <w:szCs w:val="20"/>
          <w:lang w:val="de-CH"/>
        </w:rPr>
      </w:pPr>
      <w:r w:rsidRPr="00DA1F77">
        <w:rPr>
          <w:rFonts w:asciiTheme="majorHAnsi" w:hAnsiTheme="majorHAnsi" w:cstheme="majorHAnsi"/>
          <w:sz w:val="20"/>
          <w:szCs w:val="20"/>
          <w:lang w:val="de-CH"/>
        </w:rPr>
        <w:t>Zieleingrenzung</w:t>
      </w:r>
    </w:p>
    <w:sectPr w:rsidR="007238B4" w:rsidRPr="007238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D7E"/>
    <w:multiLevelType w:val="multilevel"/>
    <w:tmpl w:val="84C29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F1862"/>
    <w:multiLevelType w:val="multilevel"/>
    <w:tmpl w:val="3CF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252F4"/>
    <w:multiLevelType w:val="multilevel"/>
    <w:tmpl w:val="42E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3147"/>
    <w:multiLevelType w:val="multilevel"/>
    <w:tmpl w:val="654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35855"/>
    <w:multiLevelType w:val="multilevel"/>
    <w:tmpl w:val="20B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E9B"/>
    <w:rsid w:val="00090281"/>
    <w:rsid w:val="002B3B6E"/>
    <w:rsid w:val="003C5241"/>
    <w:rsid w:val="00406969"/>
    <w:rsid w:val="007238B4"/>
    <w:rsid w:val="00757E9B"/>
    <w:rsid w:val="00944AC1"/>
    <w:rsid w:val="00BA1A00"/>
    <w:rsid w:val="00CF21AD"/>
    <w:rsid w:val="00DA1F77"/>
    <w:rsid w:val="00F40E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6C06"/>
  <w15:docId w15:val="{FC57A474-47B7-42F3-84B8-4543A927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StandardWeb">
    <w:name w:val="Normal (Web)"/>
    <w:basedOn w:val="Standard"/>
    <w:uiPriority w:val="99"/>
    <w:semiHidden/>
    <w:unhideWhenUsed/>
    <w:rsid w:val="00DA1F77"/>
    <w:pPr>
      <w:spacing w:before="100" w:beforeAutospacing="1" w:after="100" w:afterAutospacing="1" w:line="240" w:lineRule="auto"/>
    </w:pPr>
    <w:rPr>
      <w:rFonts w:ascii="Times New Roman" w:eastAsia="Times New Roman" w:hAnsi="Times New Roman" w:cs="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4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Salome Treichler</dc:creator>
  <cp:lastModifiedBy>Salome Treichler</cp:lastModifiedBy>
  <cp:revision>21</cp:revision>
  <dcterms:created xsi:type="dcterms:W3CDTF">2020-03-25T18:17:00Z</dcterms:created>
  <dcterms:modified xsi:type="dcterms:W3CDTF">2020-03-26T13:54:00Z</dcterms:modified>
</cp:coreProperties>
</file>