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E8790F" w14:textId="2E584563" w:rsidR="00FE2C2C" w:rsidRPr="00B07B2B" w:rsidRDefault="00B07B2B" w:rsidP="00B07B2B">
      <w:pPr>
        <w:spacing w:after="32"/>
        <w:ind w:left="-29" w:right="-890"/>
        <w:rPr>
          <w:sz w:val="28"/>
          <w:szCs w:val="28"/>
        </w:rPr>
      </w:pPr>
      <w:r>
        <w:rPr>
          <w:noProof/>
          <w:sz w:val="28"/>
          <w:szCs w:val="28"/>
        </w:rPr>
        <mc:AlternateContent>
          <mc:Choice Requires="wps">
            <w:drawing>
              <wp:anchor distT="0" distB="0" distL="114300" distR="114300" simplePos="0" relativeHeight="251659264" behindDoc="0" locked="0" layoutInCell="1" allowOverlap="1" wp14:anchorId="71143555" wp14:editId="79171683">
                <wp:simplePos x="0" y="0"/>
                <wp:positionH relativeFrom="page">
                  <wp:align>center</wp:align>
                </wp:positionH>
                <wp:positionV relativeFrom="paragraph">
                  <wp:posOffset>75565</wp:posOffset>
                </wp:positionV>
                <wp:extent cx="6527409" cy="7034"/>
                <wp:effectExtent l="0" t="0" r="26035" b="31115"/>
                <wp:wrapSquare wrapText="bothSides"/>
                <wp:docPr id="1664692900" name="Straight Connector 3"/>
                <wp:cNvGraphicFramePr/>
                <a:graphic xmlns:a="http://schemas.openxmlformats.org/drawingml/2006/main">
                  <a:graphicData uri="http://schemas.microsoft.com/office/word/2010/wordprocessingShape">
                    <wps:wsp>
                      <wps:cNvCnPr/>
                      <wps:spPr>
                        <a:xfrm>
                          <a:off x="0" y="0"/>
                          <a:ext cx="6527409" cy="703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A26001" id="Straight Connector 3" o:spid="_x0000_s1026" style="position:absolute;z-index:251659264;visibility:visible;mso-wrap-style:square;mso-wrap-distance-left:9pt;mso-wrap-distance-top:0;mso-wrap-distance-right:9pt;mso-wrap-distance-bottom:0;mso-position-horizontal:center;mso-position-horizontal-relative:page;mso-position-vertical:absolute;mso-position-vertical-relative:text" from="0,5.95pt" to="513.9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" strokecolor="black [3213]" strokeweight=".5pt">
                <v:stroke joinstyle="miter"/>
                <w10:wrap type="square" anchorx="page"/>
              </v:line>
            </w:pict>
          </mc:Fallback>
        </mc:AlternateContent>
      </w:r>
      <w:r>
        <w:rPr>
          <w:sz w:val="28"/>
          <w:szCs w:val="28"/>
        </w:rPr>
        <w:t xml:space="preserve">         </w:t>
      </w:r>
      <w:r w:rsidRPr="001F2406">
        <w:rPr>
          <w:rFonts w:ascii="Times New Roman" w:eastAsia="Times New Roman" w:hAnsi="Times New Roman" w:cs="Times New Roman"/>
          <w:b/>
          <w:sz w:val="32"/>
          <w:szCs w:val="32"/>
        </w:rPr>
        <w:t>ACROPOLIS INSTITUTE OF TECHNOLOGY AND</w:t>
      </w:r>
      <w:r w:rsidR="001F2406">
        <w:rPr>
          <w:sz w:val="32"/>
          <w:szCs w:val="32"/>
        </w:rPr>
        <w:t xml:space="preserve"> </w:t>
      </w:r>
      <w:r w:rsidR="00485DB1" w:rsidRPr="001F2406">
        <w:rPr>
          <w:rFonts w:ascii="Times New Roman" w:eastAsia="Times New Roman" w:hAnsi="Times New Roman" w:cs="Times New Roman"/>
          <w:b/>
          <w:sz w:val="32"/>
          <w:szCs w:val="32"/>
        </w:rPr>
        <w:t>RESEARCH</w:t>
      </w:r>
    </w:p>
    <w:p w14:paraId="66DC1B77" w14:textId="7301A7E1" w:rsidR="00FE2C2C" w:rsidRPr="001F2406" w:rsidRDefault="00B07B2B" w:rsidP="001F2406">
      <w:pPr>
        <w:spacing w:after="117"/>
        <w:ind w:left="2302"/>
        <w:rPr>
          <w:sz w:val="32"/>
          <w:szCs w:val="32"/>
        </w:rPr>
      </w:pPr>
      <w:r>
        <w:rPr>
          <w:noProof/>
          <w:sz w:val="28"/>
          <w:szCs w:val="28"/>
        </w:rPr>
        <mc:AlternateContent>
          <mc:Choice Requires="wps">
            <w:drawing>
              <wp:anchor distT="0" distB="0" distL="114300" distR="114300" simplePos="0" relativeHeight="251661312" behindDoc="0" locked="0" layoutInCell="1" allowOverlap="1" wp14:anchorId="6CBD788C" wp14:editId="34A1AD94">
                <wp:simplePos x="0" y="0"/>
                <wp:positionH relativeFrom="page">
                  <wp:align>center</wp:align>
                </wp:positionH>
                <wp:positionV relativeFrom="paragraph">
                  <wp:posOffset>295910</wp:posOffset>
                </wp:positionV>
                <wp:extent cx="6527165" cy="6985"/>
                <wp:effectExtent l="0" t="0" r="26035" b="31115"/>
                <wp:wrapSquare wrapText="bothSides"/>
                <wp:docPr id="1479385010" name="Straight Connector 3"/>
                <wp:cNvGraphicFramePr/>
                <a:graphic xmlns:a="http://schemas.openxmlformats.org/drawingml/2006/main">
                  <a:graphicData uri="http://schemas.microsoft.com/office/word/2010/wordprocessingShape">
                    <wps:wsp>
                      <wps:cNvCnPr/>
                      <wps:spPr>
                        <a:xfrm>
                          <a:off x="0" y="0"/>
                          <a:ext cx="6527165" cy="69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A625BD" id="Straight Connector 3" o:spid="_x0000_s1026" style="position:absolute;z-index:251661312;visibility:visible;mso-wrap-style:square;mso-wrap-distance-left:9pt;mso-wrap-distance-top:0;mso-wrap-distance-right:9pt;mso-wrap-distance-bottom:0;mso-position-horizontal:center;mso-position-horizontal-relative:page;mso-position-vertical:absolute;mso-position-vertical-relative:text" from="0,23.3pt" to="513.95pt,2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" strokecolor="black [3213]" strokeweight=".5pt">
                <v:stroke joinstyle="miter"/>
                <w10:wrap type="square" anchorx="page"/>
              </v:line>
            </w:pict>
          </mc:Fallback>
        </mc:AlternateContent>
      </w:r>
      <w:r w:rsidR="001F2406">
        <w:rPr>
          <w:rFonts w:ascii="Times New Roman" w:eastAsia="Times New Roman" w:hAnsi="Times New Roman" w:cs="Times New Roman"/>
          <w:b/>
          <w:sz w:val="32"/>
          <w:szCs w:val="32"/>
        </w:rPr>
        <w:t xml:space="preserve">      </w:t>
      </w:r>
      <w:r w:rsidRPr="001F2406">
        <w:rPr>
          <w:rFonts w:ascii="Times New Roman" w:eastAsia="Times New Roman" w:hAnsi="Times New Roman" w:cs="Times New Roman"/>
          <w:b/>
          <w:sz w:val="28"/>
          <w:szCs w:val="28"/>
        </w:rPr>
        <w:t xml:space="preserve">Department of </w:t>
      </w:r>
      <w:r w:rsidR="001F2406" w:rsidRPr="001F2406">
        <w:rPr>
          <w:rFonts w:ascii="Times New Roman" w:eastAsia="Times New Roman" w:hAnsi="Times New Roman" w:cs="Times New Roman"/>
          <w:b/>
          <w:sz w:val="28"/>
          <w:szCs w:val="28"/>
        </w:rPr>
        <w:t>Information Technology</w:t>
      </w:r>
    </w:p>
    <w:p w14:paraId="2516947A" w14:textId="19913742" w:rsidR="00FE2C2C" w:rsidRPr="001F2406" w:rsidRDefault="0071605E" w:rsidP="0071605E">
      <w:pPr>
        <w:spacing w:after="13"/>
        <w:ind w:left="859"/>
        <w:rPr>
          <w:sz w:val="28"/>
          <w:szCs w:val="28"/>
        </w:rPr>
      </w:pPr>
      <w:r w:rsidRPr="001F2406">
        <w:rPr>
          <w:rFonts w:ascii="Times New Roman" w:eastAsia="Times New Roman" w:hAnsi="Times New Roman" w:cs="Times New Roman"/>
          <w:b/>
          <w:sz w:val="32"/>
          <w:szCs w:val="32"/>
        </w:rPr>
        <w:t xml:space="preserve">                                             </w:t>
      </w:r>
      <w:r w:rsidRPr="001F2406">
        <w:rPr>
          <w:rFonts w:ascii="Times New Roman" w:eastAsia="Times New Roman" w:hAnsi="Times New Roman" w:cs="Times New Roman"/>
          <w:b/>
          <w:sz w:val="28"/>
          <w:szCs w:val="28"/>
        </w:rPr>
        <w:t xml:space="preserve">Synopsis </w:t>
      </w:r>
    </w:p>
    <w:p w14:paraId="6E4AC38A" w14:textId="25A9C8EA" w:rsidR="00FE2C2C" w:rsidRPr="001F2406" w:rsidRDefault="0071605E" w:rsidP="0071605E">
      <w:pPr>
        <w:spacing w:after="64"/>
        <w:ind w:left="858"/>
        <w:rPr>
          <w:sz w:val="28"/>
          <w:szCs w:val="28"/>
        </w:rPr>
      </w:pPr>
      <w:r w:rsidRPr="001F2406">
        <w:rPr>
          <w:rFonts w:ascii="Times New Roman" w:eastAsia="Times New Roman" w:hAnsi="Times New Roman" w:cs="Times New Roman"/>
          <w:sz w:val="28"/>
          <w:szCs w:val="28"/>
        </w:rPr>
        <w:t xml:space="preserve">                                                  </w:t>
      </w:r>
      <w:r w:rsidR="001F2406">
        <w:rPr>
          <w:rFonts w:ascii="Times New Roman" w:eastAsia="Times New Roman" w:hAnsi="Times New Roman" w:cs="Times New Roman"/>
          <w:sz w:val="28"/>
          <w:szCs w:val="28"/>
        </w:rPr>
        <w:t xml:space="preserve">      </w:t>
      </w:r>
      <w:r w:rsidRPr="001F2406">
        <w:rPr>
          <w:rFonts w:ascii="Times New Roman" w:eastAsia="Times New Roman" w:hAnsi="Times New Roman" w:cs="Times New Roman"/>
          <w:sz w:val="28"/>
          <w:szCs w:val="28"/>
        </w:rPr>
        <w:t xml:space="preserve">On </w:t>
      </w:r>
    </w:p>
    <w:p w14:paraId="453C8051" w14:textId="24CF8A8D" w:rsidR="00FE2C2C" w:rsidRPr="001F2406" w:rsidRDefault="001F2406" w:rsidP="001F2406">
      <w:pPr>
        <w:pStyle w:val="Heading1"/>
        <w:ind w:left="4457"/>
        <w:jc w:val="left"/>
        <w:rPr>
          <w:szCs w:val="32"/>
        </w:rPr>
      </w:pPr>
      <w:r>
        <w:rPr>
          <w:szCs w:val="32"/>
        </w:rPr>
        <w:t xml:space="preserve"> </w:t>
      </w:r>
      <w:r w:rsidR="00697B48">
        <w:rPr>
          <w:szCs w:val="32"/>
        </w:rPr>
        <w:t>SENECT</w:t>
      </w:r>
    </w:p>
    <w:p w14:paraId="3D136E94" w14:textId="77777777" w:rsidR="00FE2C2C" w:rsidRPr="00162C9E" w:rsidRDefault="002C1EB3">
      <w:pPr>
        <w:spacing w:after="23"/>
        <w:rPr>
          <w:sz w:val="28"/>
          <w:szCs w:val="28"/>
        </w:rPr>
      </w:pPr>
      <w:r w:rsidRPr="00162C9E">
        <w:rPr>
          <w:rFonts w:ascii="Times New Roman" w:eastAsia="Times New Roman" w:hAnsi="Times New Roman" w:cs="Times New Roman"/>
          <w:b/>
          <w:i/>
          <w:sz w:val="28"/>
          <w:szCs w:val="28"/>
        </w:rPr>
        <w:t xml:space="preserve"> </w:t>
      </w:r>
    </w:p>
    <w:p w14:paraId="2D8604B9" w14:textId="77777777" w:rsidR="00FE2C2C" w:rsidRPr="00162C9E" w:rsidRDefault="002C1EB3">
      <w:pPr>
        <w:spacing w:after="0"/>
        <w:rPr>
          <w:sz w:val="28"/>
          <w:szCs w:val="28"/>
        </w:rPr>
      </w:pPr>
      <w:r w:rsidRPr="00162C9E">
        <w:rPr>
          <w:rFonts w:ascii="Times New Roman" w:eastAsia="Times New Roman" w:hAnsi="Times New Roman" w:cs="Times New Roman"/>
          <w:b/>
          <w:i/>
          <w:sz w:val="28"/>
          <w:szCs w:val="28"/>
        </w:rPr>
        <w:t xml:space="preserve"> </w:t>
      </w:r>
    </w:p>
    <w:p w14:paraId="097008B3" w14:textId="174CC0B8" w:rsidR="00FE2C2C" w:rsidRDefault="002C1EB3" w:rsidP="0071605E">
      <w:pPr>
        <w:pStyle w:val="Heading2"/>
        <w:numPr>
          <w:ilvl w:val="0"/>
          <w:numId w:val="9"/>
        </w:numPr>
        <w:rPr>
          <w:sz w:val="28"/>
          <w:szCs w:val="28"/>
        </w:rPr>
      </w:pPr>
      <w:r w:rsidRPr="0071605E">
        <w:rPr>
          <w:sz w:val="32"/>
          <w:szCs w:val="32"/>
        </w:rPr>
        <w:t>Introduction</w:t>
      </w:r>
      <w:r w:rsidRPr="00162C9E">
        <w:rPr>
          <w:sz w:val="28"/>
          <w:szCs w:val="28"/>
        </w:rPr>
        <w:t xml:space="preserve"> </w:t>
      </w:r>
    </w:p>
    <w:p w14:paraId="3464BA53" w14:textId="77777777" w:rsidR="0071605E" w:rsidRPr="0071605E" w:rsidRDefault="0071605E" w:rsidP="0071605E"/>
    <w:p w14:paraId="2A0A6630" w14:textId="77777777" w:rsidR="00FE2C2C" w:rsidRPr="0071605E" w:rsidRDefault="002C1EB3">
      <w:pPr>
        <w:spacing w:after="117"/>
        <w:ind w:left="715" w:hanging="10"/>
        <w:rPr>
          <w:b/>
          <w:bCs/>
          <w:sz w:val="28"/>
          <w:szCs w:val="28"/>
        </w:rPr>
      </w:pPr>
      <w:r w:rsidRPr="0071605E">
        <w:rPr>
          <w:rFonts w:ascii="Times New Roman" w:eastAsia="Times New Roman" w:hAnsi="Times New Roman" w:cs="Times New Roman"/>
          <w:b/>
          <w:bCs/>
          <w:sz w:val="28"/>
          <w:szCs w:val="28"/>
        </w:rPr>
        <w:t>1.1</w:t>
      </w:r>
      <w:r w:rsidRPr="0071605E">
        <w:rPr>
          <w:rFonts w:ascii="Arial" w:eastAsia="Arial" w:hAnsi="Arial" w:cs="Arial"/>
          <w:b/>
          <w:bCs/>
          <w:sz w:val="28"/>
          <w:szCs w:val="28"/>
        </w:rPr>
        <w:t xml:space="preserve"> </w:t>
      </w:r>
      <w:r w:rsidRPr="0071605E">
        <w:rPr>
          <w:rFonts w:ascii="Times New Roman" w:eastAsia="Times New Roman" w:hAnsi="Times New Roman" w:cs="Times New Roman"/>
          <w:b/>
          <w:bCs/>
          <w:sz w:val="28"/>
          <w:szCs w:val="28"/>
        </w:rPr>
        <w:t xml:space="preserve">Overview  </w:t>
      </w:r>
    </w:p>
    <w:p w14:paraId="3C1F7061" w14:textId="12969901" w:rsidR="00162C9E" w:rsidRPr="001F2406" w:rsidRDefault="00162C9E" w:rsidP="001F2406">
      <w:pPr>
        <w:spacing w:after="117" w:line="360" w:lineRule="auto"/>
        <w:ind w:left="714" w:hanging="11"/>
        <w:jc w:val="both"/>
        <w:rPr>
          <w:rFonts w:ascii="Times New Roman" w:eastAsia="Times New Roman" w:hAnsi="Times New Roman" w:cs="Times New Roman"/>
          <w:sz w:val="24"/>
        </w:rPr>
      </w:pPr>
      <w:r w:rsidRPr="001F2406">
        <w:rPr>
          <w:rFonts w:ascii="Times New Roman" w:eastAsia="Times New Roman" w:hAnsi="Times New Roman" w:cs="Times New Roman"/>
          <w:sz w:val="24"/>
        </w:rPr>
        <w:t xml:space="preserve">The </w:t>
      </w:r>
      <w:r w:rsidR="00697B48">
        <w:rPr>
          <w:rFonts w:ascii="Times New Roman" w:eastAsia="Times New Roman" w:hAnsi="Times New Roman" w:cs="Times New Roman"/>
          <w:sz w:val="24"/>
        </w:rPr>
        <w:t>SENECT</w:t>
      </w:r>
      <w:r w:rsidRPr="001F2406">
        <w:rPr>
          <w:rFonts w:ascii="Times New Roman" w:eastAsia="Times New Roman" w:hAnsi="Times New Roman" w:cs="Times New Roman"/>
          <w:sz w:val="24"/>
        </w:rPr>
        <w:t xml:space="preserve"> is a </w:t>
      </w:r>
      <w:r w:rsidR="00695232">
        <w:rPr>
          <w:rFonts w:ascii="Times New Roman" w:eastAsia="Times New Roman" w:hAnsi="Times New Roman" w:cs="Times New Roman"/>
          <w:sz w:val="24"/>
        </w:rPr>
        <w:t>website</w:t>
      </w:r>
      <w:r w:rsidRPr="001F2406">
        <w:rPr>
          <w:rFonts w:ascii="Times New Roman" w:eastAsia="Times New Roman" w:hAnsi="Times New Roman" w:cs="Times New Roman"/>
          <w:sz w:val="24"/>
        </w:rPr>
        <w:t xml:space="preserve"> designed to foster meaningful connections between </w:t>
      </w:r>
      <w:r w:rsidR="00485DB1" w:rsidRPr="001F2406">
        <w:rPr>
          <w:rFonts w:ascii="Times New Roman" w:eastAsia="Times New Roman" w:hAnsi="Times New Roman" w:cs="Times New Roman"/>
          <w:sz w:val="24"/>
        </w:rPr>
        <w:t>alumni</w:t>
      </w:r>
      <w:r w:rsidRPr="001F2406">
        <w:rPr>
          <w:rFonts w:ascii="Times New Roman" w:eastAsia="Times New Roman" w:hAnsi="Times New Roman" w:cs="Times New Roman"/>
          <w:sz w:val="24"/>
        </w:rPr>
        <w:t xml:space="preserve"> and s</w:t>
      </w:r>
      <w:r w:rsidR="008B4008" w:rsidRPr="001F2406">
        <w:rPr>
          <w:rFonts w:ascii="Times New Roman" w:eastAsia="Times New Roman" w:hAnsi="Times New Roman" w:cs="Times New Roman"/>
          <w:sz w:val="24"/>
        </w:rPr>
        <w:t xml:space="preserve">tudents </w:t>
      </w:r>
      <w:r w:rsidRPr="001F2406">
        <w:rPr>
          <w:rFonts w:ascii="Times New Roman" w:eastAsia="Times New Roman" w:hAnsi="Times New Roman" w:cs="Times New Roman"/>
          <w:sz w:val="24"/>
        </w:rPr>
        <w:t xml:space="preserve">at a university. It aims to provide a centralized platform for </w:t>
      </w:r>
      <w:r w:rsidR="00485DB1" w:rsidRPr="001F2406">
        <w:rPr>
          <w:rFonts w:ascii="Times New Roman" w:eastAsia="Times New Roman" w:hAnsi="Times New Roman" w:cs="Times New Roman"/>
          <w:sz w:val="24"/>
        </w:rPr>
        <w:t xml:space="preserve">university students to connect with their alumni and seek any sort of professional </w:t>
      </w:r>
      <w:r w:rsidR="0071605E" w:rsidRPr="001F2406">
        <w:rPr>
          <w:rFonts w:ascii="Times New Roman" w:eastAsia="Times New Roman" w:hAnsi="Times New Roman" w:cs="Times New Roman"/>
          <w:sz w:val="24"/>
        </w:rPr>
        <w:t>support,</w:t>
      </w:r>
      <w:r w:rsidR="00485DB1" w:rsidRPr="001F2406">
        <w:rPr>
          <w:rFonts w:ascii="Times New Roman" w:eastAsia="Times New Roman" w:hAnsi="Times New Roman" w:cs="Times New Roman"/>
          <w:sz w:val="24"/>
        </w:rPr>
        <w:t xml:space="preserve"> </w:t>
      </w:r>
      <w:r w:rsidR="008B4008" w:rsidRPr="001F2406">
        <w:rPr>
          <w:rFonts w:ascii="Times New Roman" w:eastAsia="Times New Roman" w:hAnsi="Times New Roman" w:cs="Times New Roman"/>
          <w:sz w:val="24"/>
        </w:rPr>
        <w:t xml:space="preserve">also allowing the alumni to create communities and host </w:t>
      </w:r>
      <w:r w:rsidR="0071605E" w:rsidRPr="001F2406">
        <w:rPr>
          <w:rFonts w:ascii="Times New Roman" w:eastAsia="Times New Roman" w:hAnsi="Times New Roman" w:cs="Times New Roman"/>
          <w:sz w:val="24"/>
        </w:rPr>
        <w:t>events,</w:t>
      </w:r>
      <w:r w:rsidR="008B4008" w:rsidRPr="001F2406">
        <w:rPr>
          <w:rFonts w:ascii="Times New Roman" w:eastAsia="Times New Roman" w:hAnsi="Times New Roman" w:cs="Times New Roman"/>
          <w:sz w:val="24"/>
        </w:rPr>
        <w:t xml:space="preserve"> </w:t>
      </w:r>
      <w:r w:rsidRPr="001F2406">
        <w:rPr>
          <w:rFonts w:ascii="Times New Roman" w:eastAsia="Times New Roman" w:hAnsi="Times New Roman" w:cs="Times New Roman"/>
          <w:sz w:val="24"/>
        </w:rPr>
        <w:t>enhancing the overall student experience.</w:t>
      </w:r>
    </w:p>
    <w:p w14:paraId="2499D187" w14:textId="77777777" w:rsidR="00162C9E" w:rsidRPr="00162C9E" w:rsidRDefault="00162C9E">
      <w:pPr>
        <w:spacing w:after="117"/>
        <w:ind w:left="715" w:hanging="10"/>
        <w:rPr>
          <w:rFonts w:ascii="Times New Roman" w:eastAsia="Times New Roman" w:hAnsi="Times New Roman" w:cs="Times New Roman"/>
          <w:sz w:val="28"/>
          <w:szCs w:val="28"/>
        </w:rPr>
      </w:pPr>
    </w:p>
    <w:p w14:paraId="3251A34C" w14:textId="331B5F30" w:rsidR="00FE2C2C" w:rsidRPr="0071605E" w:rsidRDefault="002C1EB3">
      <w:pPr>
        <w:spacing w:after="117"/>
        <w:ind w:left="715" w:hanging="10"/>
        <w:rPr>
          <w:b/>
          <w:bCs/>
          <w:sz w:val="28"/>
          <w:szCs w:val="28"/>
        </w:rPr>
      </w:pPr>
      <w:r w:rsidRPr="0071605E">
        <w:rPr>
          <w:rFonts w:ascii="Times New Roman" w:eastAsia="Times New Roman" w:hAnsi="Times New Roman" w:cs="Times New Roman"/>
          <w:b/>
          <w:bCs/>
          <w:sz w:val="28"/>
          <w:szCs w:val="28"/>
        </w:rPr>
        <w:t>1.2</w:t>
      </w:r>
      <w:r w:rsidRPr="0071605E">
        <w:rPr>
          <w:rFonts w:ascii="Arial" w:eastAsia="Arial" w:hAnsi="Arial" w:cs="Arial"/>
          <w:b/>
          <w:bCs/>
          <w:sz w:val="28"/>
          <w:szCs w:val="28"/>
        </w:rPr>
        <w:t xml:space="preserve"> </w:t>
      </w:r>
      <w:r w:rsidRPr="0071605E">
        <w:rPr>
          <w:rFonts w:ascii="Times New Roman" w:eastAsia="Times New Roman" w:hAnsi="Times New Roman" w:cs="Times New Roman"/>
          <w:b/>
          <w:bCs/>
          <w:sz w:val="28"/>
          <w:szCs w:val="28"/>
        </w:rPr>
        <w:t xml:space="preserve">Purpose </w:t>
      </w:r>
    </w:p>
    <w:p w14:paraId="132E3B00" w14:textId="77777777" w:rsidR="00162C9E" w:rsidRPr="001F2406" w:rsidRDefault="00162C9E" w:rsidP="001F2406">
      <w:pPr>
        <w:pStyle w:val="Heading2"/>
        <w:ind w:left="355" w:firstLine="350"/>
        <w:jc w:val="both"/>
        <w:rPr>
          <w:b w:val="0"/>
          <w:bCs/>
        </w:rPr>
      </w:pPr>
      <w:r w:rsidRPr="001F2406">
        <w:rPr>
          <w:b w:val="0"/>
          <w:bCs/>
        </w:rPr>
        <w:t>The primary objectives of the app are:</w:t>
      </w:r>
    </w:p>
    <w:p w14:paraId="6F9A32E2" w14:textId="1917E268" w:rsidR="00162C9E" w:rsidRPr="001F2406" w:rsidRDefault="00162C9E" w:rsidP="001F2406">
      <w:pPr>
        <w:pStyle w:val="Heading2"/>
        <w:numPr>
          <w:ilvl w:val="0"/>
          <w:numId w:val="1"/>
        </w:numPr>
        <w:jc w:val="both"/>
        <w:rPr>
          <w:b w:val="0"/>
          <w:bCs/>
        </w:rPr>
      </w:pPr>
      <w:r w:rsidRPr="001F2406">
        <w:rPr>
          <w:b w:val="0"/>
          <w:bCs/>
        </w:rPr>
        <w:t>To facilitate effective mentorship relationships between</w:t>
      </w:r>
      <w:r w:rsidR="008B4008" w:rsidRPr="001F2406">
        <w:rPr>
          <w:b w:val="0"/>
          <w:bCs/>
        </w:rPr>
        <w:t xml:space="preserve"> alumni and students</w:t>
      </w:r>
      <w:r w:rsidRPr="001F2406">
        <w:rPr>
          <w:b w:val="0"/>
          <w:bCs/>
        </w:rPr>
        <w:t>.</w:t>
      </w:r>
    </w:p>
    <w:p w14:paraId="099EF7AC" w14:textId="77777777" w:rsidR="00162C9E" w:rsidRPr="001F2406" w:rsidRDefault="00162C9E" w:rsidP="001F2406">
      <w:pPr>
        <w:pStyle w:val="Heading2"/>
        <w:numPr>
          <w:ilvl w:val="0"/>
          <w:numId w:val="1"/>
        </w:numPr>
        <w:jc w:val="both"/>
        <w:rPr>
          <w:b w:val="0"/>
          <w:bCs/>
        </w:rPr>
      </w:pPr>
      <w:r w:rsidRPr="001F2406">
        <w:rPr>
          <w:b w:val="0"/>
          <w:bCs/>
        </w:rPr>
        <w:t>To offer a comprehensive platform for academic and career resources.</w:t>
      </w:r>
    </w:p>
    <w:p w14:paraId="329046CB" w14:textId="2B930A85" w:rsidR="00162C9E" w:rsidRPr="001F2406" w:rsidRDefault="00162C9E" w:rsidP="001F2406">
      <w:pPr>
        <w:pStyle w:val="Heading2"/>
        <w:numPr>
          <w:ilvl w:val="0"/>
          <w:numId w:val="1"/>
        </w:numPr>
        <w:jc w:val="both"/>
        <w:rPr>
          <w:b w:val="0"/>
          <w:bCs/>
        </w:rPr>
      </w:pPr>
      <w:r w:rsidRPr="001F2406">
        <w:rPr>
          <w:b w:val="0"/>
          <w:bCs/>
        </w:rPr>
        <w:t xml:space="preserve">To create a vibrant community where </w:t>
      </w:r>
      <w:r w:rsidR="00924555">
        <w:rPr>
          <w:b w:val="0"/>
          <w:bCs/>
        </w:rPr>
        <w:t>user</w:t>
      </w:r>
      <w:r w:rsidRPr="001F2406">
        <w:rPr>
          <w:b w:val="0"/>
          <w:bCs/>
        </w:rPr>
        <w:t>s can connect, collaborate, and learn from each other.</w:t>
      </w:r>
    </w:p>
    <w:p w14:paraId="63F8B442" w14:textId="77777777" w:rsidR="00162C9E" w:rsidRPr="001F2406" w:rsidRDefault="00162C9E" w:rsidP="001F2406">
      <w:pPr>
        <w:pStyle w:val="Heading2"/>
        <w:numPr>
          <w:ilvl w:val="0"/>
          <w:numId w:val="1"/>
        </w:numPr>
        <w:jc w:val="both"/>
        <w:rPr>
          <w:b w:val="0"/>
          <w:bCs/>
        </w:rPr>
      </w:pPr>
      <w:r w:rsidRPr="001F2406">
        <w:rPr>
          <w:b w:val="0"/>
          <w:bCs/>
        </w:rPr>
        <w:t>To enhance student engagement and overall university experience.</w:t>
      </w:r>
    </w:p>
    <w:p w14:paraId="4FEB2B7E" w14:textId="77777777" w:rsidR="0071605E" w:rsidRPr="0071605E" w:rsidRDefault="0071605E" w:rsidP="0071605E"/>
    <w:p w14:paraId="1B0DFDD5" w14:textId="77777777" w:rsidR="00174DCC" w:rsidRDefault="002C1EB3" w:rsidP="001F2406">
      <w:pPr>
        <w:pStyle w:val="Heading2"/>
        <w:numPr>
          <w:ilvl w:val="0"/>
          <w:numId w:val="9"/>
        </w:numPr>
        <w:rPr>
          <w:sz w:val="32"/>
          <w:szCs w:val="32"/>
        </w:rPr>
      </w:pPr>
      <w:r w:rsidRPr="0071605E">
        <w:rPr>
          <w:sz w:val="32"/>
          <w:szCs w:val="32"/>
        </w:rPr>
        <w:t xml:space="preserve">Literature Survey </w:t>
      </w:r>
    </w:p>
    <w:tbl>
      <w:tblPr>
        <w:tblStyle w:val="TableGrid"/>
        <w:tblpPr w:leftFromText="180" w:rightFromText="180" w:vertAnchor="text" w:horzAnchor="margin" w:tblpY="107"/>
        <w:tblW w:w="11120" w:type="dxa"/>
        <w:tblLook w:val="04A0" w:firstRow="1" w:lastRow="0" w:firstColumn="1" w:lastColumn="0" w:noHBand="0" w:noVBand="1"/>
      </w:tblPr>
      <w:tblGrid>
        <w:gridCol w:w="2780"/>
        <w:gridCol w:w="2780"/>
        <w:gridCol w:w="2780"/>
        <w:gridCol w:w="2780"/>
      </w:tblGrid>
      <w:tr w:rsidR="00174DCC" w14:paraId="19E097EA" w14:textId="77777777" w:rsidTr="00174DCC">
        <w:trPr>
          <w:trHeight w:val="1602"/>
        </w:trPr>
        <w:tc>
          <w:tcPr>
            <w:tcW w:w="2780" w:type="dxa"/>
          </w:tcPr>
          <w:p w14:paraId="35D8E368" w14:textId="1DE73AD8" w:rsidR="00174DCC" w:rsidRPr="00695232" w:rsidRDefault="00174DCC" w:rsidP="00695232">
            <w:pPr>
              <w:jc w:val="center"/>
              <w:rPr>
                <w:rFonts w:ascii="Times New Roman" w:hAnsi="Times New Roman" w:cs="Times New Roman"/>
              </w:rPr>
            </w:pPr>
            <w:r w:rsidRPr="00695232">
              <w:rPr>
                <w:rFonts w:ascii="Times New Roman" w:hAnsi="Times New Roman" w:cs="Times New Roman"/>
                <w:b/>
                <w:bCs/>
              </w:rPr>
              <w:t>Sr. No</w:t>
            </w:r>
          </w:p>
        </w:tc>
        <w:tc>
          <w:tcPr>
            <w:tcW w:w="2780" w:type="dxa"/>
          </w:tcPr>
          <w:p w14:paraId="22553FED" w14:textId="77777777" w:rsidR="00174DCC" w:rsidRPr="00695232" w:rsidRDefault="00174DCC" w:rsidP="00695232">
            <w:pPr>
              <w:jc w:val="center"/>
              <w:rPr>
                <w:rFonts w:ascii="Times New Roman" w:hAnsi="Times New Roman" w:cs="Times New Roman"/>
              </w:rPr>
            </w:pPr>
            <w:r w:rsidRPr="00695232">
              <w:rPr>
                <w:rFonts w:ascii="Times New Roman" w:hAnsi="Times New Roman" w:cs="Times New Roman"/>
                <w:b/>
                <w:bCs/>
              </w:rPr>
              <w:t>Name of Solution/System</w:t>
            </w:r>
          </w:p>
          <w:p w14:paraId="5C98D29D" w14:textId="77777777" w:rsidR="00174DCC" w:rsidRPr="00695232" w:rsidRDefault="00174DCC" w:rsidP="00695232">
            <w:pPr>
              <w:jc w:val="center"/>
              <w:rPr>
                <w:rFonts w:ascii="Times New Roman" w:hAnsi="Times New Roman" w:cs="Times New Roman"/>
              </w:rPr>
            </w:pPr>
          </w:p>
        </w:tc>
        <w:tc>
          <w:tcPr>
            <w:tcW w:w="2780" w:type="dxa"/>
          </w:tcPr>
          <w:p w14:paraId="77C9D97D" w14:textId="77777777" w:rsidR="00174DCC" w:rsidRPr="00695232" w:rsidRDefault="00174DCC" w:rsidP="00695232">
            <w:pPr>
              <w:jc w:val="center"/>
              <w:rPr>
                <w:rFonts w:ascii="Times New Roman" w:hAnsi="Times New Roman" w:cs="Times New Roman"/>
              </w:rPr>
            </w:pPr>
            <w:r w:rsidRPr="00695232">
              <w:rPr>
                <w:rFonts w:ascii="Times New Roman" w:hAnsi="Times New Roman" w:cs="Times New Roman"/>
                <w:b/>
                <w:bCs/>
              </w:rPr>
              <w:t>Features</w:t>
            </w:r>
          </w:p>
          <w:p w14:paraId="6DD4C16D" w14:textId="77777777" w:rsidR="00174DCC" w:rsidRPr="00695232" w:rsidRDefault="00174DCC" w:rsidP="00695232">
            <w:pPr>
              <w:jc w:val="center"/>
              <w:rPr>
                <w:rFonts w:ascii="Times New Roman" w:hAnsi="Times New Roman" w:cs="Times New Roman"/>
              </w:rPr>
            </w:pPr>
          </w:p>
        </w:tc>
        <w:tc>
          <w:tcPr>
            <w:tcW w:w="2780" w:type="dxa"/>
          </w:tcPr>
          <w:p w14:paraId="1EB4414B" w14:textId="77777777" w:rsidR="00174DCC" w:rsidRPr="00695232" w:rsidRDefault="00174DCC" w:rsidP="00695232">
            <w:pPr>
              <w:jc w:val="center"/>
              <w:rPr>
                <w:rFonts w:ascii="Times New Roman" w:hAnsi="Times New Roman" w:cs="Times New Roman"/>
              </w:rPr>
            </w:pPr>
            <w:r w:rsidRPr="00695232">
              <w:rPr>
                <w:rFonts w:ascii="Times New Roman" w:hAnsi="Times New Roman" w:cs="Times New Roman"/>
                <w:b/>
                <w:bCs/>
              </w:rPr>
              <w:t>Limitations/</w:t>
            </w:r>
          </w:p>
          <w:p w14:paraId="0439A16F" w14:textId="77777777" w:rsidR="00174DCC" w:rsidRPr="00695232" w:rsidRDefault="00174DCC" w:rsidP="00695232">
            <w:pPr>
              <w:jc w:val="center"/>
              <w:rPr>
                <w:rFonts w:ascii="Times New Roman" w:hAnsi="Times New Roman" w:cs="Times New Roman"/>
              </w:rPr>
            </w:pPr>
            <w:r w:rsidRPr="00695232">
              <w:rPr>
                <w:rFonts w:ascii="Times New Roman" w:hAnsi="Times New Roman" w:cs="Times New Roman"/>
                <w:b/>
                <w:bCs/>
              </w:rPr>
              <w:t>Drawbacks</w:t>
            </w:r>
          </w:p>
          <w:p w14:paraId="160D5E1F" w14:textId="77777777" w:rsidR="00174DCC" w:rsidRPr="00695232" w:rsidRDefault="00174DCC" w:rsidP="00695232">
            <w:pPr>
              <w:jc w:val="center"/>
              <w:rPr>
                <w:rFonts w:ascii="Times New Roman" w:hAnsi="Times New Roman" w:cs="Times New Roman"/>
              </w:rPr>
            </w:pPr>
          </w:p>
        </w:tc>
      </w:tr>
      <w:tr w:rsidR="00174DCC" w14:paraId="56F1E68A" w14:textId="77777777" w:rsidTr="00174DCC">
        <w:trPr>
          <w:trHeight w:val="1602"/>
        </w:trPr>
        <w:tc>
          <w:tcPr>
            <w:tcW w:w="2780" w:type="dxa"/>
          </w:tcPr>
          <w:p w14:paraId="5830BEE1" w14:textId="2BB9A05A" w:rsidR="00174DCC" w:rsidRPr="00695232" w:rsidRDefault="00174DCC" w:rsidP="00695232">
            <w:pPr>
              <w:jc w:val="center"/>
              <w:rPr>
                <w:rFonts w:ascii="Times New Roman" w:hAnsi="Times New Roman" w:cs="Times New Roman"/>
              </w:rPr>
            </w:pPr>
            <w:r w:rsidRPr="00695232">
              <w:rPr>
                <w:rFonts w:ascii="Times New Roman" w:hAnsi="Times New Roman" w:cs="Times New Roman"/>
              </w:rPr>
              <w:t>1.</w:t>
            </w:r>
          </w:p>
        </w:tc>
        <w:tc>
          <w:tcPr>
            <w:tcW w:w="2780" w:type="dxa"/>
          </w:tcPr>
          <w:p w14:paraId="07FC5AD2" w14:textId="77777777" w:rsidR="00174DCC" w:rsidRPr="00695232" w:rsidRDefault="00174DCC" w:rsidP="00695232">
            <w:pPr>
              <w:jc w:val="center"/>
              <w:rPr>
                <w:rFonts w:ascii="Times New Roman" w:hAnsi="Times New Roman" w:cs="Times New Roman"/>
              </w:rPr>
            </w:pPr>
            <w:r w:rsidRPr="00695232">
              <w:rPr>
                <w:rFonts w:ascii="Times New Roman" w:hAnsi="Times New Roman" w:cs="Times New Roman"/>
              </w:rPr>
              <w:t>My Alumni Network</w:t>
            </w:r>
          </w:p>
          <w:p w14:paraId="61179388" w14:textId="77777777" w:rsidR="00174DCC" w:rsidRPr="00695232" w:rsidRDefault="00174DCC" w:rsidP="00695232">
            <w:pPr>
              <w:jc w:val="center"/>
              <w:rPr>
                <w:rFonts w:ascii="Times New Roman" w:hAnsi="Times New Roman" w:cs="Times New Roman"/>
              </w:rPr>
            </w:pPr>
          </w:p>
        </w:tc>
        <w:tc>
          <w:tcPr>
            <w:tcW w:w="2780" w:type="dxa"/>
          </w:tcPr>
          <w:p w14:paraId="6083A16B" w14:textId="47F26B83" w:rsidR="00174DCC" w:rsidRPr="00695232" w:rsidRDefault="00695232" w:rsidP="00697B48">
            <w:pPr>
              <w:jc w:val="both"/>
              <w:rPr>
                <w:rFonts w:ascii="Times New Roman" w:hAnsi="Times New Roman" w:cs="Times New Roman"/>
              </w:rPr>
            </w:pPr>
            <w:r>
              <w:rPr>
                <w:rFonts w:ascii="Times New Roman" w:hAnsi="Times New Roman" w:cs="Times New Roman"/>
                <w:lang w:val="en-US"/>
              </w:rPr>
              <w:t>S</w:t>
            </w:r>
            <w:r w:rsidR="00174DCC" w:rsidRPr="00695232">
              <w:rPr>
                <w:rFonts w:ascii="Times New Roman" w:hAnsi="Times New Roman" w:cs="Times New Roman"/>
                <w:lang w:val="en-US"/>
              </w:rPr>
              <w:t>tay updated about events and reunions, and discuss and share updates with fellow alumni</w:t>
            </w:r>
          </w:p>
        </w:tc>
        <w:tc>
          <w:tcPr>
            <w:tcW w:w="2780" w:type="dxa"/>
          </w:tcPr>
          <w:p w14:paraId="34D78AF4" w14:textId="77777777" w:rsidR="00174DCC" w:rsidRPr="00695232" w:rsidRDefault="00174DCC" w:rsidP="00697B48">
            <w:pPr>
              <w:jc w:val="both"/>
              <w:rPr>
                <w:rFonts w:ascii="Times New Roman" w:hAnsi="Times New Roman" w:cs="Times New Roman"/>
              </w:rPr>
            </w:pPr>
            <w:r w:rsidRPr="00695232">
              <w:rPr>
                <w:rFonts w:ascii="Times New Roman" w:hAnsi="Times New Roman" w:cs="Times New Roman"/>
              </w:rPr>
              <w:t>Proper alumni connecting facilities are not available like for one-to-one communication</w:t>
            </w:r>
          </w:p>
          <w:p w14:paraId="34D47DFB" w14:textId="77777777" w:rsidR="00174DCC" w:rsidRPr="00695232" w:rsidRDefault="00174DCC" w:rsidP="00697B48">
            <w:pPr>
              <w:jc w:val="both"/>
              <w:rPr>
                <w:rFonts w:ascii="Times New Roman" w:hAnsi="Times New Roman" w:cs="Times New Roman"/>
              </w:rPr>
            </w:pPr>
          </w:p>
        </w:tc>
      </w:tr>
      <w:tr w:rsidR="00174DCC" w14:paraId="60A17F6B" w14:textId="77777777" w:rsidTr="00174DCC">
        <w:trPr>
          <w:trHeight w:val="1602"/>
        </w:trPr>
        <w:tc>
          <w:tcPr>
            <w:tcW w:w="2780" w:type="dxa"/>
          </w:tcPr>
          <w:p w14:paraId="19262C9A" w14:textId="1B9D3FB9" w:rsidR="00174DCC" w:rsidRPr="00695232" w:rsidRDefault="00174DCC" w:rsidP="00695232">
            <w:pPr>
              <w:jc w:val="center"/>
              <w:rPr>
                <w:rFonts w:ascii="Times New Roman" w:hAnsi="Times New Roman" w:cs="Times New Roman"/>
              </w:rPr>
            </w:pPr>
            <w:r w:rsidRPr="00695232">
              <w:rPr>
                <w:rFonts w:ascii="Times New Roman" w:hAnsi="Times New Roman" w:cs="Times New Roman"/>
              </w:rPr>
              <w:lastRenderedPageBreak/>
              <w:t>2.</w:t>
            </w:r>
          </w:p>
        </w:tc>
        <w:tc>
          <w:tcPr>
            <w:tcW w:w="2780" w:type="dxa"/>
          </w:tcPr>
          <w:p w14:paraId="153F20FE" w14:textId="77777777" w:rsidR="00174DCC" w:rsidRPr="00695232" w:rsidRDefault="00174DCC" w:rsidP="00695232">
            <w:pPr>
              <w:jc w:val="center"/>
              <w:rPr>
                <w:rFonts w:ascii="Times New Roman" w:hAnsi="Times New Roman" w:cs="Times New Roman"/>
              </w:rPr>
            </w:pPr>
            <w:r w:rsidRPr="00695232">
              <w:rPr>
                <w:rFonts w:ascii="Times New Roman" w:hAnsi="Times New Roman" w:cs="Times New Roman"/>
              </w:rPr>
              <w:t>Alma Connect</w:t>
            </w:r>
          </w:p>
          <w:p w14:paraId="6889DC12" w14:textId="77777777" w:rsidR="00174DCC" w:rsidRPr="00695232" w:rsidRDefault="00174DCC" w:rsidP="00695232">
            <w:pPr>
              <w:jc w:val="center"/>
              <w:rPr>
                <w:rFonts w:ascii="Times New Roman" w:hAnsi="Times New Roman" w:cs="Times New Roman"/>
              </w:rPr>
            </w:pPr>
          </w:p>
        </w:tc>
        <w:tc>
          <w:tcPr>
            <w:tcW w:w="2780" w:type="dxa"/>
          </w:tcPr>
          <w:p w14:paraId="6B4ADDE0" w14:textId="75B3794B" w:rsidR="00174DCC" w:rsidRPr="00695232" w:rsidRDefault="00174DCC" w:rsidP="00697B48">
            <w:pPr>
              <w:jc w:val="both"/>
              <w:rPr>
                <w:rFonts w:ascii="Times New Roman" w:hAnsi="Times New Roman" w:cs="Times New Roman"/>
              </w:rPr>
            </w:pPr>
            <w:r w:rsidRPr="00695232">
              <w:rPr>
                <w:rFonts w:ascii="Times New Roman" w:hAnsi="Times New Roman" w:cs="Times New Roman"/>
              </w:rPr>
              <w:t>Alumni networking app helping you connect with alumni</w:t>
            </w:r>
          </w:p>
          <w:p w14:paraId="0BCC8D5D" w14:textId="77777777" w:rsidR="00174DCC" w:rsidRPr="00695232" w:rsidRDefault="00174DCC" w:rsidP="00697B48">
            <w:pPr>
              <w:jc w:val="both"/>
              <w:rPr>
                <w:rFonts w:ascii="Times New Roman" w:hAnsi="Times New Roman" w:cs="Times New Roman"/>
              </w:rPr>
            </w:pPr>
          </w:p>
        </w:tc>
        <w:tc>
          <w:tcPr>
            <w:tcW w:w="2780" w:type="dxa"/>
          </w:tcPr>
          <w:p w14:paraId="3DFC91DA" w14:textId="77777777" w:rsidR="00174DCC" w:rsidRPr="00695232" w:rsidRDefault="00174DCC" w:rsidP="00697B48">
            <w:pPr>
              <w:jc w:val="both"/>
              <w:rPr>
                <w:rFonts w:ascii="Times New Roman" w:hAnsi="Times New Roman" w:cs="Times New Roman"/>
              </w:rPr>
            </w:pPr>
            <w:r w:rsidRPr="00695232">
              <w:rPr>
                <w:rFonts w:ascii="Times New Roman" w:hAnsi="Times New Roman" w:cs="Times New Roman"/>
              </w:rPr>
              <w:t>No feature of accessing the LinkedIn profile of alumni</w:t>
            </w:r>
          </w:p>
          <w:p w14:paraId="4157CEB3" w14:textId="77777777" w:rsidR="00174DCC" w:rsidRPr="00695232" w:rsidRDefault="00174DCC" w:rsidP="00697B48">
            <w:pPr>
              <w:jc w:val="both"/>
              <w:rPr>
                <w:rFonts w:ascii="Times New Roman" w:hAnsi="Times New Roman" w:cs="Times New Roman"/>
              </w:rPr>
            </w:pPr>
          </w:p>
        </w:tc>
      </w:tr>
      <w:tr w:rsidR="00174DCC" w14:paraId="3D811ED5" w14:textId="77777777" w:rsidTr="00174DCC">
        <w:trPr>
          <w:trHeight w:val="1602"/>
        </w:trPr>
        <w:tc>
          <w:tcPr>
            <w:tcW w:w="2780" w:type="dxa"/>
          </w:tcPr>
          <w:p w14:paraId="2EA21645" w14:textId="6F360914" w:rsidR="00174DCC" w:rsidRPr="00695232" w:rsidRDefault="00174DCC" w:rsidP="00695232">
            <w:pPr>
              <w:jc w:val="center"/>
              <w:rPr>
                <w:rFonts w:ascii="Times New Roman" w:hAnsi="Times New Roman" w:cs="Times New Roman"/>
              </w:rPr>
            </w:pPr>
            <w:r w:rsidRPr="00695232">
              <w:rPr>
                <w:rFonts w:ascii="Times New Roman" w:hAnsi="Times New Roman" w:cs="Times New Roman"/>
              </w:rPr>
              <w:t>3.</w:t>
            </w:r>
          </w:p>
        </w:tc>
        <w:tc>
          <w:tcPr>
            <w:tcW w:w="2780" w:type="dxa"/>
          </w:tcPr>
          <w:p w14:paraId="622397E7" w14:textId="01413287" w:rsidR="00174DCC" w:rsidRPr="00695232" w:rsidRDefault="00174DCC" w:rsidP="00695232">
            <w:pPr>
              <w:jc w:val="center"/>
              <w:rPr>
                <w:rFonts w:ascii="Times New Roman" w:hAnsi="Times New Roman" w:cs="Times New Roman"/>
              </w:rPr>
            </w:pPr>
            <w:proofErr w:type="spellStart"/>
            <w:r w:rsidRPr="00695232">
              <w:rPr>
                <w:rFonts w:ascii="Times New Roman" w:hAnsi="Times New Roman" w:cs="Times New Roman"/>
              </w:rPr>
              <w:t>UniConnect</w:t>
            </w:r>
            <w:proofErr w:type="spellEnd"/>
          </w:p>
          <w:p w14:paraId="1B3D2C36" w14:textId="77777777" w:rsidR="00174DCC" w:rsidRPr="00695232" w:rsidRDefault="00174DCC" w:rsidP="00695232">
            <w:pPr>
              <w:jc w:val="center"/>
              <w:rPr>
                <w:rFonts w:ascii="Times New Roman" w:hAnsi="Times New Roman" w:cs="Times New Roman"/>
              </w:rPr>
            </w:pPr>
          </w:p>
        </w:tc>
        <w:tc>
          <w:tcPr>
            <w:tcW w:w="2780" w:type="dxa"/>
          </w:tcPr>
          <w:p w14:paraId="49BF4BA8" w14:textId="119E14A8" w:rsidR="00174DCC" w:rsidRPr="00695232" w:rsidRDefault="00695232" w:rsidP="00697B48">
            <w:pPr>
              <w:jc w:val="both"/>
              <w:rPr>
                <w:rFonts w:ascii="Times New Roman" w:hAnsi="Times New Roman" w:cs="Times New Roman"/>
              </w:rPr>
            </w:pPr>
            <w:r>
              <w:rPr>
                <w:rFonts w:ascii="Times New Roman" w:hAnsi="Times New Roman" w:cs="Times New Roman"/>
                <w:lang w:val="en-US"/>
              </w:rPr>
              <w:t>Ap</w:t>
            </w:r>
            <w:r w:rsidR="00174DCC" w:rsidRPr="00695232">
              <w:rPr>
                <w:rFonts w:ascii="Times New Roman" w:hAnsi="Times New Roman" w:cs="Times New Roman"/>
                <w:lang w:val="en-US"/>
              </w:rPr>
              <w:t>p for universities, offering key features such as Career Connect, Notice Board, AI assistant, Mentorship.</w:t>
            </w:r>
          </w:p>
          <w:p w14:paraId="14D5D09D" w14:textId="77777777" w:rsidR="00174DCC" w:rsidRPr="00695232" w:rsidRDefault="00174DCC" w:rsidP="00697B48">
            <w:pPr>
              <w:jc w:val="both"/>
              <w:rPr>
                <w:rFonts w:ascii="Times New Roman" w:hAnsi="Times New Roman" w:cs="Times New Roman"/>
              </w:rPr>
            </w:pPr>
          </w:p>
        </w:tc>
        <w:tc>
          <w:tcPr>
            <w:tcW w:w="2780" w:type="dxa"/>
          </w:tcPr>
          <w:p w14:paraId="641FF290" w14:textId="77777777" w:rsidR="00174DCC" w:rsidRPr="00695232" w:rsidRDefault="00174DCC" w:rsidP="00697B48">
            <w:pPr>
              <w:jc w:val="both"/>
              <w:rPr>
                <w:rFonts w:ascii="Times New Roman" w:hAnsi="Times New Roman" w:cs="Times New Roman"/>
              </w:rPr>
            </w:pPr>
            <w:r w:rsidRPr="00695232">
              <w:rPr>
                <w:rFonts w:ascii="Times New Roman" w:hAnsi="Times New Roman" w:cs="Times New Roman"/>
              </w:rPr>
              <w:t>Not targeting the customers whose sole purpose is to get mentorship or guided by seniors.</w:t>
            </w:r>
          </w:p>
          <w:p w14:paraId="69B0C4F7" w14:textId="77777777" w:rsidR="00174DCC" w:rsidRPr="00695232" w:rsidRDefault="00174DCC" w:rsidP="00697B48">
            <w:pPr>
              <w:jc w:val="both"/>
              <w:rPr>
                <w:rFonts w:ascii="Times New Roman" w:hAnsi="Times New Roman" w:cs="Times New Roman"/>
              </w:rPr>
            </w:pPr>
          </w:p>
        </w:tc>
      </w:tr>
    </w:tbl>
    <w:p w14:paraId="57AFBEC6" w14:textId="77777777" w:rsidR="00174DCC" w:rsidRDefault="00174DCC" w:rsidP="00174DCC"/>
    <w:p w14:paraId="470ECF99" w14:textId="6EA36069" w:rsidR="00FE2C2C" w:rsidRPr="0071605E" w:rsidRDefault="00174DCC" w:rsidP="00174DCC">
      <w:pPr>
        <w:spacing w:after="117"/>
        <w:rPr>
          <w:b/>
          <w:bCs/>
          <w:sz w:val="28"/>
          <w:szCs w:val="28"/>
        </w:rPr>
      </w:pPr>
      <w:r>
        <w:t xml:space="preserve">           </w:t>
      </w:r>
      <w:r w:rsidR="002C1EB3" w:rsidRPr="0071605E">
        <w:rPr>
          <w:rFonts w:ascii="Times New Roman" w:eastAsia="Times New Roman" w:hAnsi="Times New Roman" w:cs="Times New Roman"/>
          <w:b/>
          <w:bCs/>
          <w:sz w:val="28"/>
          <w:szCs w:val="28"/>
        </w:rPr>
        <w:t xml:space="preserve">2.1 Existing Problem </w:t>
      </w:r>
    </w:p>
    <w:p w14:paraId="504D9A81" w14:textId="1474D557" w:rsidR="00162C9E" w:rsidRPr="001F2406" w:rsidRDefault="00162C9E" w:rsidP="001F2406">
      <w:pPr>
        <w:pStyle w:val="ListParagraph"/>
        <w:numPr>
          <w:ilvl w:val="0"/>
          <w:numId w:val="10"/>
        </w:numPr>
        <w:spacing w:after="117"/>
        <w:jc w:val="both"/>
        <w:rPr>
          <w:rFonts w:ascii="Times New Roman" w:eastAsia="Times New Roman" w:hAnsi="Times New Roman" w:cs="Times New Roman"/>
          <w:sz w:val="24"/>
        </w:rPr>
      </w:pPr>
      <w:r w:rsidRPr="001F2406">
        <w:rPr>
          <w:rFonts w:ascii="Times New Roman" w:eastAsia="Times New Roman" w:hAnsi="Times New Roman" w:cs="Times New Roman"/>
          <w:i/>
          <w:iCs/>
          <w:sz w:val="24"/>
        </w:rPr>
        <w:t>Limited Access to Mentorship</w:t>
      </w:r>
      <w:r w:rsidRPr="001F2406">
        <w:rPr>
          <w:rFonts w:ascii="Times New Roman" w:eastAsia="Times New Roman" w:hAnsi="Times New Roman" w:cs="Times New Roman"/>
          <w:b/>
          <w:bCs/>
          <w:sz w:val="24"/>
        </w:rPr>
        <w:t>:</w:t>
      </w:r>
      <w:r w:rsidRPr="001F2406">
        <w:rPr>
          <w:rFonts w:ascii="Times New Roman" w:eastAsia="Times New Roman" w:hAnsi="Times New Roman" w:cs="Times New Roman"/>
          <w:sz w:val="24"/>
        </w:rPr>
        <w:t xml:space="preserve"> Many students struggle to find suitable mentors or have limited opportunities for personalized guidance.</w:t>
      </w:r>
    </w:p>
    <w:p w14:paraId="25FEF1F2" w14:textId="31ABA877" w:rsidR="008B4008" w:rsidRPr="001F2406" w:rsidRDefault="00162C9E" w:rsidP="001F2406">
      <w:pPr>
        <w:pStyle w:val="ListParagraph"/>
        <w:numPr>
          <w:ilvl w:val="0"/>
          <w:numId w:val="10"/>
        </w:numPr>
        <w:spacing w:after="117"/>
        <w:jc w:val="both"/>
        <w:rPr>
          <w:rFonts w:ascii="Times New Roman" w:eastAsia="Times New Roman" w:hAnsi="Times New Roman" w:cs="Times New Roman"/>
          <w:sz w:val="24"/>
        </w:rPr>
      </w:pPr>
      <w:r w:rsidRPr="001F2406">
        <w:rPr>
          <w:rFonts w:ascii="Times New Roman" w:eastAsia="Times New Roman" w:hAnsi="Times New Roman" w:cs="Times New Roman"/>
          <w:i/>
          <w:iCs/>
          <w:sz w:val="24"/>
        </w:rPr>
        <w:t>Lack of Centralized Resources</w:t>
      </w:r>
      <w:r w:rsidRPr="001F2406">
        <w:rPr>
          <w:rFonts w:ascii="Times New Roman" w:eastAsia="Times New Roman" w:hAnsi="Times New Roman" w:cs="Times New Roman"/>
          <w:b/>
          <w:bCs/>
          <w:sz w:val="24"/>
        </w:rPr>
        <w:t>:</w:t>
      </w:r>
      <w:r w:rsidRPr="001F2406">
        <w:rPr>
          <w:rFonts w:ascii="Times New Roman" w:eastAsia="Times New Roman" w:hAnsi="Times New Roman" w:cs="Times New Roman"/>
          <w:sz w:val="24"/>
        </w:rPr>
        <w:t xml:space="preserve"> Students often face difficulties in accessing academic materials, career advice, and networking opportunities.</w:t>
      </w:r>
    </w:p>
    <w:p w14:paraId="1ADEEBE0" w14:textId="3459CFDB" w:rsidR="008B4008" w:rsidRDefault="00162C9E" w:rsidP="00924555">
      <w:pPr>
        <w:pStyle w:val="ListParagraph"/>
        <w:numPr>
          <w:ilvl w:val="0"/>
          <w:numId w:val="10"/>
        </w:numPr>
        <w:spacing w:after="117"/>
        <w:jc w:val="both"/>
        <w:rPr>
          <w:rFonts w:ascii="Times New Roman" w:eastAsia="Times New Roman" w:hAnsi="Times New Roman" w:cs="Times New Roman"/>
          <w:sz w:val="24"/>
        </w:rPr>
      </w:pPr>
      <w:r w:rsidRPr="00924555">
        <w:rPr>
          <w:rFonts w:ascii="Times New Roman" w:eastAsia="Times New Roman" w:hAnsi="Times New Roman" w:cs="Times New Roman"/>
          <w:i/>
          <w:iCs/>
          <w:sz w:val="24"/>
        </w:rPr>
        <w:t>Isolation and Lack of Community</w:t>
      </w:r>
      <w:r w:rsidRPr="00924555">
        <w:rPr>
          <w:rFonts w:ascii="Times New Roman" w:eastAsia="Times New Roman" w:hAnsi="Times New Roman" w:cs="Times New Roman"/>
          <w:b/>
          <w:bCs/>
          <w:sz w:val="24"/>
        </w:rPr>
        <w:t>:</w:t>
      </w:r>
      <w:r w:rsidRPr="00924555">
        <w:rPr>
          <w:rFonts w:ascii="Times New Roman" w:eastAsia="Times New Roman" w:hAnsi="Times New Roman" w:cs="Times New Roman"/>
          <w:sz w:val="24"/>
        </w:rPr>
        <w:t xml:space="preserve"> Students may feel disconnected from their peers and miss out on valuable social interactions.</w:t>
      </w:r>
    </w:p>
    <w:p w14:paraId="0D66CF9D" w14:textId="24FD2E9F" w:rsidR="00924555" w:rsidRPr="00924555" w:rsidRDefault="00924555" w:rsidP="00924555">
      <w:pPr>
        <w:pStyle w:val="ListParagraph"/>
        <w:numPr>
          <w:ilvl w:val="0"/>
          <w:numId w:val="10"/>
        </w:numPr>
        <w:spacing w:after="117"/>
        <w:jc w:val="both"/>
        <w:rPr>
          <w:rFonts w:ascii="Times New Roman" w:eastAsia="Times New Roman" w:hAnsi="Times New Roman" w:cs="Times New Roman"/>
          <w:sz w:val="24"/>
        </w:rPr>
      </w:pPr>
      <w:r>
        <w:rPr>
          <w:rFonts w:ascii="Times New Roman" w:eastAsia="Times New Roman" w:hAnsi="Times New Roman" w:cs="Times New Roman"/>
          <w:i/>
          <w:iCs/>
          <w:sz w:val="24"/>
        </w:rPr>
        <w:t>No</w:t>
      </w:r>
      <w:r w:rsidR="00D9247E">
        <w:rPr>
          <w:rFonts w:ascii="Times New Roman" w:eastAsia="Times New Roman" w:hAnsi="Times New Roman" w:cs="Times New Roman"/>
          <w:i/>
          <w:iCs/>
          <w:sz w:val="24"/>
        </w:rPr>
        <w:t xml:space="preserve"> </w:t>
      </w:r>
      <w:r>
        <w:rPr>
          <w:rFonts w:ascii="Times New Roman" w:eastAsia="Times New Roman" w:hAnsi="Times New Roman" w:cs="Times New Roman"/>
          <w:i/>
          <w:iCs/>
          <w:sz w:val="24"/>
        </w:rPr>
        <w:t>platform to connect Student &amp; Alumni</w:t>
      </w:r>
      <w:r w:rsidR="00D9247E">
        <w:rPr>
          <w:rFonts w:ascii="Times New Roman" w:eastAsia="Times New Roman" w:hAnsi="Times New Roman" w:cs="Times New Roman"/>
          <w:i/>
          <w:iCs/>
          <w:sz w:val="24"/>
        </w:rPr>
        <w:t xml:space="preserve"> particularly</w:t>
      </w:r>
      <w:r w:rsidR="000F3B09">
        <w:rPr>
          <w:rFonts w:ascii="Times New Roman" w:eastAsia="Times New Roman" w:hAnsi="Times New Roman" w:cs="Times New Roman"/>
          <w:sz w:val="24"/>
        </w:rPr>
        <w:t>: There is no particular platform for students to connect to their Alumni.</w:t>
      </w:r>
    </w:p>
    <w:p w14:paraId="2E8B17A6" w14:textId="77777777" w:rsidR="000F3B09" w:rsidRDefault="000F3B09" w:rsidP="00E72622">
      <w:pPr>
        <w:spacing w:after="117"/>
        <w:rPr>
          <w:rFonts w:ascii="Times New Roman" w:eastAsia="Times New Roman" w:hAnsi="Times New Roman" w:cs="Times New Roman"/>
          <w:b/>
          <w:bCs/>
          <w:sz w:val="28"/>
          <w:szCs w:val="28"/>
        </w:rPr>
      </w:pPr>
    </w:p>
    <w:p w14:paraId="4F7B1C39" w14:textId="1FF253F1" w:rsidR="00162C9E" w:rsidRPr="004B2486" w:rsidRDefault="002C1EB3" w:rsidP="004B2486">
      <w:pPr>
        <w:spacing w:after="117"/>
        <w:ind w:left="715" w:hanging="10"/>
        <w:rPr>
          <w:b/>
          <w:bCs/>
          <w:sz w:val="28"/>
          <w:szCs w:val="28"/>
        </w:rPr>
      </w:pPr>
      <w:r w:rsidRPr="0071605E">
        <w:rPr>
          <w:rFonts w:ascii="Times New Roman" w:eastAsia="Times New Roman" w:hAnsi="Times New Roman" w:cs="Times New Roman"/>
          <w:b/>
          <w:bCs/>
          <w:sz w:val="28"/>
          <w:szCs w:val="28"/>
        </w:rPr>
        <w:t xml:space="preserve">2.2 Proposed Solution </w:t>
      </w:r>
    </w:p>
    <w:p w14:paraId="40F68887" w14:textId="6510144F" w:rsidR="00162C9E" w:rsidRPr="001F2406" w:rsidRDefault="00162C9E" w:rsidP="00162C9E">
      <w:pPr>
        <w:numPr>
          <w:ilvl w:val="0"/>
          <w:numId w:val="2"/>
        </w:numPr>
        <w:spacing w:after="117"/>
        <w:rPr>
          <w:rFonts w:ascii="Times New Roman" w:eastAsia="Times New Roman" w:hAnsi="Times New Roman" w:cs="Times New Roman"/>
          <w:sz w:val="24"/>
        </w:rPr>
      </w:pPr>
      <w:r w:rsidRPr="001F2406">
        <w:rPr>
          <w:rFonts w:ascii="Times New Roman" w:eastAsia="Times New Roman" w:hAnsi="Times New Roman" w:cs="Times New Roman"/>
          <w:i/>
          <w:iCs/>
          <w:sz w:val="24"/>
        </w:rPr>
        <w:t>Mentorship Programs</w:t>
      </w:r>
      <w:r w:rsidRPr="001F2406">
        <w:rPr>
          <w:rFonts w:ascii="Times New Roman" w:eastAsia="Times New Roman" w:hAnsi="Times New Roman" w:cs="Times New Roman"/>
          <w:b/>
          <w:bCs/>
          <w:sz w:val="24"/>
        </w:rPr>
        <w:t>:</w:t>
      </w:r>
      <w:r w:rsidRPr="001F2406">
        <w:rPr>
          <w:rFonts w:ascii="Times New Roman" w:eastAsia="Times New Roman" w:hAnsi="Times New Roman" w:cs="Times New Roman"/>
          <w:sz w:val="24"/>
        </w:rPr>
        <w:t xml:space="preserve"> Numerous studies have demonstrated the positive impact of mentorship on student success, academic performance, and career development. For instance, research has shown that mentored students are more likely to persist in their studies, achieve higher grades, and secure better job placements.</w:t>
      </w:r>
    </w:p>
    <w:p w14:paraId="4CE08A5E" w14:textId="03BC1949" w:rsidR="00162C9E" w:rsidRPr="001F2406" w:rsidRDefault="00162C9E" w:rsidP="00162C9E">
      <w:pPr>
        <w:numPr>
          <w:ilvl w:val="0"/>
          <w:numId w:val="2"/>
        </w:numPr>
        <w:spacing w:after="117"/>
        <w:rPr>
          <w:rFonts w:ascii="Times New Roman" w:eastAsia="Times New Roman" w:hAnsi="Times New Roman" w:cs="Times New Roman"/>
          <w:sz w:val="24"/>
        </w:rPr>
      </w:pPr>
      <w:r w:rsidRPr="001F2406">
        <w:rPr>
          <w:rFonts w:ascii="Times New Roman" w:eastAsia="Times New Roman" w:hAnsi="Times New Roman" w:cs="Times New Roman"/>
          <w:i/>
          <w:iCs/>
          <w:sz w:val="24"/>
        </w:rPr>
        <w:t>Online Communities</w:t>
      </w:r>
      <w:r w:rsidRPr="001F2406">
        <w:rPr>
          <w:rFonts w:ascii="Times New Roman" w:eastAsia="Times New Roman" w:hAnsi="Times New Roman" w:cs="Times New Roman"/>
          <w:b/>
          <w:bCs/>
          <w:sz w:val="24"/>
        </w:rPr>
        <w:t>:</w:t>
      </w:r>
      <w:r w:rsidRPr="001F2406">
        <w:rPr>
          <w:rFonts w:ascii="Times New Roman" w:eastAsia="Times New Roman" w:hAnsi="Times New Roman" w:cs="Times New Roman"/>
          <w:sz w:val="24"/>
        </w:rPr>
        <w:t xml:space="preserve"> Studies have highlighted the benefits of online platforms in fostering social connections, knowledge sharing, and community building. For example, studies</w:t>
      </w:r>
      <w:r w:rsidR="004B2486" w:rsidRPr="001F2406">
        <w:rPr>
          <w:rFonts w:ascii="Times New Roman" w:eastAsia="Times New Roman" w:hAnsi="Times New Roman" w:cs="Times New Roman"/>
          <w:sz w:val="24"/>
        </w:rPr>
        <w:t xml:space="preserve"> </w:t>
      </w:r>
      <w:r w:rsidRPr="001F2406">
        <w:rPr>
          <w:rFonts w:ascii="Times New Roman" w:eastAsia="Times New Roman" w:hAnsi="Times New Roman" w:cs="Times New Roman"/>
          <w:sz w:val="24"/>
        </w:rPr>
        <w:t>have found that online communities can provide a sense of belonging, support, and motivation for students.</w:t>
      </w:r>
    </w:p>
    <w:p w14:paraId="5D29247E" w14:textId="14835241" w:rsidR="00162C9E" w:rsidRPr="001F2406" w:rsidRDefault="00162C9E" w:rsidP="00162C9E">
      <w:pPr>
        <w:numPr>
          <w:ilvl w:val="0"/>
          <w:numId w:val="2"/>
        </w:numPr>
        <w:spacing w:after="117"/>
        <w:rPr>
          <w:rFonts w:ascii="Times New Roman" w:eastAsia="Times New Roman" w:hAnsi="Times New Roman" w:cs="Times New Roman"/>
          <w:sz w:val="24"/>
        </w:rPr>
      </w:pPr>
      <w:r w:rsidRPr="001F2406">
        <w:rPr>
          <w:rFonts w:ascii="Times New Roman" w:eastAsia="Times New Roman" w:hAnsi="Times New Roman" w:cs="Times New Roman"/>
          <w:i/>
          <w:iCs/>
          <w:sz w:val="24"/>
        </w:rPr>
        <w:t>Career Development Tools</w:t>
      </w:r>
      <w:r w:rsidRPr="001F2406">
        <w:rPr>
          <w:rFonts w:ascii="Times New Roman" w:eastAsia="Times New Roman" w:hAnsi="Times New Roman" w:cs="Times New Roman"/>
          <w:b/>
          <w:bCs/>
          <w:sz w:val="24"/>
        </w:rPr>
        <w:t>:</w:t>
      </w:r>
      <w:r w:rsidRPr="001F2406">
        <w:rPr>
          <w:rFonts w:ascii="Times New Roman" w:eastAsia="Times New Roman" w:hAnsi="Times New Roman" w:cs="Times New Roman"/>
          <w:sz w:val="24"/>
        </w:rPr>
        <w:t xml:space="preserve"> Research has explored the effectiveness of online tools in providing career guidance, job search assistance, and professional development. For instance, studies have shown that online platforms can help students develop their career goals, identify job opportunities, and improve their interview skills.</w:t>
      </w:r>
    </w:p>
    <w:p w14:paraId="002886D6" w14:textId="77777777" w:rsidR="004B2486" w:rsidRPr="00162C9E" w:rsidRDefault="004B2486" w:rsidP="004B2486">
      <w:pPr>
        <w:spacing w:after="117"/>
        <w:rPr>
          <w:rFonts w:ascii="Times New Roman" w:eastAsia="Times New Roman" w:hAnsi="Times New Roman" w:cs="Times New Roman"/>
          <w:sz w:val="28"/>
          <w:szCs w:val="28"/>
        </w:rPr>
      </w:pPr>
    </w:p>
    <w:p w14:paraId="292E48B5" w14:textId="17E96CD4" w:rsidR="00FE2C2C" w:rsidRPr="007676EA" w:rsidRDefault="002C1EB3" w:rsidP="007676EA">
      <w:pPr>
        <w:pStyle w:val="ListParagraph"/>
        <w:numPr>
          <w:ilvl w:val="0"/>
          <w:numId w:val="9"/>
        </w:numPr>
        <w:spacing w:after="117"/>
        <w:rPr>
          <w:rFonts w:ascii="Times New Roman" w:hAnsi="Times New Roman" w:cs="Times New Roman"/>
          <w:b/>
          <w:bCs/>
          <w:sz w:val="32"/>
          <w:szCs w:val="32"/>
        </w:rPr>
      </w:pPr>
      <w:r w:rsidRPr="007676EA">
        <w:rPr>
          <w:rFonts w:ascii="Times New Roman" w:hAnsi="Times New Roman" w:cs="Times New Roman"/>
          <w:b/>
          <w:bCs/>
          <w:sz w:val="32"/>
          <w:szCs w:val="32"/>
        </w:rPr>
        <w:t xml:space="preserve">Theoretical Analysis </w:t>
      </w:r>
    </w:p>
    <w:p w14:paraId="6D7761A2" w14:textId="77777777" w:rsidR="007676EA" w:rsidRPr="007676EA" w:rsidRDefault="007676EA" w:rsidP="007676EA">
      <w:pPr>
        <w:pStyle w:val="ListParagraph"/>
        <w:spacing w:after="117"/>
        <w:ind w:left="705"/>
        <w:rPr>
          <w:rFonts w:ascii="Times New Roman" w:hAnsi="Times New Roman" w:cs="Times New Roman"/>
          <w:b/>
          <w:bCs/>
          <w:sz w:val="28"/>
          <w:szCs w:val="28"/>
        </w:rPr>
      </w:pPr>
    </w:p>
    <w:p w14:paraId="7656460E" w14:textId="3F663314" w:rsidR="00162C9E" w:rsidRPr="004B2486" w:rsidRDefault="001F2406" w:rsidP="001F2406">
      <w:pPr>
        <w:spacing w:after="117"/>
        <w:ind w:firstLine="720"/>
        <w:rPr>
          <w:rFonts w:ascii="Times New Roman" w:hAnsi="Times New Roman" w:cs="Times New Roman"/>
          <w:b/>
          <w:bCs/>
          <w:sz w:val="28"/>
          <w:szCs w:val="28"/>
        </w:rPr>
      </w:pPr>
      <w:r>
        <w:rPr>
          <w:rFonts w:ascii="Times New Roman" w:hAnsi="Times New Roman" w:cs="Times New Roman"/>
          <w:b/>
          <w:bCs/>
          <w:sz w:val="28"/>
          <w:szCs w:val="28"/>
        </w:rPr>
        <w:t xml:space="preserve">    1.</w:t>
      </w:r>
      <w:r>
        <w:rPr>
          <w:rFonts w:ascii="Times New Roman" w:hAnsi="Times New Roman" w:cs="Times New Roman"/>
          <w:b/>
          <w:bCs/>
          <w:sz w:val="28"/>
          <w:szCs w:val="28"/>
        </w:rPr>
        <w:tab/>
      </w:r>
      <w:r w:rsidR="00162C9E" w:rsidRPr="004B2486">
        <w:rPr>
          <w:rFonts w:ascii="Times New Roman" w:hAnsi="Times New Roman" w:cs="Times New Roman"/>
          <w:b/>
          <w:bCs/>
          <w:sz w:val="28"/>
          <w:szCs w:val="28"/>
        </w:rPr>
        <w:t>Social Network Theory</w:t>
      </w:r>
    </w:p>
    <w:p w14:paraId="66CA8DBB" w14:textId="1AA6ABE2" w:rsidR="00162C9E" w:rsidRPr="001F2406" w:rsidRDefault="00162C9E" w:rsidP="001F2406">
      <w:pPr>
        <w:spacing w:after="117"/>
        <w:ind w:left="1435"/>
        <w:jc w:val="both"/>
        <w:rPr>
          <w:rFonts w:ascii="Times New Roman" w:hAnsi="Times New Roman" w:cs="Times New Roman"/>
          <w:sz w:val="24"/>
        </w:rPr>
      </w:pPr>
      <w:r w:rsidRPr="001F2406">
        <w:rPr>
          <w:rFonts w:ascii="Times New Roman" w:hAnsi="Times New Roman" w:cs="Times New Roman"/>
          <w:sz w:val="24"/>
        </w:rPr>
        <w:t xml:space="preserve">The </w:t>
      </w:r>
      <w:r w:rsidR="00697B48">
        <w:rPr>
          <w:rFonts w:ascii="Times New Roman" w:hAnsi="Times New Roman" w:cs="Times New Roman"/>
          <w:sz w:val="24"/>
        </w:rPr>
        <w:t>SENECT</w:t>
      </w:r>
      <w:r w:rsidR="0002046E">
        <w:rPr>
          <w:rFonts w:ascii="Times New Roman" w:hAnsi="Times New Roman" w:cs="Times New Roman"/>
          <w:sz w:val="24"/>
        </w:rPr>
        <w:t xml:space="preserve"> </w:t>
      </w:r>
      <w:r w:rsidRPr="001F2406">
        <w:rPr>
          <w:rFonts w:ascii="Times New Roman" w:hAnsi="Times New Roman" w:cs="Times New Roman"/>
          <w:sz w:val="24"/>
        </w:rPr>
        <w:t>app draws inspiration from social network theory, which emphasizes the importance of social connections and relationships in shaping individuals' behavio</w:t>
      </w:r>
      <w:r w:rsidR="001A4846" w:rsidRPr="001F2406">
        <w:rPr>
          <w:rFonts w:ascii="Times New Roman" w:hAnsi="Times New Roman" w:cs="Times New Roman"/>
          <w:sz w:val="24"/>
        </w:rPr>
        <w:t>u</w:t>
      </w:r>
      <w:r w:rsidRPr="001F2406">
        <w:rPr>
          <w:rFonts w:ascii="Times New Roman" w:hAnsi="Times New Roman" w:cs="Times New Roman"/>
          <w:sz w:val="24"/>
        </w:rPr>
        <w:t>r and outcomes. By creating a platform for students to interact, collaborate, and build relationships, the app can leverage the power of social networks to enhance student engagement, support, and academic success.</w:t>
      </w:r>
    </w:p>
    <w:p w14:paraId="3C3EFA6E" w14:textId="77777777" w:rsidR="001A4846" w:rsidRPr="004B2486" w:rsidRDefault="001A4846" w:rsidP="00162C9E">
      <w:pPr>
        <w:spacing w:after="117"/>
        <w:ind w:left="715" w:hanging="10"/>
        <w:rPr>
          <w:rFonts w:ascii="Times New Roman" w:hAnsi="Times New Roman" w:cs="Times New Roman"/>
          <w:b/>
          <w:bCs/>
          <w:sz w:val="28"/>
          <w:szCs w:val="28"/>
        </w:rPr>
      </w:pPr>
    </w:p>
    <w:p w14:paraId="3528BC12" w14:textId="102E688A" w:rsidR="00162C9E" w:rsidRPr="001F2406" w:rsidRDefault="00162C9E" w:rsidP="001F2406">
      <w:pPr>
        <w:pStyle w:val="ListParagraph"/>
        <w:numPr>
          <w:ilvl w:val="1"/>
          <w:numId w:val="1"/>
        </w:numPr>
        <w:spacing w:after="117"/>
        <w:rPr>
          <w:rFonts w:ascii="Times New Roman" w:hAnsi="Times New Roman" w:cs="Times New Roman"/>
          <w:b/>
          <w:bCs/>
          <w:sz w:val="28"/>
          <w:szCs w:val="28"/>
        </w:rPr>
      </w:pPr>
      <w:r w:rsidRPr="001F2406">
        <w:rPr>
          <w:rFonts w:ascii="Times New Roman" w:hAnsi="Times New Roman" w:cs="Times New Roman"/>
          <w:b/>
          <w:bCs/>
          <w:sz w:val="28"/>
          <w:szCs w:val="28"/>
        </w:rPr>
        <w:t>Technology Adoption Model (TAM)</w:t>
      </w:r>
    </w:p>
    <w:p w14:paraId="76C3D0E2" w14:textId="77777777" w:rsidR="00162C9E" w:rsidRPr="001F2406" w:rsidRDefault="00162C9E" w:rsidP="001F2406">
      <w:pPr>
        <w:spacing w:after="117"/>
        <w:ind w:left="1440"/>
        <w:jc w:val="both"/>
        <w:rPr>
          <w:rFonts w:ascii="Times New Roman" w:hAnsi="Times New Roman" w:cs="Times New Roman"/>
          <w:sz w:val="24"/>
        </w:rPr>
      </w:pPr>
      <w:r w:rsidRPr="001F2406">
        <w:rPr>
          <w:rFonts w:ascii="Times New Roman" w:hAnsi="Times New Roman" w:cs="Times New Roman"/>
          <w:sz w:val="24"/>
        </w:rPr>
        <w:t>TAM provides a framework for understanding the factors that influence individuals' adoption of new technologies. The app can be designed to align with TAM principles by:</w:t>
      </w:r>
    </w:p>
    <w:p w14:paraId="51315FD8" w14:textId="77777777" w:rsidR="00162C9E" w:rsidRPr="001F2406" w:rsidRDefault="00162C9E" w:rsidP="001F2406">
      <w:pPr>
        <w:numPr>
          <w:ilvl w:val="0"/>
          <w:numId w:val="3"/>
        </w:numPr>
        <w:spacing w:after="117"/>
        <w:jc w:val="both"/>
        <w:rPr>
          <w:rFonts w:ascii="Times New Roman" w:hAnsi="Times New Roman" w:cs="Times New Roman"/>
          <w:sz w:val="24"/>
        </w:rPr>
      </w:pPr>
      <w:r w:rsidRPr="001F2406">
        <w:rPr>
          <w:rFonts w:ascii="Times New Roman" w:hAnsi="Times New Roman" w:cs="Times New Roman"/>
          <w:b/>
          <w:bCs/>
          <w:sz w:val="24"/>
        </w:rPr>
        <w:t>Perceived Usefulness:</w:t>
      </w:r>
      <w:r w:rsidRPr="001F2406">
        <w:rPr>
          <w:rFonts w:ascii="Times New Roman" w:hAnsi="Times New Roman" w:cs="Times New Roman"/>
          <w:sz w:val="24"/>
        </w:rPr>
        <w:t xml:space="preserve"> Demonstrating how the platform can benefit students by providing valuable resources, improving academic performance, and facilitating career development.</w:t>
      </w:r>
    </w:p>
    <w:p w14:paraId="6E36B11D" w14:textId="77777777" w:rsidR="00162C9E" w:rsidRPr="001F2406" w:rsidRDefault="00162C9E" w:rsidP="001F2406">
      <w:pPr>
        <w:numPr>
          <w:ilvl w:val="0"/>
          <w:numId w:val="3"/>
        </w:numPr>
        <w:spacing w:after="117"/>
        <w:jc w:val="both"/>
        <w:rPr>
          <w:rFonts w:ascii="Times New Roman" w:hAnsi="Times New Roman" w:cs="Times New Roman"/>
          <w:sz w:val="24"/>
        </w:rPr>
      </w:pPr>
      <w:r w:rsidRPr="001F2406">
        <w:rPr>
          <w:rFonts w:ascii="Times New Roman" w:hAnsi="Times New Roman" w:cs="Times New Roman"/>
          <w:b/>
          <w:bCs/>
          <w:sz w:val="24"/>
        </w:rPr>
        <w:t>Perceived Ease of Use:</w:t>
      </w:r>
      <w:r w:rsidRPr="001F2406">
        <w:rPr>
          <w:rFonts w:ascii="Times New Roman" w:hAnsi="Times New Roman" w:cs="Times New Roman"/>
          <w:sz w:val="24"/>
        </w:rPr>
        <w:t xml:space="preserve"> Ensuring a user-friendly interface and intuitive navigation to minimize barriers to adoption.</w:t>
      </w:r>
    </w:p>
    <w:p w14:paraId="7AC827C3" w14:textId="06793B2A" w:rsidR="0036797D" w:rsidRDefault="00162C9E" w:rsidP="001F2406">
      <w:pPr>
        <w:numPr>
          <w:ilvl w:val="0"/>
          <w:numId w:val="3"/>
        </w:numPr>
        <w:spacing w:after="117"/>
        <w:jc w:val="both"/>
        <w:rPr>
          <w:sz w:val="24"/>
        </w:rPr>
      </w:pPr>
      <w:r w:rsidRPr="001F2406">
        <w:rPr>
          <w:rFonts w:ascii="Times New Roman" w:hAnsi="Times New Roman" w:cs="Times New Roman"/>
          <w:b/>
          <w:bCs/>
          <w:sz w:val="24"/>
        </w:rPr>
        <w:t>Social Influence:</w:t>
      </w:r>
      <w:r w:rsidRPr="001F2406">
        <w:rPr>
          <w:rFonts w:ascii="Times New Roman" w:hAnsi="Times New Roman" w:cs="Times New Roman"/>
          <w:sz w:val="24"/>
        </w:rPr>
        <w:t xml:space="preserve"> Encouraging students to join the platform by highlighting the positive experiences of others and the benefits of being part of a supportive community.</w:t>
      </w:r>
    </w:p>
    <w:p w14:paraId="44C11ED9" w14:textId="77777777" w:rsidR="00E72622" w:rsidRPr="00E72622" w:rsidRDefault="00E72622" w:rsidP="00E72622">
      <w:pPr>
        <w:spacing w:after="117"/>
        <w:rPr>
          <w:rFonts w:ascii="Times New Roman" w:eastAsia="Times New Roman" w:hAnsi="Times New Roman" w:cs="Times New Roman"/>
          <w:b/>
          <w:bCs/>
          <w:sz w:val="28"/>
          <w:szCs w:val="28"/>
        </w:rPr>
      </w:pPr>
    </w:p>
    <w:p w14:paraId="076CBDF0" w14:textId="6995258B" w:rsidR="002E343D" w:rsidRPr="002E343D" w:rsidRDefault="002E343D" w:rsidP="002E343D">
      <w:pPr>
        <w:pStyle w:val="ListParagraph"/>
        <w:numPr>
          <w:ilvl w:val="1"/>
          <w:numId w:val="9"/>
        </w:numPr>
        <w:spacing w:after="117"/>
        <w:rPr>
          <w:rFonts w:ascii="Times New Roman" w:eastAsia="Times New Roman" w:hAnsi="Times New Roman" w:cs="Times New Roman"/>
          <w:b/>
          <w:bCs/>
          <w:sz w:val="28"/>
          <w:szCs w:val="28"/>
        </w:rPr>
      </w:pPr>
      <w:r w:rsidRPr="002E343D">
        <w:rPr>
          <w:rFonts w:ascii="Times New Roman" w:eastAsia="Times New Roman" w:hAnsi="Times New Roman" w:cs="Times New Roman"/>
          <w:b/>
          <w:bCs/>
          <w:sz w:val="28"/>
          <w:szCs w:val="28"/>
        </w:rPr>
        <w:t>Block Diagram</w:t>
      </w:r>
    </w:p>
    <w:p w14:paraId="1F2250BA" w14:textId="19CE47F3" w:rsidR="0036797D" w:rsidRPr="00C6005F" w:rsidRDefault="00E72622" w:rsidP="00C6005F">
      <w:pPr>
        <w:spacing w:after="117"/>
        <w:rPr>
          <w:rFonts w:ascii="Times New Roman" w:eastAsia="Times New Roman" w:hAnsi="Times New Roman" w:cs="Times New Roman"/>
          <w:b/>
          <w:bCs/>
          <w:sz w:val="28"/>
          <w:szCs w:val="28"/>
        </w:rPr>
      </w:pPr>
      <w:r>
        <w:rPr>
          <w:noProof/>
        </w:rPr>
        <w:drawing>
          <wp:anchor distT="0" distB="0" distL="114300" distR="114300" simplePos="0" relativeHeight="251662336" behindDoc="0" locked="0" layoutInCell="1" allowOverlap="1" wp14:anchorId="07368FE3" wp14:editId="5DA97AAA">
            <wp:simplePos x="0" y="0"/>
            <wp:positionH relativeFrom="margin">
              <wp:posOffset>532765</wp:posOffset>
            </wp:positionH>
            <wp:positionV relativeFrom="paragraph">
              <wp:posOffset>53975</wp:posOffset>
            </wp:positionV>
            <wp:extent cx="5998845" cy="3924300"/>
            <wp:effectExtent l="0" t="0" r="1905" b="0"/>
            <wp:wrapSquare wrapText="bothSides"/>
            <wp:docPr id="462558317" name="Picture 3"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558317" name="Picture 3" descr="A diagram of a flowchart&#10;&#10;Description automatically generated"/>
                    <pic:cNvPicPr/>
                  </pic:nvPicPr>
                  <pic:blipFill rotWithShape="1">
                    <a:blip r:embed="rId5">
                      <a:extLst>
                        <a:ext uri="{28A0092B-C50C-407E-A947-70E740481C1C}">
                          <a14:useLocalDpi xmlns:a14="http://schemas.microsoft.com/office/drawing/2010/main" val="0"/>
                        </a:ext>
                      </a:extLst>
                    </a:blip>
                    <a:srcRect t="2982"/>
                    <a:stretch/>
                  </pic:blipFill>
                  <pic:spPr bwMode="auto">
                    <a:xfrm>
                      <a:off x="0" y="0"/>
                      <a:ext cx="5998845" cy="3924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E79ECBB" w14:textId="77777777" w:rsidR="00302E8D" w:rsidRDefault="00302E8D" w:rsidP="00EB7B0F">
      <w:pPr>
        <w:pStyle w:val="ListParagraph"/>
        <w:spacing w:after="117"/>
        <w:ind w:left="4375"/>
        <w:rPr>
          <w:rFonts w:ascii="Times New Roman" w:eastAsia="Times New Roman" w:hAnsi="Times New Roman" w:cs="Times New Roman"/>
          <w:b/>
          <w:bCs/>
          <w:sz w:val="28"/>
          <w:szCs w:val="28"/>
        </w:rPr>
      </w:pPr>
    </w:p>
    <w:p w14:paraId="52FC347D" w14:textId="463C7A53" w:rsidR="007676EA" w:rsidRPr="00C6005F" w:rsidRDefault="002E343D" w:rsidP="00C6005F">
      <w:pPr>
        <w:spacing w:after="109"/>
        <w:ind w:firstLine="720"/>
        <w:rPr>
          <w:rFonts w:ascii="Times New Roman" w:eastAsia="Times New Roman" w:hAnsi="Times New Roman" w:cs="Times New Roman"/>
          <w:b/>
          <w:bCs/>
          <w:sz w:val="28"/>
          <w:szCs w:val="28"/>
        </w:rPr>
      </w:pPr>
      <w:r w:rsidRPr="00C6005F">
        <w:rPr>
          <w:rFonts w:ascii="Times New Roman" w:eastAsia="Times New Roman" w:hAnsi="Times New Roman" w:cs="Times New Roman"/>
          <w:b/>
          <w:bCs/>
          <w:sz w:val="28"/>
          <w:szCs w:val="28"/>
        </w:rPr>
        <w:t xml:space="preserve">3.2 </w:t>
      </w:r>
      <w:r w:rsidR="00162C9E" w:rsidRPr="00C6005F">
        <w:rPr>
          <w:rFonts w:ascii="Times New Roman" w:eastAsia="Times New Roman" w:hAnsi="Times New Roman" w:cs="Times New Roman"/>
          <w:b/>
          <w:bCs/>
          <w:sz w:val="28"/>
          <w:szCs w:val="28"/>
        </w:rPr>
        <w:t>Hardware Requirements</w:t>
      </w:r>
    </w:p>
    <w:p w14:paraId="59AF9E46" w14:textId="77777777" w:rsidR="00162C9E" w:rsidRPr="00D355A1" w:rsidRDefault="00162C9E" w:rsidP="00162C9E">
      <w:pPr>
        <w:numPr>
          <w:ilvl w:val="0"/>
          <w:numId w:val="4"/>
        </w:numPr>
        <w:spacing w:after="109"/>
        <w:rPr>
          <w:rFonts w:ascii="Times New Roman" w:eastAsia="Times New Roman" w:hAnsi="Times New Roman" w:cs="Times New Roman"/>
          <w:sz w:val="24"/>
        </w:rPr>
      </w:pPr>
      <w:r w:rsidRPr="00D355A1">
        <w:rPr>
          <w:rFonts w:ascii="Times New Roman" w:eastAsia="Times New Roman" w:hAnsi="Times New Roman" w:cs="Times New Roman"/>
          <w:sz w:val="24"/>
        </w:rPr>
        <w:t>High-performance server for efficient data processing and handling.</w:t>
      </w:r>
    </w:p>
    <w:p w14:paraId="4157D76C" w14:textId="77777777" w:rsidR="00162C9E" w:rsidRPr="00D355A1" w:rsidRDefault="00162C9E" w:rsidP="00162C9E">
      <w:pPr>
        <w:numPr>
          <w:ilvl w:val="0"/>
          <w:numId w:val="4"/>
        </w:numPr>
        <w:spacing w:after="109"/>
        <w:rPr>
          <w:rFonts w:ascii="Times New Roman" w:eastAsia="Times New Roman" w:hAnsi="Times New Roman" w:cs="Times New Roman"/>
          <w:sz w:val="24"/>
        </w:rPr>
      </w:pPr>
      <w:r w:rsidRPr="00D355A1">
        <w:rPr>
          <w:rFonts w:ascii="Times New Roman" w:eastAsia="Times New Roman" w:hAnsi="Times New Roman" w:cs="Times New Roman"/>
          <w:sz w:val="24"/>
        </w:rPr>
        <w:t>Reliable internet connection for seamless user experience.</w:t>
      </w:r>
    </w:p>
    <w:p w14:paraId="61F01011" w14:textId="77777777" w:rsidR="00162C9E" w:rsidRDefault="00162C9E" w:rsidP="00162C9E">
      <w:pPr>
        <w:numPr>
          <w:ilvl w:val="0"/>
          <w:numId w:val="4"/>
        </w:numPr>
        <w:spacing w:after="109"/>
        <w:rPr>
          <w:rFonts w:ascii="Times New Roman" w:eastAsia="Times New Roman" w:hAnsi="Times New Roman" w:cs="Times New Roman"/>
          <w:sz w:val="24"/>
        </w:rPr>
      </w:pPr>
      <w:r w:rsidRPr="00D355A1">
        <w:rPr>
          <w:rFonts w:ascii="Times New Roman" w:eastAsia="Times New Roman" w:hAnsi="Times New Roman" w:cs="Times New Roman"/>
          <w:sz w:val="24"/>
        </w:rPr>
        <w:t>Sufficient storage capacity for data storage and backups.</w:t>
      </w:r>
    </w:p>
    <w:p w14:paraId="01D8EDD0" w14:textId="4CC98020" w:rsidR="00A37C4E" w:rsidRPr="00A37C4E" w:rsidRDefault="00A37C4E" w:rsidP="00A37C4E">
      <w:pPr>
        <w:pStyle w:val="ListParagraph"/>
        <w:numPr>
          <w:ilvl w:val="0"/>
          <w:numId w:val="4"/>
        </w:numPr>
        <w:spacing w:after="109" w:line="360" w:lineRule="auto"/>
        <w:jc w:val="both"/>
        <w:rPr>
          <w:rFonts w:ascii="Times New Roman" w:eastAsia="Times New Roman" w:hAnsi="Times New Roman" w:cs="Times New Roman"/>
          <w:sz w:val="24"/>
        </w:rPr>
      </w:pPr>
      <w:r w:rsidRPr="00A37C4E">
        <w:rPr>
          <w:rFonts w:ascii="Times New Roman" w:eastAsia="Times New Roman" w:hAnsi="Times New Roman" w:cs="Times New Roman"/>
          <w:sz w:val="24"/>
        </w:rPr>
        <w:t xml:space="preserve">Processor: Quad-Core CPU (e.g., Intel Xeon or AMD </w:t>
      </w:r>
      <w:proofErr w:type="spellStart"/>
      <w:r w:rsidRPr="00A37C4E">
        <w:rPr>
          <w:rFonts w:ascii="Times New Roman" w:eastAsia="Times New Roman" w:hAnsi="Times New Roman" w:cs="Times New Roman"/>
          <w:sz w:val="24"/>
        </w:rPr>
        <w:t>Ryzen</w:t>
      </w:r>
      <w:proofErr w:type="spellEnd"/>
      <w:r w:rsidRPr="00A37C4E">
        <w:rPr>
          <w:rFonts w:ascii="Times New Roman" w:eastAsia="Times New Roman" w:hAnsi="Times New Roman" w:cs="Times New Roman"/>
          <w:sz w:val="24"/>
        </w:rPr>
        <w:t>)</w:t>
      </w:r>
    </w:p>
    <w:p w14:paraId="7A28079F" w14:textId="753E3047" w:rsidR="00A37C4E" w:rsidRPr="00A37C4E" w:rsidRDefault="00A37C4E" w:rsidP="00A37C4E">
      <w:pPr>
        <w:pStyle w:val="ListParagraph"/>
        <w:numPr>
          <w:ilvl w:val="0"/>
          <w:numId w:val="4"/>
        </w:numPr>
        <w:spacing w:after="109" w:line="360" w:lineRule="auto"/>
        <w:jc w:val="both"/>
        <w:rPr>
          <w:rFonts w:ascii="Times New Roman" w:eastAsia="Times New Roman" w:hAnsi="Times New Roman" w:cs="Times New Roman"/>
          <w:sz w:val="24"/>
        </w:rPr>
      </w:pPr>
      <w:r w:rsidRPr="00A37C4E">
        <w:rPr>
          <w:rFonts w:ascii="Times New Roman" w:eastAsia="Times New Roman" w:hAnsi="Times New Roman" w:cs="Times New Roman"/>
          <w:sz w:val="24"/>
        </w:rPr>
        <w:t>Memory: 8 GB RAM (or more)</w:t>
      </w:r>
    </w:p>
    <w:p w14:paraId="4E7F77E7" w14:textId="48F69E24" w:rsidR="00E72622" w:rsidRDefault="00A37C4E" w:rsidP="00A37C4E">
      <w:pPr>
        <w:pStyle w:val="ListParagraph"/>
        <w:numPr>
          <w:ilvl w:val="0"/>
          <w:numId w:val="4"/>
        </w:numPr>
        <w:spacing w:after="109" w:line="360" w:lineRule="auto"/>
        <w:jc w:val="both"/>
        <w:rPr>
          <w:rFonts w:ascii="Times New Roman" w:eastAsia="Times New Roman" w:hAnsi="Times New Roman" w:cs="Times New Roman"/>
          <w:sz w:val="24"/>
        </w:rPr>
      </w:pPr>
      <w:r w:rsidRPr="00A37C4E">
        <w:rPr>
          <w:rFonts w:ascii="Times New Roman" w:eastAsia="Times New Roman" w:hAnsi="Times New Roman" w:cs="Times New Roman"/>
          <w:sz w:val="24"/>
        </w:rPr>
        <w:t>Storage: 256 GB SSD (or more)</w:t>
      </w:r>
    </w:p>
    <w:p w14:paraId="66748436" w14:textId="77777777" w:rsidR="00A37C4E" w:rsidRPr="00A37C4E" w:rsidRDefault="00A37C4E" w:rsidP="00A37C4E">
      <w:pPr>
        <w:pStyle w:val="ListParagraph"/>
        <w:spacing w:after="109" w:line="360" w:lineRule="auto"/>
        <w:ind w:left="1795"/>
        <w:jc w:val="both"/>
        <w:rPr>
          <w:rFonts w:ascii="Times New Roman" w:eastAsia="Times New Roman" w:hAnsi="Times New Roman" w:cs="Times New Roman"/>
          <w:sz w:val="24"/>
        </w:rPr>
      </w:pPr>
    </w:p>
    <w:p w14:paraId="53F98786" w14:textId="71D03EF8" w:rsidR="007676EA" w:rsidRPr="002E343D" w:rsidRDefault="002E343D" w:rsidP="002E343D">
      <w:pPr>
        <w:pStyle w:val="ListParagraph"/>
        <w:numPr>
          <w:ilvl w:val="1"/>
          <w:numId w:val="16"/>
        </w:numPr>
        <w:spacing w:after="109"/>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 xml:space="preserve"> </w:t>
      </w:r>
      <w:r w:rsidR="00162C9E" w:rsidRPr="002E343D">
        <w:rPr>
          <w:rFonts w:ascii="Times New Roman" w:eastAsia="Times New Roman" w:hAnsi="Times New Roman" w:cs="Times New Roman"/>
          <w:b/>
          <w:bCs/>
          <w:sz w:val="28"/>
          <w:szCs w:val="28"/>
        </w:rPr>
        <w:t>Software Components</w:t>
      </w:r>
    </w:p>
    <w:p w14:paraId="4BBF75FC" w14:textId="5FB57D79" w:rsidR="00162C9E" w:rsidRPr="00D355A1" w:rsidRDefault="00162C9E" w:rsidP="00162C9E">
      <w:pPr>
        <w:numPr>
          <w:ilvl w:val="0"/>
          <w:numId w:val="5"/>
        </w:numPr>
        <w:spacing w:after="109"/>
        <w:rPr>
          <w:rFonts w:ascii="Times New Roman" w:eastAsia="Times New Roman" w:hAnsi="Times New Roman" w:cs="Times New Roman"/>
          <w:sz w:val="24"/>
        </w:rPr>
      </w:pPr>
      <w:r w:rsidRPr="00D355A1">
        <w:rPr>
          <w:rFonts w:ascii="Times New Roman" w:eastAsia="Times New Roman" w:hAnsi="Times New Roman" w:cs="Times New Roman"/>
          <w:b/>
          <w:bCs/>
          <w:sz w:val="24"/>
        </w:rPr>
        <w:t>Front-end development:</w:t>
      </w:r>
      <w:r w:rsidRPr="00D355A1">
        <w:rPr>
          <w:rFonts w:ascii="Times New Roman" w:eastAsia="Times New Roman" w:hAnsi="Times New Roman" w:cs="Times New Roman"/>
          <w:sz w:val="24"/>
        </w:rPr>
        <w:t xml:space="preserve"> </w:t>
      </w:r>
      <w:r w:rsidR="00695232">
        <w:rPr>
          <w:rFonts w:ascii="Times New Roman" w:eastAsia="Times New Roman" w:hAnsi="Times New Roman" w:cs="Times New Roman"/>
          <w:sz w:val="24"/>
        </w:rPr>
        <w:t>HTML, CSS, JavaScript</w:t>
      </w:r>
      <w:r w:rsidRPr="00D355A1">
        <w:rPr>
          <w:rFonts w:ascii="Times New Roman" w:eastAsia="Times New Roman" w:hAnsi="Times New Roman" w:cs="Times New Roman"/>
          <w:sz w:val="24"/>
        </w:rPr>
        <w:t>.</w:t>
      </w:r>
    </w:p>
    <w:p w14:paraId="0B1E21D6" w14:textId="77777777" w:rsidR="00162C9E" w:rsidRPr="00D355A1" w:rsidRDefault="00162C9E" w:rsidP="00162C9E">
      <w:pPr>
        <w:numPr>
          <w:ilvl w:val="0"/>
          <w:numId w:val="5"/>
        </w:numPr>
        <w:spacing w:after="109"/>
        <w:rPr>
          <w:rFonts w:ascii="Times New Roman" w:eastAsia="Times New Roman" w:hAnsi="Times New Roman" w:cs="Times New Roman"/>
          <w:sz w:val="24"/>
        </w:rPr>
      </w:pPr>
      <w:r w:rsidRPr="00D355A1">
        <w:rPr>
          <w:rFonts w:ascii="Times New Roman" w:eastAsia="Times New Roman" w:hAnsi="Times New Roman" w:cs="Times New Roman"/>
          <w:b/>
          <w:bCs/>
          <w:sz w:val="24"/>
        </w:rPr>
        <w:t>Back-end development:</w:t>
      </w:r>
      <w:r w:rsidRPr="00D355A1">
        <w:rPr>
          <w:rFonts w:ascii="Times New Roman" w:eastAsia="Times New Roman" w:hAnsi="Times New Roman" w:cs="Times New Roman"/>
          <w:sz w:val="24"/>
        </w:rPr>
        <w:t xml:space="preserve"> Node.js with Express.js or a similar framework.</w:t>
      </w:r>
    </w:p>
    <w:p w14:paraId="1E04C7B1" w14:textId="21DBD27A" w:rsidR="00162C9E" w:rsidRPr="00D355A1" w:rsidRDefault="00162C9E" w:rsidP="00162C9E">
      <w:pPr>
        <w:numPr>
          <w:ilvl w:val="0"/>
          <w:numId w:val="5"/>
        </w:numPr>
        <w:spacing w:after="109"/>
        <w:rPr>
          <w:rFonts w:ascii="Times New Roman" w:eastAsia="Times New Roman" w:hAnsi="Times New Roman" w:cs="Times New Roman"/>
          <w:sz w:val="24"/>
        </w:rPr>
      </w:pPr>
      <w:r w:rsidRPr="00D355A1">
        <w:rPr>
          <w:rFonts w:ascii="Times New Roman" w:eastAsia="Times New Roman" w:hAnsi="Times New Roman" w:cs="Times New Roman"/>
          <w:b/>
          <w:bCs/>
          <w:sz w:val="24"/>
        </w:rPr>
        <w:t>Database:</w:t>
      </w:r>
      <w:r w:rsidRPr="00D355A1">
        <w:rPr>
          <w:rFonts w:ascii="Times New Roman" w:eastAsia="Times New Roman" w:hAnsi="Times New Roman" w:cs="Times New Roman"/>
          <w:sz w:val="24"/>
        </w:rPr>
        <w:t xml:space="preserve"> </w:t>
      </w:r>
      <w:r w:rsidR="00695232">
        <w:rPr>
          <w:rFonts w:ascii="Times New Roman" w:eastAsia="Times New Roman" w:hAnsi="Times New Roman" w:cs="Times New Roman"/>
          <w:sz w:val="24"/>
        </w:rPr>
        <w:t>Firebase</w:t>
      </w:r>
      <w:r w:rsidRPr="00D355A1">
        <w:rPr>
          <w:rFonts w:ascii="Times New Roman" w:eastAsia="Times New Roman" w:hAnsi="Times New Roman" w:cs="Times New Roman"/>
          <w:sz w:val="24"/>
        </w:rPr>
        <w:t xml:space="preserve"> for efficient data storage and retrieval.</w:t>
      </w:r>
    </w:p>
    <w:p w14:paraId="4C58FFEE" w14:textId="77777777" w:rsidR="00162C9E" w:rsidRPr="00162C9E" w:rsidRDefault="00162C9E" w:rsidP="00162C9E">
      <w:pPr>
        <w:spacing w:after="109"/>
        <w:rPr>
          <w:rFonts w:ascii="Times New Roman" w:eastAsia="Times New Roman" w:hAnsi="Times New Roman" w:cs="Times New Roman"/>
          <w:sz w:val="28"/>
          <w:szCs w:val="28"/>
        </w:rPr>
      </w:pPr>
    </w:p>
    <w:p w14:paraId="4819AD33" w14:textId="310ED3BD" w:rsidR="007676EA" w:rsidRPr="00C6005F" w:rsidRDefault="002C1EB3" w:rsidP="00C6005F">
      <w:pPr>
        <w:pStyle w:val="ListParagraph"/>
        <w:numPr>
          <w:ilvl w:val="0"/>
          <w:numId w:val="9"/>
        </w:numPr>
        <w:spacing w:after="109"/>
        <w:rPr>
          <w:rFonts w:ascii="Times New Roman" w:eastAsia="Times New Roman" w:hAnsi="Times New Roman" w:cs="Times New Roman"/>
          <w:b/>
          <w:sz w:val="28"/>
          <w:szCs w:val="28"/>
        </w:rPr>
      </w:pPr>
      <w:r w:rsidRPr="00C6005F">
        <w:rPr>
          <w:rFonts w:ascii="Times New Roman" w:eastAsia="Times New Roman" w:hAnsi="Times New Roman" w:cs="Times New Roman"/>
          <w:b/>
          <w:sz w:val="28"/>
          <w:szCs w:val="28"/>
        </w:rPr>
        <w:t xml:space="preserve">Applications </w:t>
      </w:r>
    </w:p>
    <w:p w14:paraId="13BF7208" w14:textId="743B9D96" w:rsidR="00162C9E" w:rsidRPr="00D355A1" w:rsidRDefault="00162C9E" w:rsidP="00162C9E">
      <w:pPr>
        <w:spacing w:after="21"/>
        <w:ind w:left="720"/>
        <w:rPr>
          <w:rFonts w:ascii="Times New Roman" w:eastAsia="Times New Roman" w:hAnsi="Times New Roman" w:cs="Times New Roman"/>
          <w:sz w:val="24"/>
        </w:rPr>
      </w:pPr>
      <w:r w:rsidRPr="00D355A1">
        <w:rPr>
          <w:rFonts w:ascii="Times New Roman" w:eastAsia="Times New Roman" w:hAnsi="Times New Roman" w:cs="Times New Roman"/>
          <w:sz w:val="24"/>
        </w:rPr>
        <w:t xml:space="preserve">The </w:t>
      </w:r>
      <w:r w:rsidR="00697B48">
        <w:rPr>
          <w:rFonts w:ascii="Times New Roman" w:eastAsia="Times New Roman" w:hAnsi="Times New Roman" w:cs="Times New Roman"/>
          <w:sz w:val="24"/>
        </w:rPr>
        <w:t>SENECT</w:t>
      </w:r>
      <w:r w:rsidRPr="00D355A1">
        <w:rPr>
          <w:rFonts w:ascii="Times New Roman" w:eastAsia="Times New Roman" w:hAnsi="Times New Roman" w:cs="Times New Roman"/>
          <w:sz w:val="24"/>
        </w:rPr>
        <w:t xml:space="preserve"> </w:t>
      </w:r>
      <w:r w:rsidR="00695232">
        <w:rPr>
          <w:rFonts w:ascii="Times New Roman" w:eastAsia="Times New Roman" w:hAnsi="Times New Roman" w:cs="Times New Roman"/>
          <w:sz w:val="24"/>
        </w:rPr>
        <w:t>website</w:t>
      </w:r>
      <w:r w:rsidRPr="00D355A1">
        <w:rPr>
          <w:rFonts w:ascii="Times New Roman" w:eastAsia="Times New Roman" w:hAnsi="Times New Roman" w:cs="Times New Roman"/>
          <w:sz w:val="24"/>
        </w:rPr>
        <w:t xml:space="preserve"> can be applied to various university settings, including:</w:t>
      </w:r>
    </w:p>
    <w:p w14:paraId="32864C30" w14:textId="77777777" w:rsidR="00162C9E" w:rsidRPr="00D355A1" w:rsidRDefault="00162C9E" w:rsidP="00162C9E">
      <w:pPr>
        <w:numPr>
          <w:ilvl w:val="0"/>
          <w:numId w:val="6"/>
        </w:numPr>
        <w:spacing w:after="21"/>
        <w:rPr>
          <w:rFonts w:ascii="Times New Roman" w:eastAsia="Times New Roman" w:hAnsi="Times New Roman" w:cs="Times New Roman"/>
          <w:sz w:val="24"/>
        </w:rPr>
      </w:pPr>
      <w:r w:rsidRPr="00D355A1">
        <w:rPr>
          <w:rFonts w:ascii="Times New Roman" w:eastAsia="Times New Roman" w:hAnsi="Times New Roman" w:cs="Times New Roman"/>
          <w:b/>
          <w:bCs/>
          <w:sz w:val="24"/>
        </w:rPr>
        <w:t>Undergraduate students:</w:t>
      </w:r>
      <w:r w:rsidRPr="00D355A1">
        <w:rPr>
          <w:rFonts w:ascii="Times New Roman" w:eastAsia="Times New Roman" w:hAnsi="Times New Roman" w:cs="Times New Roman"/>
          <w:sz w:val="24"/>
        </w:rPr>
        <w:t xml:space="preserve"> Providing mentorship, academic support, and career guidance.</w:t>
      </w:r>
    </w:p>
    <w:p w14:paraId="65259884" w14:textId="77777777" w:rsidR="00162C9E" w:rsidRPr="00D355A1" w:rsidRDefault="00162C9E" w:rsidP="00162C9E">
      <w:pPr>
        <w:numPr>
          <w:ilvl w:val="0"/>
          <w:numId w:val="6"/>
        </w:numPr>
        <w:spacing w:after="21"/>
        <w:rPr>
          <w:rFonts w:ascii="Times New Roman" w:eastAsia="Times New Roman" w:hAnsi="Times New Roman" w:cs="Times New Roman"/>
          <w:sz w:val="24"/>
        </w:rPr>
      </w:pPr>
      <w:r w:rsidRPr="00D355A1">
        <w:rPr>
          <w:rFonts w:ascii="Times New Roman" w:eastAsia="Times New Roman" w:hAnsi="Times New Roman" w:cs="Times New Roman"/>
          <w:b/>
          <w:bCs/>
          <w:sz w:val="24"/>
        </w:rPr>
        <w:t>Graduate students:</w:t>
      </w:r>
      <w:r w:rsidRPr="00D355A1">
        <w:rPr>
          <w:rFonts w:ascii="Times New Roman" w:eastAsia="Times New Roman" w:hAnsi="Times New Roman" w:cs="Times New Roman"/>
          <w:sz w:val="24"/>
        </w:rPr>
        <w:t xml:space="preserve"> Facilitating research collaborations and professional networking.</w:t>
      </w:r>
    </w:p>
    <w:p w14:paraId="6E58D9F1" w14:textId="77777777" w:rsidR="00162C9E" w:rsidRPr="00D355A1" w:rsidRDefault="00162C9E" w:rsidP="00162C9E">
      <w:pPr>
        <w:numPr>
          <w:ilvl w:val="0"/>
          <w:numId w:val="6"/>
        </w:numPr>
        <w:spacing w:after="21"/>
        <w:rPr>
          <w:rFonts w:ascii="Times New Roman" w:eastAsia="Times New Roman" w:hAnsi="Times New Roman" w:cs="Times New Roman"/>
          <w:sz w:val="24"/>
        </w:rPr>
      </w:pPr>
      <w:r w:rsidRPr="00D355A1">
        <w:rPr>
          <w:rFonts w:ascii="Times New Roman" w:eastAsia="Times New Roman" w:hAnsi="Times New Roman" w:cs="Times New Roman"/>
          <w:b/>
          <w:bCs/>
          <w:sz w:val="24"/>
        </w:rPr>
        <w:t>International students:</w:t>
      </w:r>
      <w:r w:rsidRPr="00D355A1">
        <w:rPr>
          <w:rFonts w:ascii="Times New Roman" w:eastAsia="Times New Roman" w:hAnsi="Times New Roman" w:cs="Times New Roman"/>
          <w:sz w:val="24"/>
        </w:rPr>
        <w:t xml:space="preserve"> Offering cultural exchange, language support, and academic adjustment assistance.</w:t>
      </w:r>
    </w:p>
    <w:p w14:paraId="73443E7A" w14:textId="63041648" w:rsidR="00FE2C2C" w:rsidRDefault="00FE2C2C">
      <w:pPr>
        <w:spacing w:after="21"/>
        <w:ind w:left="720"/>
        <w:rPr>
          <w:rFonts w:ascii="Times New Roman" w:eastAsia="Times New Roman" w:hAnsi="Times New Roman" w:cs="Times New Roman"/>
          <w:sz w:val="28"/>
          <w:szCs w:val="28"/>
        </w:rPr>
      </w:pPr>
    </w:p>
    <w:p w14:paraId="33B933C7" w14:textId="77777777" w:rsidR="0036797D" w:rsidRPr="00162C9E" w:rsidRDefault="0036797D">
      <w:pPr>
        <w:spacing w:after="21"/>
        <w:ind w:left="720"/>
        <w:rPr>
          <w:sz w:val="28"/>
          <w:szCs w:val="28"/>
        </w:rPr>
      </w:pPr>
    </w:p>
    <w:p w14:paraId="4089AB24" w14:textId="3310FFF5" w:rsidR="007676EA" w:rsidRPr="007676EA" w:rsidRDefault="002C1EB3" w:rsidP="007676EA">
      <w:pPr>
        <w:pStyle w:val="Heading2"/>
        <w:spacing w:after="12"/>
        <w:ind w:left="730"/>
        <w:rPr>
          <w:sz w:val="28"/>
          <w:szCs w:val="28"/>
        </w:rPr>
      </w:pPr>
      <w:r w:rsidRPr="00162C9E">
        <w:rPr>
          <w:sz w:val="28"/>
          <w:szCs w:val="28"/>
        </w:rPr>
        <w:t>REFERENCES</w:t>
      </w:r>
    </w:p>
    <w:p w14:paraId="3F99D037" w14:textId="55772411" w:rsidR="00FE2C2C" w:rsidRPr="007A438B" w:rsidRDefault="00162C9E" w:rsidP="00162C9E">
      <w:pPr>
        <w:pStyle w:val="ListParagraph"/>
        <w:numPr>
          <w:ilvl w:val="0"/>
          <w:numId w:val="7"/>
        </w:numPr>
        <w:spacing w:after="19"/>
        <w:rPr>
          <w:sz w:val="24"/>
        </w:rPr>
      </w:pPr>
      <w:r w:rsidRPr="00D355A1">
        <w:rPr>
          <w:rFonts w:ascii="Times New Roman" w:eastAsia="Times New Roman" w:hAnsi="Times New Roman" w:cs="Times New Roman"/>
          <w:sz w:val="24"/>
        </w:rPr>
        <w:t>LinkedIn</w:t>
      </w:r>
    </w:p>
    <w:p w14:paraId="27742D90" w14:textId="31BD7AFC" w:rsidR="007A438B" w:rsidRDefault="007A438B" w:rsidP="00162C9E">
      <w:pPr>
        <w:pStyle w:val="ListParagraph"/>
        <w:numPr>
          <w:ilvl w:val="0"/>
          <w:numId w:val="7"/>
        </w:numPr>
        <w:spacing w:after="19"/>
        <w:rPr>
          <w:rFonts w:ascii="Times New Roman" w:hAnsi="Times New Roman" w:cs="Times New Roman"/>
          <w:sz w:val="24"/>
        </w:rPr>
      </w:pPr>
      <w:r>
        <w:rPr>
          <w:rFonts w:ascii="Times New Roman" w:hAnsi="Times New Roman" w:cs="Times New Roman"/>
          <w:sz w:val="24"/>
        </w:rPr>
        <w:t>“</w:t>
      </w:r>
      <w:r w:rsidRPr="007A438B">
        <w:rPr>
          <w:rFonts w:ascii="Times New Roman" w:hAnsi="Times New Roman" w:cs="Times New Roman"/>
          <w:sz w:val="24"/>
        </w:rPr>
        <w:t>The Impact of Mentorship on Student Success" by J. M. Jenkins and A. M. Johnson (Journal of Educational Research, 2017)</w:t>
      </w:r>
    </w:p>
    <w:p w14:paraId="00B9A4F6" w14:textId="1F02FB01" w:rsidR="007A438B" w:rsidRDefault="007A438B" w:rsidP="00162C9E">
      <w:pPr>
        <w:pStyle w:val="ListParagraph"/>
        <w:numPr>
          <w:ilvl w:val="0"/>
          <w:numId w:val="7"/>
        </w:numPr>
        <w:spacing w:after="19"/>
        <w:rPr>
          <w:rFonts w:ascii="Times New Roman" w:hAnsi="Times New Roman" w:cs="Times New Roman"/>
          <w:sz w:val="24"/>
        </w:rPr>
      </w:pPr>
      <w:r>
        <w:rPr>
          <w:rFonts w:ascii="Times New Roman" w:hAnsi="Times New Roman" w:cs="Times New Roman"/>
          <w:sz w:val="24"/>
        </w:rPr>
        <w:t>“</w:t>
      </w:r>
      <w:r w:rsidRPr="007A438B">
        <w:rPr>
          <w:rFonts w:ascii="Times New Roman" w:hAnsi="Times New Roman" w:cs="Times New Roman"/>
          <w:sz w:val="24"/>
        </w:rPr>
        <w:t>Online Communities and Social Media" by A. M. O’Reilly and P. M. Leonardi (Stanford University Press, 2016)</w:t>
      </w:r>
    </w:p>
    <w:p w14:paraId="21856B98" w14:textId="58024192" w:rsidR="007A438B" w:rsidRPr="007A438B" w:rsidRDefault="007A438B" w:rsidP="00162C9E">
      <w:pPr>
        <w:pStyle w:val="ListParagraph"/>
        <w:numPr>
          <w:ilvl w:val="0"/>
          <w:numId w:val="7"/>
        </w:numPr>
        <w:spacing w:after="19"/>
        <w:rPr>
          <w:rFonts w:ascii="Times New Roman" w:hAnsi="Times New Roman" w:cs="Times New Roman"/>
          <w:sz w:val="24"/>
        </w:rPr>
      </w:pPr>
      <w:r w:rsidRPr="007A438B">
        <w:rPr>
          <w:rFonts w:ascii="Times New Roman" w:hAnsi="Times New Roman" w:cs="Times New Roman"/>
          <w:sz w:val="24"/>
        </w:rPr>
        <w:t>Designing Effective Mentorship Programs" by J. M. Jenkins et al. (Proceedings of the ACM Conference on Human Factors in Computing Systems, 2019)</w:t>
      </w:r>
    </w:p>
    <w:p w14:paraId="0AD5AD71" w14:textId="77777777" w:rsidR="00FE2C2C" w:rsidRPr="00D355A1" w:rsidRDefault="002C1EB3">
      <w:pPr>
        <w:spacing w:after="16"/>
        <w:ind w:left="720"/>
        <w:rPr>
          <w:sz w:val="24"/>
        </w:rPr>
      </w:pPr>
      <w:r w:rsidRPr="00D355A1">
        <w:rPr>
          <w:rFonts w:ascii="Times New Roman" w:eastAsia="Times New Roman" w:hAnsi="Times New Roman" w:cs="Times New Roman"/>
          <w:sz w:val="24"/>
        </w:rPr>
        <w:t xml:space="preserve"> </w:t>
      </w:r>
    </w:p>
    <w:p w14:paraId="520C9C3A" w14:textId="5817E5AE" w:rsidR="00233DC4" w:rsidRDefault="002C1EB3" w:rsidP="00E72622">
      <w:pPr>
        <w:spacing w:after="16"/>
        <w:ind w:left="720"/>
        <w:rPr>
          <w:sz w:val="28"/>
          <w:szCs w:val="28"/>
        </w:rPr>
      </w:pPr>
      <w:r w:rsidRPr="00162C9E">
        <w:rPr>
          <w:rFonts w:ascii="Times New Roman" w:eastAsia="Times New Roman" w:hAnsi="Times New Roman" w:cs="Times New Roman"/>
          <w:sz w:val="28"/>
          <w:szCs w:val="28"/>
        </w:rPr>
        <w:t xml:space="preserve"> </w:t>
      </w:r>
    </w:p>
    <w:p w14:paraId="6C8A63FB" w14:textId="77777777" w:rsidR="00E72622" w:rsidRDefault="00E72622" w:rsidP="00E72622">
      <w:pPr>
        <w:spacing w:after="16"/>
        <w:ind w:left="720"/>
        <w:rPr>
          <w:sz w:val="28"/>
          <w:szCs w:val="28"/>
        </w:rPr>
      </w:pPr>
    </w:p>
    <w:p w14:paraId="4107063A" w14:textId="77777777" w:rsidR="00E72622" w:rsidRPr="00E72622" w:rsidRDefault="00E72622" w:rsidP="00E72622">
      <w:pPr>
        <w:spacing w:after="16"/>
        <w:ind w:left="720"/>
        <w:rPr>
          <w:sz w:val="28"/>
          <w:szCs w:val="28"/>
        </w:rPr>
      </w:pPr>
    </w:p>
    <w:p w14:paraId="65418FC9" w14:textId="77777777" w:rsidR="0018667A" w:rsidRPr="00162C9E" w:rsidRDefault="0018667A">
      <w:pPr>
        <w:spacing w:after="0"/>
        <w:ind w:left="720"/>
        <w:rPr>
          <w:sz w:val="28"/>
          <w:szCs w:val="28"/>
        </w:rPr>
      </w:pPr>
    </w:p>
    <w:p w14:paraId="73A6E7D1" w14:textId="0E3417F0" w:rsidR="00FE2C2C" w:rsidRDefault="002C1EB3" w:rsidP="00695232">
      <w:pPr>
        <w:tabs>
          <w:tab w:val="center" w:pos="2160"/>
          <w:tab w:val="center" w:pos="2881"/>
          <w:tab w:val="center" w:pos="3601"/>
          <w:tab w:val="center" w:pos="4321"/>
          <w:tab w:val="center" w:pos="5041"/>
          <w:tab w:val="center" w:pos="6808"/>
        </w:tabs>
        <w:spacing w:after="0"/>
        <w:rPr>
          <w:rFonts w:ascii="Times New Roman" w:eastAsia="Times New Roman" w:hAnsi="Times New Roman" w:cs="Times New Roman"/>
          <w:b/>
          <w:sz w:val="28"/>
          <w:szCs w:val="28"/>
        </w:rPr>
      </w:pPr>
      <w:r w:rsidRPr="00162C9E">
        <w:rPr>
          <w:rFonts w:ascii="Times New Roman" w:eastAsia="Times New Roman" w:hAnsi="Times New Roman" w:cs="Times New Roman"/>
          <w:b/>
          <w:sz w:val="28"/>
          <w:szCs w:val="28"/>
        </w:rPr>
        <w:t xml:space="preserve">Guided By:  </w:t>
      </w:r>
      <w:r w:rsidR="00E72622">
        <w:rPr>
          <w:rFonts w:ascii="Times New Roman" w:eastAsia="Times New Roman" w:hAnsi="Times New Roman" w:cs="Times New Roman"/>
          <w:b/>
          <w:sz w:val="28"/>
          <w:szCs w:val="28"/>
        </w:rPr>
        <w:tab/>
      </w:r>
      <w:r w:rsidR="00E72622">
        <w:rPr>
          <w:rFonts w:ascii="Times New Roman" w:eastAsia="Times New Roman" w:hAnsi="Times New Roman" w:cs="Times New Roman"/>
          <w:b/>
          <w:sz w:val="28"/>
          <w:szCs w:val="28"/>
        </w:rPr>
        <w:tab/>
      </w:r>
      <w:r w:rsidR="00E72622">
        <w:rPr>
          <w:rFonts w:ascii="Times New Roman" w:eastAsia="Times New Roman" w:hAnsi="Times New Roman" w:cs="Times New Roman"/>
          <w:b/>
          <w:sz w:val="28"/>
          <w:szCs w:val="28"/>
        </w:rPr>
        <w:tab/>
      </w:r>
      <w:r w:rsidR="00E72622">
        <w:rPr>
          <w:rFonts w:ascii="Times New Roman" w:eastAsia="Times New Roman" w:hAnsi="Times New Roman" w:cs="Times New Roman"/>
          <w:b/>
          <w:sz w:val="28"/>
          <w:szCs w:val="28"/>
        </w:rPr>
        <w:tab/>
      </w:r>
      <w:r w:rsidR="00E72622">
        <w:rPr>
          <w:rFonts w:ascii="Times New Roman" w:eastAsia="Times New Roman" w:hAnsi="Times New Roman" w:cs="Times New Roman"/>
          <w:b/>
          <w:sz w:val="28"/>
          <w:szCs w:val="28"/>
        </w:rPr>
        <w:tab/>
      </w:r>
      <w:r w:rsidR="00E72622">
        <w:rPr>
          <w:rFonts w:ascii="Times New Roman" w:eastAsia="Times New Roman" w:hAnsi="Times New Roman" w:cs="Times New Roman"/>
          <w:b/>
          <w:sz w:val="28"/>
          <w:szCs w:val="28"/>
        </w:rPr>
        <w:tab/>
        <w:t xml:space="preserve">            </w:t>
      </w:r>
      <w:r w:rsidRPr="00162C9E">
        <w:rPr>
          <w:rFonts w:ascii="Times New Roman" w:eastAsia="Times New Roman" w:hAnsi="Times New Roman" w:cs="Times New Roman"/>
          <w:b/>
          <w:sz w:val="28"/>
          <w:szCs w:val="28"/>
        </w:rPr>
        <w:t xml:space="preserve">Group Members: </w:t>
      </w:r>
    </w:p>
    <w:p w14:paraId="7CFC1961" w14:textId="77777777" w:rsidR="00E72622" w:rsidRPr="00E72622" w:rsidRDefault="00E72622" w:rsidP="00695232">
      <w:pPr>
        <w:tabs>
          <w:tab w:val="center" w:pos="2160"/>
          <w:tab w:val="center" w:pos="2881"/>
          <w:tab w:val="center" w:pos="3601"/>
          <w:tab w:val="center" w:pos="4321"/>
          <w:tab w:val="center" w:pos="5041"/>
          <w:tab w:val="center" w:pos="6808"/>
        </w:tabs>
        <w:spacing w:after="0"/>
        <w:rPr>
          <w:rFonts w:ascii="Times New Roman" w:eastAsia="Times New Roman" w:hAnsi="Times New Roman" w:cs="Times New Roman"/>
          <w:b/>
          <w:sz w:val="28"/>
          <w:szCs w:val="28"/>
        </w:rPr>
      </w:pPr>
    </w:p>
    <w:p w14:paraId="65182466" w14:textId="2282C7B4" w:rsidR="00FE2C2C" w:rsidRPr="00162C9E" w:rsidRDefault="002C1EB3" w:rsidP="00695232">
      <w:pPr>
        <w:tabs>
          <w:tab w:val="center" w:pos="2881"/>
          <w:tab w:val="center" w:pos="3601"/>
          <w:tab w:val="center" w:pos="4321"/>
          <w:tab w:val="center" w:pos="5041"/>
          <w:tab w:val="center" w:pos="7301"/>
        </w:tabs>
        <w:spacing w:after="0"/>
        <w:rPr>
          <w:sz w:val="28"/>
          <w:szCs w:val="28"/>
        </w:rPr>
      </w:pPr>
      <w:r w:rsidRPr="00162C9E">
        <w:rPr>
          <w:rFonts w:ascii="Times New Roman" w:eastAsia="Times New Roman" w:hAnsi="Times New Roman" w:cs="Times New Roman"/>
          <w:sz w:val="28"/>
          <w:szCs w:val="28"/>
        </w:rPr>
        <w:t xml:space="preserve">Prof. </w:t>
      </w:r>
      <w:r w:rsidR="00162C9E" w:rsidRPr="00162C9E">
        <w:rPr>
          <w:rFonts w:ascii="Times New Roman" w:eastAsia="Times New Roman" w:hAnsi="Times New Roman" w:cs="Times New Roman"/>
          <w:sz w:val="28"/>
          <w:szCs w:val="28"/>
        </w:rPr>
        <w:t>Kapil Sahu</w:t>
      </w:r>
      <w:r w:rsidRPr="00162C9E">
        <w:rPr>
          <w:rFonts w:ascii="Times New Roman" w:eastAsia="Times New Roman" w:hAnsi="Times New Roman" w:cs="Times New Roman"/>
          <w:sz w:val="28"/>
          <w:szCs w:val="28"/>
        </w:rPr>
        <w:tab/>
        <w:t xml:space="preserve"> </w:t>
      </w:r>
      <w:r w:rsidRPr="00162C9E">
        <w:rPr>
          <w:rFonts w:ascii="Times New Roman" w:eastAsia="Times New Roman" w:hAnsi="Times New Roman" w:cs="Times New Roman"/>
          <w:sz w:val="28"/>
          <w:szCs w:val="28"/>
        </w:rPr>
        <w:tab/>
        <w:t xml:space="preserve"> </w:t>
      </w:r>
      <w:r w:rsidRPr="00162C9E">
        <w:rPr>
          <w:rFonts w:ascii="Times New Roman" w:eastAsia="Times New Roman" w:hAnsi="Times New Roman" w:cs="Times New Roman"/>
          <w:sz w:val="28"/>
          <w:szCs w:val="28"/>
        </w:rPr>
        <w:tab/>
        <w:t xml:space="preserve"> </w:t>
      </w:r>
      <w:r w:rsidRPr="00162C9E">
        <w:rPr>
          <w:rFonts w:ascii="Times New Roman" w:eastAsia="Times New Roman" w:hAnsi="Times New Roman" w:cs="Times New Roman"/>
          <w:sz w:val="28"/>
          <w:szCs w:val="28"/>
        </w:rPr>
        <w:tab/>
      </w:r>
      <w:r w:rsidR="00162C9E" w:rsidRPr="00162C9E">
        <w:rPr>
          <w:rFonts w:ascii="Times New Roman" w:eastAsia="Times New Roman" w:hAnsi="Times New Roman" w:cs="Times New Roman"/>
          <w:sz w:val="28"/>
          <w:szCs w:val="28"/>
        </w:rPr>
        <w:tab/>
      </w:r>
      <w:r w:rsidR="0002046E">
        <w:rPr>
          <w:rFonts w:ascii="Times New Roman" w:eastAsia="Times New Roman" w:hAnsi="Times New Roman" w:cs="Times New Roman"/>
          <w:sz w:val="28"/>
          <w:szCs w:val="28"/>
        </w:rPr>
        <w:t xml:space="preserve">                </w:t>
      </w:r>
      <w:r w:rsidR="00E72622">
        <w:rPr>
          <w:rFonts w:ascii="Times New Roman" w:eastAsia="Times New Roman" w:hAnsi="Times New Roman" w:cs="Times New Roman"/>
          <w:sz w:val="28"/>
          <w:szCs w:val="28"/>
        </w:rPr>
        <w:t xml:space="preserve">1. </w:t>
      </w:r>
      <w:r w:rsidR="00162C9E" w:rsidRPr="00162C9E">
        <w:rPr>
          <w:rFonts w:ascii="Times New Roman" w:eastAsia="Times New Roman" w:hAnsi="Times New Roman" w:cs="Times New Roman"/>
          <w:sz w:val="28"/>
          <w:szCs w:val="28"/>
        </w:rPr>
        <w:t>Saloni Jain</w:t>
      </w:r>
      <w:r w:rsidRPr="00162C9E">
        <w:rPr>
          <w:rFonts w:ascii="Times New Roman" w:eastAsia="Times New Roman" w:hAnsi="Times New Roman" w:cs="Times New Roman"/>
          <w:sz w:val="28"/>
          <w:szCs w:val="28"/>
        </w:rPr>
        <w:t xml:space="preserve"> (</w:t>
      </w:r>
      <w:r w:rsidR="00162C9E" w:rsidRPr="00162C9E">
        <w:rPr>
          <w:rFonts w:ascii="Times New Roman" w:eastAsia="Times New Roman" w:hAnsi="Times New Roman" w:cs="Times New Roman"/>
          <w:sz w:val="28"/>
          <w:szCs w:val="28"/>
        </w:rPr>
        <w:t>0827IT221128</w:t>
      </w:r>
      <w:r w:rsidRPr="00162C9E">
        <w:rPr>
          <w:rFonts w:ascii="Times New Roman" w:eastAsia="Times New Roman" w:hAnsi="Times New Roman" w:cs="Times New Roman"/>
          <w:sz w:val="28"/>
          <w:szCs w:val="28"/>
        </w:rPr>
        <w:t xml:space="preserve">) </w:t>
      </w:r>
    </w:p>
    <w:p w14:paraId="045C608B" w14:textId="77777777" w:rsidR="00E72622" w:rsidRDefault="0002046E" w:rsidP="00695232">
      <w:pPr>
        <w:spacing w:after="0"/>
        <w:ind w:left="5040" w:right="365"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6A395769" w14:textId="36C31E68" w:rsidR="00FE2C2C" w:rsidRDefault="00E72622" w:rsidP="00695232">
      <w:pPr>
        <w:spacing w:after="0"/>
        <w:ind w:left="5040" w:right="365"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2. </w:t>
      </w:r>
      <w:r w:rsidR="00162C9E" w:rsidRPr="00162C9E">
        <w:rPr>
          <w:rFonts w:ascii="Times New Roman" w:eastAsia="Times New Roman" w:hAnsi="Times New Roman" w:cs="Times New Roman"/>
          <w:sz w:val="28"/>
          <w:szCs w:val="28"/>
        </w:rPr>
        <w:t xml:space="preserve">Riddhi Pathak (0827IT221120) </w:t>
      </w:r>
    </w:p>
    <w:p w14:paraId="1C73991E" w14:textId="77777777" w:rsidR="00E72622" w:rsidRPr="00162C9E" w:rsidRDefault="00E72622" w:rsidP="00695232">
      <w:pPr>
        <w:spacing w:after="0"/>
        <w:ind w:left="5040" w:right="365" w:firstLine="720"/>
        <w:rPr>
          <w:sz w:val="28"/>
          <w:szCs w:val="28"/>
        </w:rPr>
      </w:pPr>
    </w:p>
    <w:p w14:paraId="34DB48BD" w14:textId="08076D3D" w:rsidR="00FE2C2C" w:rsidRDefault="0002046E" w:rsidP="00695232">
      <w:pPr>
        <w:spacing w:after="0"/>
        <w:ind w:left="4330" w:right="365"/>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E72622">
        <w:rPr>
          <w:rFonts w:ascii="Times New Roman" w:eastAsia="Times New Roman" w:hAnsi="Times New Roman" w:cs="Times New Roman"/>
          <w:sz w:val="28"/>
          <w:szCs w:val="28"/>
        </w:rPr>
        <w:t xml:space="preserve">                    3. </w:t>
      </w:r>
      <w:r w:rsidR="00162C9E" w:rsidRPr="00162C9E">
        <w:rPr>
          <w:rFonts w:ascii="Times New Roman" w:eastAsia="Times New Roman" w:hAnsi="Times New Roman" w:cs="Times New Roman"/>
          <w:sz w:val="28"/>
          <w:szCs w:val="28"/>
        </w:rPr>
        <w:t xml:space="preserve">Sakshi Pandya (0827IT221127) </w:t>
      </w:r>
    </w:p>
    <w:p w14:paraId="4BAAF621" w14:textId="77777777" w:rsidR="00E72622" w:rsidRPr="00162C9E" w:rsidRDefault="00E72622" w:rsidP="00695232">
      <w:pPr>
        <w:spacing w:after="0"/>
        <w:ind w:left="4330" w:right="365"/>
        <w:jc w:val="center"/>
        <w:rPr>
          <w:sz w:val="28"/>
          <w:szCs w:val="28"/>
        </w:rPr>
      </w:pPr>
    </w:p>
    <w:p w14:paraId="5B823C39" w14:textId="14BB7126" w:rsidR="00FE2C2C" w:rsidRPr="00162C9E" w:rsidRDefault="0002046E" w:rsidP="00695232">
      <w:pPr>
        <w:spacing w:after="0"/>
        <w:ind w:left="10" w:right="365" w:hanging="10"/>
        <w:jc w:val="center"/>
        <w:rPr>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sidR="00E72622">
        <w:rPr>
          <w:rFonts w:ascii="Times New Roman" w:eastAsia="Times New Roman" w:hAnsi="Times New Roman" w:cs="Times New Roman"/>
          <w:sz w:val="28"/>
          <w:szCs w:val="28"/>
        </w:rPr>
        <w:t xml:space="preserve">           4. </w:t>
      </w:r>
      <w:r w:rsidR="00162C9E" w:rsidRPr="00162C9E">
        <w:rPr>
          <w:rFonts w:ascii="Times New Roman" w:eastAsia="Times New Roman" w:hAnsi="Times New Roman" w:cs="Times New Roman"/>
          <w:sz w:val="28"/>
          <w:szCs w:val="28"/>
        </w:rPr>
        <w:t xml:space="preserve">Shivani Bafna (0827IT233D09) </w:t>
      </w:r>
    </w:p>
    <w:p w14:paraId="2E4D2E13" w14:textId="77777777" w:rsidR="00FE2C2C" w:rsidRPr="00162C9E" w:rsidRDefault="002C1EB3">
      <w:pPr>
        <w:spacing w:after="220"/>
        <w:rPr>
          <w:sz w:val="28"/>
          <w:szCs w:val="28"/>
        </w:rPr>
      </w:pPr>
      <w:r w:rsidRPr="00162C9E">
        <w:rPr>
          <w:rFonts w:ascii="Times New Roman" w:eastAsia="Times New Roman" w:hAnsi="Times New Roman" w:cs="Times New Roman"/>
          <w:sz w:val="28"/>
          <w:szCs w:val="28"/>
        </w:rPr>
        <w:t xml:space="preserve"> </w:t>
      </w:r>
    </w:p>
    <w:p w14:paraId="322A37A5" w14:textId="7B4DD159" w:rsidR="00FE2C2C" w:rsidRPr="00162C9E" w:rsidRDefault="00FE2C2C">
      <w:pPr>
        <w:spacing w:after="0"/>
        <w:ind w:left="720"/>
        <w:rPr>
          <w:sz w:val="28"/>
          <w:szCs w:val="28"/>
        </w:rPr>
      </w:pPr>
    </w:p>
    <w:sectPr w:rsidR="00FE2C2C" w:rsidRPr="00162C9E" w:rsidSect="001F2406">
      <w:pgSz w:w="12240" w:h="15840"/>
      <w:pgMar w:top="567" w:right="567" w:bottom="567" w:left="85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B49D3"/>
    <w:multiLevelType w:val="hybridMultilevel"/>
    <w:tmpl w:val="E68C0ABC"/>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1" w15:restartNumberingAfterBreak="0">
    <w:nsid w:val="117A3227"/>
    <w:multiLevelType w:val="multilevel"/>
    <w:tmpl w:val="7A0CA30C"/>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DF14C3B"/>
    <w:multiLevelType w:val="hybridMultilevel"/>
    <w:tmpl w:val="9CFE5876"/>
    <w:lvl w:ilvl="0" w:tplc="40090005">
      <w:start w:val="1"/>
      <w:numFmt w:val="bullet"/>
      <w:lvlText w:val=""/>
      <w:lvlJc w:val="left"/>
      <w:pPr>
        <w:ind w:left="1425" w:hanging="360"/>
      </w:pPr>
      <w:rPr>
        <w:rFonts w:ascii="Wingdings" w:hAnsi="Wingdings"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3" w15:restartNumberingAfterBreak="0">
    <w:nsid w:val="2A912FF1"/>
    <w:multiLevelType w:val="multilevel"/>
    <w:tmpl w:val="BE5C71D8"/>
    <w:lvl w:ilvl="0">
      <w:start w:val="3"/>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2DC173B2"/>
    <w:multiLevelType w:val="multilevel"/>
    <w:tmpl w:val="765ACB2A"/>
    <w:lvl w:ilvl="0">
      <w:start w:val="3"/>
      <w:numFmt w:val="decimal"/>
      <w:lvlText w:val="%1."/>
      <w:lvlJc w:val="left"/>
      <w:pPr>
        <w:ind w:left="420" w:hanging="420"/>
      </w:pPr>
      <w:rPr>
        <w:rFonts w:hint="default"/>
      </w:rPr>
    </w:lvl>
    <w:lvl w:ilvl="1">
      <w:start w:val="2"/>
      <w:numFmt w:val="decimal"/>
      <w:lvlText w:val="%1.%2."/>
      <w:lvlJc w:val="left"/>
      <w:pPr>
        <w:ind w:left="2215" w:hanging="720"/>
      </w:pPr>
      <w:rPr>
        <w:rFonts w:hint="default"/>
      </w:rPr>
    </w:lvl>
    <w:lvl w:ilvl="2">
      <w:start w:val="1"/>
      <w:numFmt w:val="decimal"/>
      <w:lvlText w:val="%1.%2.%3."/>
      <w:lvlJc w:val="left"/>
      <w:pPr>
        <w:ind w:left="3710" w:hanging="720"/>
      </w:pPr>
      <w:rPr>
        <w:rFonts w:hint="default"/>
      </w:rPr>
    </w:lvl>
    <w:lvl w:ilvl="3">
      <w:start w:val="1"/>
      <w:numFmt w:val="decimal"/>
      <w:lvlText w:val="%1.%2.%3.%4."/>
      <w:lvlJc w:val="left"/>
      <w:pPr>
        <w:ind w:left="5565" w:hanging="1080"/>
      </w:pPr>
      <w:rPr>
        <w:rFonts w:hint="default"/>
      </w:rPr>
    </w:lvl>
    <w:lvl w:ilvl="4">
      <w:start w:val="1"/>
      <w:numFmt w:val="decimal"/>
      <w:lvlText w:val="%1.%2.%3.%4.%5."/>
      <w:lvlJc w:val="left"/>
      <w:pPr>
        <w:ind w:left="7060" w:hanging="1080"/>
      </w:pPr>
      <w:rPr>
        <w:rFonts w:hint="default"/>
      </w:rPr>
    </w:lvl>
    <w:lvl w:ilvl="5">
      <w:start w:val="1"/>
      <w:numFmt w:val="decimal"/>
      <w:lvlText w:val="%1.%2.%3.%4.%5.%6."/>
      <w:lvlJc w:val="left"/>
      <w:pPr>
        <w:ind w:left="8915" w:hanging="1440"/>
      </w:pPr>
      <w:rPr>
        <w:rFonts w:hint="default"/>
      </w:rPr>
    </w:lvl>
    <w:lvl w:ilvl="6">
      <w:start w:val="1"/>
      <w:numFmt w:val="decimal"/>
      <w:lvlText w:val="%1.%2.%3.%4.%5.%6.%7."/>
      <w:lvlJc w:val="left"/>
      <w:pPr>
        <w:ind w:left="10770" w:hanging="1800"/>
      </w:pPr>
      <w:rPr>
        <w:rFonts w:hint="default"/>
      </w:rPr>
    </w:lvl>
    <w:lvl w:ilvl="7">
      <w:start w:val="1"/>
      <w:numFmt w:val="decimal"/>
      <w:lvlText w:val="%1.%2.%3.%4.%5.%6.%7.%8."/>
      <w:lvlJc w:val="left"/>
      <w:pPr>
        <w:ind w:left="12265" w:hanging="1800"/>
      </w:pPr>
      <w:rPr>
        <w:rFonts w:hint="default"/>
      </w:rPr>
    </w:lvl>
    <w:lvl w:ilvl="8">
      <w:start w:val="1"/>
      <w:numFmt w:val="decimal"/>
      <w:lvlText w:val="%1.%2.%3.%4.%5.%6.%7.%8.%9."/>
      <w:lvlJc w:val="left"/>
      <w:pPr>
        <w:ind w:left="14120" w:hanging="2160"/>
      </w:pPr>
      <w:rPr>
        <w:rFonts w:hint="default"/>
      </w:rPr>
    </w:lvl>
  </w:abstractNum>
  <w:abstractNum w:abstractNumId="5" w15:restartNumberingAfterBreak="0">
    <w:nsid w:val="2F2C78BA"/>
    <w:multiLevelType w:val="multilevel"/>
    <w:tmpl w:val="8BCC7C1C"/>
    <w:lvl w:ilvl="0">
      <w:start w:val="3"/>
      <w:numFmt w:val="decimal"/>
      <w:lvlText w:val="%1"/>
      <w:lvlJc w:val="left"/>
      <w:pPr>
        <w:ind w:left="360" w:hanging="360"/>
      </w:pPr>
      <w:rPr>
        <w:rFonts w:hint="default"/>
      </w:rPr>
    </w:lvl>
    <w:lvl w:ilvl="1">
      <w:start w:val="2"/>
      <w:numFmt w:val="decimal"/>
      <w:lvlText w:val="%1.%2"/>
      <w:lvlJc w:val="left"/>
      <w:pPr>
        <w:ind w:left="2575" w:hanging="360"/>
      </w:pPr>
      <w:rPr>
        <w:rFonts w:hint="default"/>
      </w:rPr>
    </w:lvl>
    <w:lvl w:ilvl="2">
      <w:start w:val="1"/>
      <w:numFmt w:val="decimal"/>
      <w:lvlText w:val="%1.%2.%3"/>
      <w:lvlJc w:val="left"/>
      <w:pPr>
        <w:ind w:left="5150" w:hanging="720"/>
      </w:pPr>
      <w:rPr>
        <w:rFonts w:hint="default"/>
      </w:rPr>
    </w:lvl>
    <w:lvl w:ilvl="3">
      <w:start w:val="1"/>
      <w:numFmt w:val="decimal"/>
      <w:lvlText w:val="%1.%2.%3.%4"/>
      <w:lvlJc w:val="left"/>
      <w:pPr>
        <w:ind w:left="7725" w:hanging="1080"/>
      </w:pPr>
      <w:rPr>
        <w:rFonts w:hint="default"/>
      </w:rPr>
    </w:lvl>
    <w:lvl w:ilvl="4">
      <w:start w:val="1"/>
      <w:numFmt w:val="decimal"/>
      <w:lvlText w:val="%1.%2.%3.%4.%5"/>
      <w:lvlJc w:val="left"/>
      <w:pPr>
        <w:ind w:left="9940" w:hanging="1080"/>
      </w:pPr>
      <w:rPr>
        <w:rFonts w:hint="default"/>
      </w:rPr>
    </w:lvl>
    <w:lvl w:ilvl="5">
      <w:start w:val="1"/>
      <w:numFmt w:val="decimal"/>
      <w:lvlText w:val="%1.%2.%3.%4.%5.%6"/>
      <w:lvlJc w:val="left"/>
      <w:pPr>
        <w:ind w:left="12515" w:hanging="1440"/>
      </w:pPr>
      <w:rPr>
        <w:rFonts w:hint="default"/>
      </w:rPr>
    </w:lvl>
    <w:lvl w:ilvl="6">
      <w:start w:val="1"/>
      <w:numFmt w:val="decimal"/>
      <w:lvlText w:val="%1.%2.%3.%4.%5.%6.%7"/>
      <w:lvlJc w:val="left"/>
      <w:pPr>
        <w:ind w:left="14730" w:hanging="1440"/>
      </w:pPr>
      <w:rPr>
        <w:rFonts w:hint="default"/>
      </w:rPr>
    </w:lvl>
    <w:lvl w:ilvl="7">
      <w:start w:val="1"/>
      <w:numFmt w:val="decimal"/>
      <w:lvlText w:val="%1.%2.%3.%4.%5.%6.%7.%8"/>
      <w:lvlJc w:val="left"/>
      <w:pPr>
        <w:ind w:left="17305" w:hanging="1800"/>
      </w:pPr>
      <w:rPr>
        <w:rFonts w:hint="default"/>
      </w:rPr>
    </w:lvl>
    <w:lvl w:ilvl="8">
      <w:start w:val="1"/>
      <w:numFmt w:val="decimal"/>
      <w:lvlText w:val="%1.%2.%3.%4.%5.%6.%7.%8.%9"/>
      <w:lvlJc w:val="left"/>
      <w:pPr>
        <w:ind w:left="19880" w:hanging="2160"/>
      </w:pPr>
      <w:rPr>
        <w:rFonts w:hint="default"/>
      </w:rPr>
    </w:lvl>
  </w:abstractNum>
  <w:abstractNum w:abstractNumId="6" w15:restartNumberingAfterBreak="0">
    <w:nsid w:val="3461347D"/>
    <w:multiLevelType w:val="multilevel"/>
    <w:tmpl w:val="CC100F6A"/>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3C4900BD"/>
    <w:multiLevelType w:val="multilevel"/>
    <w:tmpl w:val="B1CEB218"/>
    <w:lvl w:ilvl="0">
      <w:start w:val="1"/>
      <w:numFmt w:val="decimal"/>
      <w:lvlText w:val="%1."/>
      <w:lvlJc w:val="left"/>
      <w:pPr>
        <w:ind w:left="705" w:hanging="360"/>
      </w:pPr>
      <w:rPr>
        <w:rFonts w:hint="default"/>
      </w:rPr>
    </w:lvl>
    <w:lvl w:ilvl="1">
      <w:start w:val="1"/>
      <w:numFmt w:val="decimal"/>
      <w:isLgl/>
      <w:lvlText w:val="%1.%2"/>
      <w:lvlJc w:val="left"/>
      <w:pPr>
        <w:ind w:left="1495" w:hanging="420"/>
      </w:pPr>
      <w:rPr>
        <w:rFonts w:hint="default"/>
      </w:rPr>
    </w:lvl>
    <w:lvl w:ilvl="2">
      <w:start w:val="1"/>
      <w:numFmt w:val="decimal"/>
      <w:isLgl/>
      <w:lvlText w:val="%1.%2.%3"/>
      <w:lvlJc w:val="left"/>
      <w:pPr>
        <w:ind w:left="2525" w:hanging="720"/>
      </w:pPr>
      <w:rPr>
        <w:rFonts w:hint="default"/>
      </w:rPr>
    </w:lvl>
    <w:lvl w:ilvl="3">
      <w:start w:val="1"/>
      <w:numFmt w:val="decimal"/>
      <w:isLgl/>
      <w:lvlText w:val="%1.%2.%3.%4"/>
      <w:lvlJc w:val="left"/>
      <w:pPr>
        <w:ind w:left="3615" w:hanging="1080"/>
      </w:pPr>
      <w:rPr>
        <w:rFonts w:hint="default"/>
      </w:rPr>
    </w:lvl>
    <w:lvl w:ilvl="4">
      <w:start w:val="1"/>
      <w:numFmt w:val="decimal"/>
      <w:isLgl/>
      <w:lvlText w:val="%1.%2.%3.%4.%5"/>
      <w:lvlJc w:val="left"/>
      <w:pPr>
        <w:ind w:left="4345" w:hanging="1080"/>
      </w:pPr>
      <w:rPr>
        <w:rFonts w:hint="default"/>
      </w:rPr>
    </w:lvl>
    <w:lvl w:ilvl="5">
      <w:start w:val="1"/>
      <w:numFmt w:val="decimal"/>
      <w:isLgl/>
      <w:lvlText w:val="%1.%2.%3.%4.%5.%6"/>
      <w:lvlJc w:val="left"/>
      <w:pPr>
        <w:ind w:left="5435" w:hanging="1440"/>
      </w:pPr>
      <w:rPr>
        <w:rFonts w:hint="default"/>
      </w:rPr>
    </w:lvl>
    <w:lvl w:ilvl="6">
      <w:start w:val="1"/>
      <w:numFmt w:val="decimal"/>
      <w:isLgl/>
      <w:lvlText w:val="%1.%2.%3.%4.%5.%6.%7"/>
      <w:lvlJc w:val="left"/>
      <w:pPr>
        <w:ind w:left="6165" w:hanging="1440"/>
      </w:pPr>
      <w:rPr>
        <w:rFonts w:hint="default"/>
      </w:rPr>
    </w:lvl>
    <w:lvl w:ilvl="7">
      <w:start w:val="1"/>
      <w:numFmt w:val="decimal"/>
      <w:isLgl/>
      <w:lvlText w:val="%1.%2.%3.%4.%5.%6.%7.%8"/>
      <w:lvlJc w:val="left"/>
      <w:pPr>
        <w:ind w:left="7255" w:hanging="1800"/>
      </w:pPr>
      <w:rPr>
        <w:rFonts w:hint="default"/>
      </w:rPr>
    </w:lvl>
    <w:lvl w:ilvl="8">
      <w:start w:val="1"/>
      <w:numFmt w:val="decimal"/>
      <w:isLgl/>
      <w:lvlText w:val="%1.%2.%3.%4.%5.%6.%7.%8.%9"/>
      <w:lvlJc w:val="left"/>
      <w:pPr>
        <w:ind w:left="8345" w:hanging="2160"/>
      </w:pPr>
      <w:rPr>
        <w:rFonts w:hint="default"/>
      </w:rPr>
    </w:lvl>
  </w:abstractNum>
  <w:abstractNum w:abstractNumId="8" w15:restartNumberingAfterBreak="0">
    <w:nsid w:val="43780398"/>
    <w:multiLevelType w:val="multilevel"/>
    <w:tmpl w:val="0BF64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521328"/>
    <w:multiLevelType w:val="multilevel"/>
    <w:tmpl w:val="53A8B22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5C021449"/>
    <w:multiLevelType w:val="multilevel"/>
    <w:tmpl w:val="CEC0417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15:restartNumberingAfterBreak="0">
    <w:nsid w:val="714C4AAA"/>
    <w:multiLevelType w:val="multilevel"/>
    <w:tmpl w:val="55169956"/>
    <w:lvl w:ilvl="0">
      <w:start w:val="3"/>
      <w:numFmt w:val="decimal"/>
      <w:lvlText w:val="%1"/>
      <w:lvlJc w:val="left"/>
      <w:pPr>
        <w:ind w:left="360" w:hanging="360"/>
      </w:pPr>
      <w:rPr>
        <w:rFonts w:hint="default"/>
      </w:rPr>
    </w:lvl>
    <w:lvl w:ilvl="1">
      <w:start w:val="3"/>
      <w:numFmt w:val="decimal"/>
      <w:lvlText w:val="%1.%2"/>
      <w:lvlJc w:val="left"/>
      <w:pPr>
        <w:ind w:left="2875" w:hanging="360"/>
      </w:pPr>
      <w:rPr>
        <w:rFonts w:hint="default"/>
      </w:rPr>
    </w:lvl>
    <w:lvl w:ilvl="2">
      <w:start w:val="1"/>
      <w:numFmt w:val="decimal"/>
      <w:lvlText w:val="%1.%2.%3"/>
      <w:lvlJc w:val="left"/>
      <w:pPr>
        <w:ind w:left="5750" w:hanging="720"/>
      </w:pPr>
      <w:rPr>
        <w:rFonts w:hint="default"/>
      </w:rPr>
    </w:lvl>
    <w:lvl w:ilvl="3">
      <w:start w:val="1"/>
      <w:numFmt w:val="decimal"/>
      <w:lvlText w:val="%1.%2.%3.%4"/>
      <w:lvlJc w:val="left"/>
      <w:pPr>
        <w:ind w:left="8625" w:hanging="1080"/>
      </w:pPr>
      <w:rPr>
        <w:rFonts w:hint="default"/>
      </w:rPr>
    </w:lvl>
    <w:lvl w:ilvl="4">
      <w:start w:val="1"/>
      <w:numFmt w:val="decimal"/>
      <w:lvlText w:val="%1.%2.%3.%4.%5"/>
      <w:lvlJc w:val="left"/>
      <w:pPr>
        <w:ind w:left="11140" w:hanging="1080"/>
      </w:pPr>
      <w:rPr>
        <w:rFonts w:hint="default"/>
      </w:rPr>
    </w:lvl>
    <w:lvl w:ilvl="5">
      <w:start w:val="1"/>
      <w:numFmt w:val="decimal"/>
      <w:lvlText w:val="%1.%2.%3.%4.%5.%6"/>
      <w:lvlJc w:val="left"/>
      <w:pPr>
        <w:ind w:left="14015" w:hanging="1440"/>
      </w:pPr>
      <w:rPr>
        <w:rFonts w:hint="default"/>
      </w:rPr>
    </w:lvl>
    <w:lvl w:ilvl="6">
      <w:start w:val="1"/>
      <w:numFmt w:val="decimal"/>
      <w:lvlText w:val="%1.%2.%3.%4.%5.%6.%7"/>
      <w:lvlJc w:val="left"/>
      <w:pPr>
        <w:ind w:left="16530" w:hanging="1440"/>
      </w:pPr>
      <w:rPr>
        <w:rFonts w:hint="default"/>
      </w:rPr>
    </w:lvl>
    <w:lvl w:ilvl="7">
      <w:start w:val="1"/>
      <w:numFmt w:val="decimal"/>
      <w:lvlText w:val="%1.%2.%3.%4.%5.%6.%7.%8"/>
      <w:lvlJc w:val="left"/>
      <w:pPr>
        <w:ind w:left="19405" w:hanging="1800"/>
      </w:pPr>
      <w:rPr>
        <w:rFonts w:hint="default"/>
      </w:rPr>
    </w:lvl>
    <w:lvl w:ilvl="8">
      <w:start w:val="1"/>
      <w:numFmt w:val="decimal"/>
      <w:lvlText w:val="%1.%2.%3.%4.%5.%6.%7.%8.%9"/>
      <w:lvlJc w:val="left"/>
      <w:pPr>
        <w:ind w:left="22280" w:hanging="2160"/>
      </w:pPr>
      <w:rPr>
        <w:rFonts w:hint="default"/>
      </w:rPr>
    </w:lvl>
  </w:abstractNum>
  <w:abstractNum w:abstractNumId="12" w15:restartNumberingAfterBreak="0">
    <w:nsid w:val="7A653B2F"/>
    <w:multiLevelType w:val="multilevel"/>
    <w:tmpl w:val="F3E2BC3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1E003F"/>
    <w:multiLevelType w:val="multilevel"/>
    <w:tmpl w:val="2DF2E99C"/>
    <w:lvl w:ilvl="0">
      <w:start w:val="1"/>
      <w:numFmt w:val="bullet"/>
      <w:lvlText w:val=""/>
      <w:lvlJc w:val="left"/>
      <w:pPr>
        <w:tabs>
          <w:tab w:val="num" w:pos="1790"/>
        </w:tabs>
        <w:ind w:left="1790" w:hanging="360"/>
      </w:pPr>
      <w:rPr>
        <w:rFonts w:ascii="Symbol" w:hAnsi="Symbol" w:hint="default"/>
        <w:sz w:val="20"/>
      </w:rPr>
    </w:lvl>
    <w:lvl w:ilvl="1" w:tentative="1">
      <w:start w:val="1"/>
      <w:numFmt w:val="bullet"/>
      <w:lvlText w:val="o"/>
      <w:lvlJc w:val="left"/>
      <w:pPr>
        <w:tabs>
          <w:tab w:val="num" w:pos="2510"/>
        </w:tabs>
        <w:ind w:left="2510" w:hanging="360"/>
      </w:pPr>
      <w:rPr>
        <w:rFonts w:ascii="Courier New" w:hAnsi="Courier New" w:hint="default"/>
        <w:sz w:val="20"/>
      </w:rPr>
    </w:lvl>
    <w:lvl w:ilvl="2" w:tentative="1">
      <w:start w:val="1"/>
      <w:numFmt w:val="bullet"/>
      <w:lvlText w:val=""/>
      <w:lvlJc w:val="left"/>
      <w:pPr>
        <w:tabs>
          <w:tab w:val="num" w:pos="3230"/>
        </w:tabs>
        <w:ind w:left="3230" w:hanging="360"/>
      </w:pPr>
      <w:rPr>
        <w:rFonts w:ascii="Wingdings" w:hAnsi="Wingdings" w:hint="default"/>
        <w:sz w:val="20"/>
      </w:rPr>
    </w:lvl>
    <w:lvl w:ilvl="3" w:tentative="1">
      <w:start w:val="1"/>
      <w:numFmt w:val="bullet"/>
      <w:lvlText w:val=""/>
      <w:lvlJc w:val="left"/>
      <w:pPr>
        <w:tabs>
          <w:tab w:val="num" w:pos="3950"/>
        </w:tabs>
        <w:ind w:left="3950" w:hanging="360"/>
      </w:pPr>
      <w:rPr>
        <w:rFonts w:ascii="Wingdings" w:hAnsi="Wingdings" w:hint="default"/>
        <w:sz w:val="20"/>
      </w:rPr>
    </w:lvl>
    <w:lvl w:ilvl="4" w:tentative="1">
      <w:start w:val="1"/>
      <w:numFmt w:val="bullet"/>
      <w:lvlText w:val=""/>
      <w:lvlJc w:val="left"/>
      <w:pPr>
        <w:tabs>
          <w:tab w:val="num" w:pos="4670"/>
        </w:tabs>
        <w:ind w:left="4670" w:hanging="360"/>
      </w:pPr>
      <w:rPr>
        <w:rFonts w:ascii="Wingdings" w:hAnsi="Wingdings" w:hint="default"/>
        <w:sz w:val="20"/>
      </w:rPr>
    </w:lvl>
    <w:lvl w:ilvl="5" w:tentative="1">
      <w:start w:val="1"/>
      <w:numFmt w:val="bullet"/>
      <w:lvlText w:val=""/>
      <w:lvlJc w:val="left"/>
      <w:pPr>
        <w:tabs>
          <w:tab w:val="num" w:pos="5390"/>
        </w:tabs>
        <w:ind w:left="5390" w:hanging="360"/>
      </w:pPr>
      <w:rPr>
        <w:rFonts w:ascii="Wingdings" w:hAnsi="Wingdings" w:hint="default"/>
        <w:sz w:val="20"/>
      </w:rPr>
    </w:lvl>
    <w:lvl w:ilvl="6" w:tentative="1">
      <w:start w:val="1"/>
      <w:numFmt w:val="bullet"/>
      <w:lvlText w:val=""/>
      <w:lvlJc w:val="left"/>
      <w:pPr>
        <w:tabs>
          <w:tab w:val="num" w:pos="6110"/>
        </w:tabs>
        <w:ind w:left="6110" w:hanging="360"/>
      </w:pPr>
      <w:rPr>
        <w:rFonts w:ascii="Wingdings" w:hAnsi="Wingdings" w:hint="default"/>
        <w:sz w:val="20"/>
      </w:rPr>
    </w:lvl>
    <w:lvl w:ilvl="7" w:tentative="1">
      <w:start w:val="1"/>
      <w:numFmt w:val="bullet"/>
      <w:lvlText w:val=""/>
      <w:lvlJc w:val="left"/>
      <w:pPr>
        <w:tabs>
          <w:tab w:val="num" w:pos="6830"/>
        </w:tabs>
        <w:ind w:left="6830" w:hanging="360"/>
      </w:pPr>
      <w:rPr>
        <w:rFonts w:ascii="Wingdings" w:hAnsi="Wingdings" w:hint="default"/>
        <w:sz w:val="20"/>
      </w:rPr>
    </w:lvl>
    <w:lvl w:ilvl="8" w:tentative="1">
      <w:start w:val="1"/>
      <w:numFmt w:val="bullet"/>
      <w:lvlText w:val=""/>
      <w:lvlJc w:val="left"/>
      <w:pPr>
        <w:tabs>
          <w:tab w:val="num" w:pos="7550"/>
        </w:tabs>
        <w:ind w:left="7550" w:hanging="360"/>
      </w:pPr>
      <w:rPr>
        <w:rFonts w:ascii="Wingdings" w:hAnsi="Wingdings" w:hint="default"/>
        <w:sz w:val="20"/>
      </w:rPr>
    </w:lvl>
  </w:abstractNum>
  <w:abstractNum w:abstractNumId="14" w15:restartNumberingAfterBreak="0">
    <w:nsid w:val="7FAA0337"/>
    <w:multiLevelType w:val="hybridMultilevel"/>
    <w:tmpl w:val="0E841A2E"/>
    <w:lvl w:ilvl="0" w:tplc="40090001">
      <w:start w:val="1"/>
      <w:numFmt w:val="bullet"/>
      <w:lvlText w:val=""/>
      <w:lvlJc w:val="left"/>
      <w:pPr>
        <w:ind w:left="1425" w:hanging="360"/>
      </w:pPr>
      <w:rPr>
        <w:rFonts w:ascii="Symbol" w:hAnsi="Symbol" w:hint="default"/>
      </w:rPr>
    </w:lvl>
    <w:lvl w:ilvl="1" w:tplc="40090003" w:tentative="1">
      <w:start w:val="1"/>
      <w:numFmt w:val="bullet"/>
      <w:lvlText w:val="o"/>
      <w:lvlJc w:val="left"/>
      <w:pPr>
        <w:ind w:left="2145" w:hanging="360"/>
      </w:pPr>
      <w:rPr>
        <w:rFonts w:ascii="Courier New" w:hAnsi="Courier New" w:cs="Courier New" w:hint="default"/>
      </w:rPr>
    </w:lvl>
    <w:lvl w:ilvl="2" w:tplc="40090005" w:tentative="1">
      <w:start w:val="1"/>
      <w:numFmt w:val="bullet"/>
      <w:lvlText w:val=""/>
      <w:lvlJc w:val="left"/>
      <w:pPr>
        <w:ind w:left="2865" w:hanging="360"/>
      </w:pPr>
      <w:rPr>
        <w:rFonts w:ascii="Wingdings" w:hAnsi="Wingdings" w:hint="default"/>
      </w:rPr>
    </w:lvl>
    <w:lvl w:ilvl="3" w:tplc="40090001" w:tentative="1">
      <w:start w:val="1"/>
      <w:numFmt w:val="bullet"/>
      <w:lvlText w:val=""/>
      <w:lvlJc w:val="left"/>
      <w:pPr>
        <w:ind w:left="3585" w:hanging="360"/>
      </w:pPr>
      <w:rPr>
        <w:rFonts w:ascii="Symbol" w:hAnsi="Symbol" w:hint="default"/>
      </w:rPr>
    </w:lvl>
    <w:lvl w:ilvl="4" w:tplc="40090003" w:tentative="1">
      <w:start w:val="1"/>
      <w:numFmt w:val="bullet"/>
      <w:lvlText w:val="o"/>
      <w:lvlJc w:val="left"/>
      <w:pPr>
        <w:ind w:left="4305" w:hanging="360"/>
      </w:pPr>
      <w:rPr>
        <w:rFonts w:ascii="Courier New" w:hAnsi="Courier New" w:cs="Courier New" w:hint="default"/>
      </w:rPr>
    </w:lvl>
    <w:lvl w:ilvl="5" w:tplc="40090005" w:tentative="1">
      <w:start w:val="1"/>
      <w:numFmt w:val="bullet"/>
      <w:lvlText w:val=""/>
      <w:lvlJc w:val="left"/>
      <w:pPr>
        <w:ind w:left="5025" w:hanging="360"/>
      </w:pPr>
      <w:rPr>
        <w:rFonts w:ascii="Wingdings" w:hAnsi="Wingdings" w:hint="default"/>
      </w:rPr>
    </w:lvl>
    <w:lvl w:ilvl="6" w:tplc="40090001" w:tentative="1">
      <w:start w:val="1"/>
      <w:numFmt w:val="bullet"/>
      <w:lvlText w:val=""/>
      <w:lvlJc w:val="left"/>
      <w:pPr>
        <w:ind w:left="5745" w:hanging="360"/>
      </w:pPr>
      <w:rPr>
        <w:rFonts w:ascii="Symbol" w:hAnsi="Symbol" w:hint="default"/>
      </w:rPr>
    </w:lvl>
    <w:lvl w:ilvl="7" w:tplc="40090003" w:tentative="1">
      <w:start w:val="1"/>
      <w:numFmt w:val="bullet"/>
      <w:lvlText w:val="o"/>
      <w:lvlJc w:val="left"/>
      <w:pPr>
        <w:ind w:left="6465" w:hanging="360"/>
      </w:pPr>
      <w:rPr>
        <w:rFonts w:ascii="Courier New" w:hAnsi="Courier New" w:cs="Courier New" w:hint="default"/>
      </w:rPr>
    </w:lvl>
    <w:lvl w:ilvl="8" w:tplc="40090005" w:tentative="1">
      <w:start w:val="1"/>
      <w:numFmt w:val="bullet"/>
      <w:lvlText w:val=""/>
      <w:lvlJc w:val="left"/>
      <w:pPr>
        <w:ind w:left="7185" w:hanging="360"/>
      </w:pPr>
      <w:rPr>
        <w:rFonts w:ascii="Wingdings" w:hAnsi="Wingdings" w:hint="default"/>
      </w:rPr>
    </w:lvl>
  </w:abstractNum>
  <w:abstractNum w:abstractNumId="15" w15:restartNumberingAfterBreak="0">
    <w:nsid w:val="7FDF517F"/>
    <w:multiLevelType w:val="multilevel"/>
    <w:tmpl w:val="5EFA39AC"/>
    <w:lvl w:ilvl="0">
      <w:start w:val="1"/>
      <w:numFmt w:val="bullet"/>
      <w:lvlText w:val=""/>
      <w:lvlJc w:val="left"/>
      <w:pPr>
        <w:tabs>
          <w:tab w:val="num" w:pos="1795"/>
        </w:tabs>
        <w:ind w:left="1795" w:hanging="360"/>
      </w:pPr>
      <w:rPr>
        <w:rFonts w:ascii="Symbol" w:hAnsi="Symbol" w:hint="default"/>
        <w:sz w:val="20"/>
      </w:rPr>
    </w:lvl>
    <w:lvl w:ilvl="1">
      <w:start w:val="3"/>
      <w:numFmt w:val="decimal"/>
      <w:lvlText w:val="%2"/>
      <w:lvlJc w:val="left"/>
      <w:pPr>
        <w:ind w:left="2515" w:hanging="360"/>
      </w:pPr>
      <w:rPr>
        <w:rFonts w:hint="default"/>
      </w:rPr>
    </w:lvl>
    <w:lvl w:ilvl="2" w:tentative="1">
      <w:start w:val="1"/>
      <w:numFmt w:val="bullet"/>
      <w:lvlText w:val=""/>
      <w:lvlJc w:val="left"/>
      <w:pPr>
        <w:tabs>
          <w:tab w:val="num" w:pos="3235"/>
        </w:tabs>
        <w:ind w:left="3235" w:hanging="360"/>
      </w:pPr>
      <w:rPr>
        <w:rFonts w:ascii="Wingdings" w:hAnsi="Wingdings" w:hint="default"/>
        <w:sz w:val="20"/>
      </w:rPr>
    </w:lvl>
    <w:lvl w:ilvl="3" w:tentative="1">
      <w:start w:val="1"/>
      <w:numFmt w:val="bullet"/>
      <w:lvlText w:val=""/>
      <w:lvlJc w:val="left"/>
      <w:pPr>
        <w:tabs>
          <w:tab w:val="num" w:pos="3955"/>
        </w:tabs>
        <w:ind w:left="3955" w:hanging="360"/>
      </w:pPr>
      <w:rPr>
        <w:rFonts w:ascii="Wingdings" w:hAnsi="Wingdings" w:hint="default"/>
        <w:sz w:val="20"/>
      </w:rPr>
    </w:lvl>
    <w:lvl w:ilvl="4" w:tentative="1">
      <w:start w:val="1"/>
      <w:numFmt w:val="bullet"/>
      <w:lvlText w:val=""/>
      <w:lvlJc w:val="left"/>
      <w:pPr>
        <w:tabs>
          <w:tab w:val="num" w:pos="4675"/>
        </w:tabs>
        <w:ind w:left="4675" w:hanging="360"/>
      </w:pPr>
      <w:rPr>
        <w:rFonts w:ascii="Wingdings" w:hAnsi="Wingdings" w:hint="default"/>
        <w:sz w:val="20"/>
      </w:rPr>
    </w:lvl>
    <w:lvl w:ilvl="5" w:tentative="1">
      <w:start w:val="1"/>
      <w:numFmt w:val="bullet"/>
      <w:lvlText w:val=""/>
      <w:lvlJc w:val="left"/>
      <w:pPr>
        <w:tabs>
          <w:tab w:val="num" w:pos="5395"/>
        </w:tabs>
        <w:ind w:left="5395" w:hanging="360"/>
      </w:pPr>
      <w:rPr>
        <w:rFonts w:ascii="Wingdings" w:hAnsi="Wingdings" w:hint="default"/>
        <w:sz w:val="20"/>
      </w:rPr>
    </w:lvl>
    <w:lvl w:ilvl="6" w:tentative="1">
      <w:start w:val="1"/>
      <w:numFmt w:val="bullet"/>
      <w:lvlText w:val=""/>
      <w:lvlJc w:val="left"/>
      <w:pPr>
        <w:tabs>
          <w:tab w:val="num" w:pos="6115"/>
        </w:tabs>
        <w:ind w:left="6115" w:hanging="360"/>
      </w:pPr>
      <w:rPr>
        <w:rFonts w:ascii="Wingdings" w:hAnsi="Wingdings" w:hint="default"/>
        <w:sz w:val="20"/>
      </w:rPr>
    </w:lvl>
    <w:lvl w:ilvl="7" w:tentative="1">
      <w:start w:val="1"/>
      <w:numFmt w:val="bullet"/>
      <w:lvlText w:val=""/>
      <w:lvlJc w:val="left"/>
      <w:pPr>
        <w:tabs>
          <w:tab w:val="num" w:pos="6835"/>
        </w:tabs>
        <w:ind w:left="6835" w:hanging="360"/>
      </w:pPr>
      <w:rPr>
        <w:rFonts w:ascii="Wingdings" w:hAnsi="Wingdings" w:hint="default"/>
        <w:sz w:val="20"/>
      </w:rPr>
    </w:lvl>
    <w:lvl w:ilvl="8" w:tentative="1">
      <w:start w:val="1"/>
      <w:numFmt w:val="bullet"/>
      <w:lvlText w:val=""/>
      <w:lvlJc w:val="left"/>
      <w:pPr>
        <w:tabs>
          <w:tab w:val="num" w:pos="7555"/>
        </w:tabs>
        <w:ind w:left="7555" w:hanging="360"/>
      </w:pPr>
      <w:rPr>
        <w:rFonts w:ascii="Wingdings" w:hAnsi="Wingdings" w:hint="default"/>
        <w:sz w:val="20"/>
      </w:rPr>
    </w:lvl>
  </w:abstractNum>
  <w:num w:numId="1" w16cid:durableId="1988707013">
    <w:abstractNumId w:val="12"/>
  </w:num>
  <w:num w:numId="2" w16cid:durableId="100339800">
    <w:abstractNumId w:val="9"/>
  </w:num>
  <w:num w:numId="3" w16cid:durableId="1202591079">
    <w:abstractNumId w:val="10"/>
  </w:num>
  <w:num w:numId="4" w16cid:durableId="265501659">
    <w:abstractNumId w:val="15"/>
  </w:num>
  <w:num w:numId="5" w16cid:durableId="1574660329">
    <w:abstractNumId w:val="13"/>
  </w:num>
  <w:num w:numId="6" w16cid:durableId="458181149">
    <w:abstractNumId w:val="8"/>
  </w:num>
  <w:num w:numId="7" w16cid:durableId="1871410136">
    <w:abstractNumId w:val="0"/>
  </w:num>
  <w:num w:numId="8" w16cid:durableId="356466127">
    <w:abstractNumId w:val="14"/>
  </w:num>
  <w:num w:numId="9" w16cid:durableId="1413627303">
    <w:abstractNumId w:val="7"/>
  </w:num>
  <w:num w:numId="10" w16cid:durableId="2082555321">
    <w:abstractNumId w:val="2"/>
  </w:num>
  <w:num w:numId="11" w16cid:durableId="1358044982">
    <w:abstractNumId w:val="4"/>
  </w:num>
  <w:num w:numId="12" w16cid:durableId="1639843199">
    <w:abstractNumId w:val="5"/>
  </w:num>
  <w:num w:numId="13" w16cid:durableId="910695719">
    <w:abstractNumId w:val="1"/>
  </w:num>
  <w:num w:numId="14" w16cid:durableId="1829977711">
    <w:abstractNumId w:val="3"/>
  </w:num>
  <w:num w:numId="15" w16cid:durableId="1984120487">
    <w:abstractNumId w:val="11"/>
  </w:num>
  <w:num w:numId="16" w16cid:durableId="12629544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2C2C"/>
    <w:rsid w:val="0002046E"/>
    <w:rsid w:val="00043491"/>
    <w:rsid w:val="00094163"/>
    <w:rsid w:val="000F3B09"/>
    <w:rsid w:val="00162C9E"/>
    <w:rsid w:val="00174DCC"/>
    <w:rsid w:val="0018667A"/>
    <w:rsid w:val="001A4846"/>
    <w:rsid w:val="001F2406"/>
    <w:rsid w:val="00233DC4"/>
    <w:rsid w:val="00244F11"/>
    <w:rsid w:val="002C1EB3"/>
    <w:rsid w:val="002E343D"/>
    <w:rsid w:val="00302E8D"/>
    <w:rsid w:val="0036797D"/>
    <w:rsid w:val="003A121C"/>
    <w:rsid w:val="003B1CCC"/>
    <w:rsid w:val="00405448"/>
    <w:rsid w:val="00446B9B"/>
    <w:rsid w:val="00485DB1"/>
    <w:rsid w:val="004B2486"/>
    <w:rsid w:val="004B33BB"/>
    <w:rsid w:val="006622FB"/>
    <w:rsid w:val="00695232"/>
    <w:rsid w:val="00697B48"/>
    <w:rsid w:val="00700BDA"/>
    <w:rsid w:val="00710223"/>
    <w:rsid w:val="0071605E"/>
    <w:rsid w:val="007676EA"/>
    <w:rsid w:val="007A438B"/>
    <w:rsid w:val="007D197B"/>
    <w:rsid w:val="00877A8E"/>
    <w:rsid w:val="008B4008"/>
    <w:rsid w:val="008F287F"/>
    <w:rsid w:val="00907F1D"/>
    <w:rsid w:val="00924555"/>
    <w:rsid w:val="00A37C4E"/>
    <w:rsid w:val="00B07B2B"/>
    <w:rsid w:val="00C6005F"/>
    <w:rsid w:val="00D17DE7"/>
    <w:rsid w:val="00D355A1"/>
    <w:rsid w:val="00D9247E"/>
    <w:rsid w:val="00DD6F7C"/>
    <w:rsid w:val="00E04272"/>
    <w:rsid w:val="00E72622"/>
    <w:rsid w:val="00EB7B0F"/>
    <w:rsid w:val="00EE7405"/>
    <w:rsid w:val="00FE2C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85ECB"/>
  <w15:docId w15:val="{8911C7A9-47EE-47EE-B823-1CC66D152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23" w:line="259" w:lineRule="auto"/>
      <w:ind w:left="857"/>
      <w:jc w:val="center"/>
      <w:outlineLvl w:val="0"/>
    </w:pPr>
    <w:rPr>
      <w:rFonts w:ascii="Times New Roman" w:eastAsia="Times New Roman" w:hAnsi="Times New Roman" w:cs="Times New Roman"/>
      <w:b/>
      <w:i/>
      <w:color w:val="000000"/>
      <w:sz w:val="32"/>
    </w:rPr>
  </w:style>
  <w:style w:type="paragraph" w:styleId="Heading2">
    <w:name w:val="heading 2"/>
    <w:next w:val="Normal"/>
    <w:link w:val="Heading2Char"/>
    <w:uiPriority w:val="9"/>
    <w:unhideWhenUsed/>
    <w:qFormat/>
    <w:pPr>
      <w:keepNext/>
      <w:keepLines/>
      <w:spacing w:after="109" w:line="259" w:lineRule="auto"/>
      <w:ind w:left="370" w:hanging="10"/>
      <w:outlineLvl w:val="1"/>
    </w:pPr>
    <w:rPr>
      <w:rFonts w:ascii="Times New Roman" w:eastAsia="Times New Roman" w:hAnsi="Times New Roman" w:cs="Times New Roman"/>
      <w:b/>
      <w:color w:val="000000"/>
    </w:rPr>
  </w:style>
  <w:style w:type="paragraph" w:styleId="Heading3">
    <w:name w:val="heading 3"/>
    <w:basedOn w:val="Normal"/>
    <w:next w:val="Normal"/>
    <w:link w:val="Heading3Char"/>
    <w:uiPriority w:val="9"/>
    <w:semiHidden/>
    <w:unhideWhenUsed/>
    <w:qFormat/>
    <w:rsid w:val="00162C9E"/>
    <w:pPr>
      <w:keepNext/>
      <w:keepLines/>
      <w:spacing w:before="40" w:after="0"/>
      <w:outlineLvl w:val="2"/>
    </w:pPr>
    <w:rPr>
      <w:rFonts w:asciiTheme="majorHAnsi" w:eastAsiaTheme="majorEastAsia" w:hAnsiTheme="majorHAnsi" w:cstheme="majorBidi"/>
      <w:color w:val="0A2F4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i/>
      <w:color w:val="000000"/>
      <w:sz w:val="32"/>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basedOn w:val="DefaultParagraphFont"/>
    <w:link w:val="Heading3"/>
    <w:uiPriority w:val="9"/>
    <w:semiHidden/>
    <w:rsid w:val="00162C9E"/>
    <w:rPr>
      <w:rFonts w:asciiTheme="majorHAnsi" w:eastAsiaTheme="majorEastAsia" w:hAnsiTheme="majorHAnsi" w:cstheme="majorBidi"/>
      <w:color w:val="0A2F40" w:themeColor="accent1" w:themeShade="7F"/>
    </w:rPr>
  </w:style>
  <w:style w:type="paragraph" w:styleId="ListParagraph">
    <w:name w:val="List Paragraph"/>
    <w:basedOn w:val="Normal"/>
    <w:uiPriority w:val="34"/>
    <w:qFormat/>
    <w:rsid w:val="00162C9E"/>
    <w:pPr>
      <w:ind w:left="720"/>
      <w:contextualSpacing/>
    </w:pPr>
  </w:style>
  <w:style w:type="table" w:styleId="TableGrid">
    <w:name w:val="Table Grid"/>
    <w:basedOn w:val="TableNormal"/>
    <w:uiPriority w:val="39"/>
    <w:rsid w:val="00174D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736842">
      <w:bodyDiv w:val="1"/>
      <w:marLeft w:val="0"/>
      <w:marRight w:val="0"/>
      <w:marTop w:val="0"/>
      <w:marBottom w:val="0"/>
      <w:divBdr>
        <w:top w:val="none" w:sz="0" w:space="0" w:color="auto"/>
        <w:left w:val="none" w:sz="0" w:space="0" w:color="auto"/>
        <w:bottom w:val="none" w:sz="0" w:space="0" w:color="auto"/>
        <w:right w:val="none" w:sz="0" w:space="0" w:color="auto"/>
      </w:divBdr>
    </w:div>
    <w:div w:id="126163762">
      <w:bodyDiv w:val="1"/>
      <w:marLeft w:val="0"/>
      <w:marRight w:val="0"/>
      <w:marTop w:val="0"/>
      <w:marBottom w:val="0"/>
      <w:divBdr>
        <w:top w:val="none" w:sz="0" w:space="0" w:color="auto"/>
        <w:left w:val="none" w:sz="0" w:space="0" w:color="auto"/>
        <w:bottom w:val="none" w:sz="0" w:space="0" w:color="auto"/>
        <w:right w:val="none" w:sz="0" w:space="0" w:color="auto"/>
      </w:divBdr>
    </w:div>
    <w:div w:id="278949405">
      <w:bodyDiv w:val="1"/>
      <w:marLeft w:val="0"/>
      <w:marRight w:val="0"/>
      <w:marTop w:val="0"/>
      <w:marBottom w:val="0"/>
      <w:divBdr>
        <w:top w:val="none" w:sz="0" w:space="0" w:color="auto"/>
        <w:left w:val="none" w:sz="0" w:space="0" w:color="auto"/>
        <w:bottom w:val="none" w:sz="0" w:space="0" w:color="auto"/>
        <w:right w:val="none" w:sz="0" w:space="0" w:color="auto"/>
      </w:divBdr>
    </w:div>
    <w:div w:id="367217055">
      <w:bodyDiv w:val="1"/>
      <w:marLeft w:val="0"/>
      <w:marRight w:val="0"/>
      <w:marTop w:val="0"/>
      <w:marBottom w:val="0"/>
      <w:divBdr>
        <w:top w:val="none" w:sz="0" w:space="0" w:color="auto"/>
        <w:left w:val="none" w:sz="0" w:space="0" w:color="auto"/>
        <w:bottom w:val="none" w:sz="0" w:space="0" w:color="auto"/>
        <w:right w:val="none" w:sz="0" w:space="0" w:color="auto"/>
      </w:divBdr>
    </w:div>
    <w:div w:id="376123978">
      <w:bodyDiv w:val="1"/>
      <w:marLeft w:val="0"/>
      <w:marRight w:val="0"/>
      <w:marTop w:val="0"/>
      <w:marBottom w:val="0"/>
      <w:divBdr>
        <w:top w:val="none" w:sz="0" w:space="0" w:color="auto"/>
        <w:left w:val="none" w:sz="0" w:space="0" w:color="auto"/>
        <w:bottom w:val="none" w:sz="0" w:space="0" w:color="auto"/>
        <w:right w:val="none" w:sz="0" w:space="0" w:color="auto"/>
      </w:divBdr>
    </w:div>
    <w:div w:id="606741837">
      <w:bodyDiv w:val="1"/>
      <w:marLeft w:val="0"/>
      <w:marRight w:val="0"/>
      <w:marTop w:val="0"/>
      <w:marBottom w:val="0"/>
      <w:divBdr>
        <w:top w:val="none" w:sz="0" w:space="0" w:color="auto"/>
        <w:left w:val="none" w:sz="0" w:space="0" w:color="auto"/>
        <w:bottom w:val="none" w:sz="0" w:space="0" w:color="auto"/>
        <w:right w:val="none" w:sz="0" w:space="0" w:color="auto"/>
      </w:divBdr>
    </w:div>
    <w:div w:id="713044259">
      <w:bodyDiv w:val="1"/>
      <w:marLeft w:val="0"/>
      <w:marRight w:val="0"/>
      <w:marTop w:val="0"/>
      <w:marBottom w:val="0"/>
      <w:divBdr>
        <w:top w:val="none" w:sz="0" w:space="0" w:color="auto"/>
        <w:left w:val="none" w:sz="0" w:space="0" w:color="auto"/>
        <w:bottom w:val="none" w:sz="0" w:space="0" w:color="auto"/>
        <w:right w:val="none" w:sz="0" w:space="0" w:color="auto"/>
      </w:divBdr>
    </w:div>
    <w:div w:id="728302585">
      <w:bodyDiv w:val="1"/>
      <w:marLeft w:val="0"/>
      <w:marRight w:val="0"/>
      <w:marTop w:val="0"/>
      <w:marBottom w:val="0"/>
      <w:divBdr>
        <w:top w:val="none" w:sz="0" w:space="0" w:color="auto"/>
        <w:left w:val="none" w:sz="0" w:space="0" w:color="auto"/>
        <w:bottom w:val="none" w:sz="0" w:space="0" w:color="auto"/>
        <w:right w:val="none" w:sz="0" w:space="0" w:color="auto"/>
      </w:divBdr>
    </w:div>
    <w:div w:id="757874389">
      <w:bodyDiv w:val="1"/>
      <w:marLeft w:val="0"/>
      <w:marRight w:val="0"/>
      <w:marTop w:val="0"/>
      <w:marBottom w:val="0"/>
      <w:divBdr>
        <w:top w:val="none" w:sz="0" w:space="0" w:color="auto"/>
        <w:left w:val="none" w:sz="0" w:space="0" w:color="auto"/>
        <w:bottom w:val="none" w:sz="0" w:space="0" w:color="auto"/>
        <w:right w:val="none" w:sz="0" w:space="0" w:color="auto"/>
      </w:divBdr>
    </w:div>
    <w:div w:id="821887997">
      <w:bodyDiv w:val="1"/>
      <w:marLeft w:val="0"/>
      <w:marRight w:val="0"/>
      <w:marTop w:val="0"/>
      <w:marBottom w:val="0"/>
      <w:divBdr>
        <w:top w:val="none" w:sz="0" w:space="0" w:color="auto"/>
        <w:left w:val="none" w:sz="0" w:space="0" w:color="auto"/>
        <w:bottom w:val="none" w:sz="0" w:space="0" w:color="auto"/>
        <w:right w:val="none" w:sz="0" w:space="0" w:color="auto"/>
      </w:divBdr>
    </w:div>
    <w:div w:id="868297075">
      <w:bodyDiv w:val="1"/>
      <w:marLeft w:val="0"/>
      <w:marRight w:val="0"/>
      <w:marTop w:val="0"/>
      <w:marBottom w:val="0"/>
      <w:divBdr>
        <w:top w:val="none" w:sz="0" w:space="0" w:color="auto"/>
        <w:left w:val="none" w:sz="0" w:space="0" w:color="auto"/>
        <w:bottom w:val="none" w:sz="0" w:space="0" w:color="auto"/>
        <w:right w:val="none" w:sz="0" w:space="0" w:color="auto"/>
      </w:divBdr>
    </w:div>
    <w:div w:id="1138108764">
      <w:bodyDiv w:val="1"/>
      <w:marLeft w:val="0"/>
      <w:marRight w:val="0"/>
      <w:marTop w:val="0"/>
      <w:marBottom w:val="0"/>
      <w:divBdr>
        <w:top w:val="none" w:sz="0" w:space="0" w:color="auto"/>
        <w:left w:val="none" w:sz="0" w:space="0" w:color="auto"/>
        <w:bottom w:val="none" w:sz="0" w:space="0" w:color="auto"/>
        <w:right w:val="none" w:sz="0" w:space="0" w:color="auto"/>
      </w:divBdr>
    </w:div>
    <w:div w:id="1277366779">
      <w:bodyDiv w:val="1"/>
      <w:marLeft w:val="0"/>
      <w:marRight w:val="0"/>
      <w:marTop w:val="0"/>
      <w:marBottom w:val="0"/>
      <w:divBdr>
        <w:top w:val="none" w:sz="0" w:space="0" w:color="auto"/>
        <w:left w:val="none" w:sz="0" w:space="0" w:color="auto"/>
        <w:bottom w:val="none" w:sz="0" w:space="0" w:color="auto"/>
        <w:right w:val="none" w:sz="0" w:space="0" w:color="auto"/>
      </w:divBdr>
    </w:div>
    <w:div w:id="1278097580">
      <w:bodyDiv w:val="1"/>
      <w:marLeft w:val="0"/>
      <w:marRight w:val="0"/>
      <w:marTop w:val="0"/>
      <w:marBottom w:val="0"/>
      <w:divBdr>
        <w:top w:val="none" w:sz="0" w:space="0" w:color="auto"/>
        <w:left w:val="none" w:sz="0" w:space="0" w:color="auto"/>
        <w:bottom w:val="none" w:sz="0" w:space="0" w:color="auto"/>
        <w:right w:val="none" w:sz="0" w:space="0" w:color="auto"/>
      </w:divBdr>
    </w:div>
    <w:div w:id="1324356747">
      <w:bodyDiv w:val="1"/>
      <w:marLeft w:val="0"/>
      <w:marRight w:val="0"/>
      <w:marTop w:val="0"/>
      <w:marBottom w:val="0"/>
      <w:divBdr>
        <w:top w:val="none" w:sz="0" w:space="0" w:color="auto"/>
        <w:left w:val="none" w:sz="0" w:space="0" w:color="auto"/>
        <w:bottom w:val="none" w:sz="0" w:space="0" w:color="auto"/>
        <w:right w:val="none" w:sz="0" w:space="0" w:color="auto"/>
      </w:divBdr>
    </w:div>
    <w:div w:id="1341396080">
      <w:bodyDiv w:val="1"/>
      <w:marLeft w:val="0"/>
      <w:marRight w:val="0"/>
      <w:marTop w:val="0"/>
      <w:marBottom w:val="0"/>
      <w:divBdr>
        <w:top w:val="none" w:sz="0" w:space="0" w:color="auto"/>
        <w:left w:val="none" w:sz="0" w:space="0" w:color="auto"/>
        <w:bottom w:val="none" w:sz="0" w:space="0" w:color="auto"/>
        <w:right w:val="none" w:sz="0" w:space="0" w:color="auto"/>
      </w:divBdr>
    </w:div>
    <w:div w:id="1481271972">
      <w:bodyDiv w:val="1"/>
      <w:marLeft w:val="0"/>
      <w:marRight w:val="0"/>
      <w:marTop w:val="0"/>
      <w:marBottom w:val="0"/>
      <w:divBdr>
        <w:top w:val="none" w:sz="0" w:space="0" w:color="auto"/>
        <w:left w:val="none" w:sz="0" w:space="0" w:color="auto"/>
        <w:bottom w:val="none" w:sz="0" w:space="0" w:color="auto"/>
        <w:right w:val="none" w:sz="0" w:space="0" w:color="auto"/>
      </w:divBdr>
    </w:div>
    <w:div w:id="1533420171">
      <w:bodyDiv w:val="1"/>
      <w:marLeft w:val="0"/>
      <w:marRight w:val="0"/>
      <w:marTop w:val="0"/>
      <w:marBottom w:val="0"/>
      <w:divBdr>
        <w:top w:val="none" w:sz="0" w:space="0" w:color="auto"/>
        <w:left w:val="none" w:sz="0" w:space="0" w:color="auto"/>
        <w:bottom w:val="none" w:sz="0" w:space="0" w:color="auto"/>
        <w:right w:val="none" w:sz="0" w:space="0" w:color="auto"/>
      </w:divBdr>
    </w:div>
    <w:div w:id="1609191399">
      <w:bodyDiv w:val="1"/>
      <w:marLeft w:val="0"/>
      <w:marRight w:val="0"/>
      <w:marTop w:val="0"/>
      <w:marBottom w:val="0"/>
      <w:divBdr>
        <w:top w:val="none" w:sz="0" w:space="0" w:color="auto"/>
        <w:left w:val="none" w:sz="0" w:space="0" w:color="auto"/>
        <w:bottom w:val="none" w:sz="0" w:space="0" w:color="auto"/>
        <w:right w:val="none" w:sz="0" w:space="0" w:color="auto"/>
      </w:divBdr>
    </w:div>
    <w:div w:id="1709136336">
      <w:bodyDiv w:val="1"/>
      <w:marLeft w:val="0"/>
      <w:marRight w:val="0"/>
      <w:marTop w:val="0"/>
      <w:marBottom w:val="0"/>
      <w:divBdr>
        <w:top w:val="none" w:sz="0" w:space="0" w:color="auto"/>
        <w:left w:val="none" w:sz="0" w:space="0" w:color="auto"/>
        <w:bottom w:val="none" w:sz="0" w:space="0" w:color="auto"/>
        <w:right w:val="none" w:sz="0" w:space="0" w:color="auto"/>
      </w:divBdr>
    </w:div>
    <w:div w:id="1854420841">
      <w:bodyDiv w:val="1"/>
      <w:marLeft w:val="0"/>
      <w:marRight w:val="0"/>
      <w:marTop w:val="0"/>
      <w:marBottom w:val="0"/>
      <w:divBdr>
        <w:top w:val="none" w:sz="0" w:space="0" w:color="auto"/>
        <w:left w:val="none" w:sz="0" w:space="0" w:color="auto"/>
        <w:bottom w:val="none" w:sz="0" w:space="0" w:color="auto"/>
        <w:right w:val="none" w:sz="0" w:space="0" w:color="auto"/>
      </w:divBdr>
    </w:div>
    <w:div w:id="1869567969">
      <w:bodyDiv w:val="1"/>
      <w:marLeft w:val="0"/>
      <w:marRight w:val="0"/>
      <w:marTop w:val="0"/>
      <w:marBottom w:val="0"/>
      <w:divBdr>
        <w:top w:val="none" w:sz="0" w:space="0" w:color="auto"/>
        <w:left w:val="none" w:sz="0" w:space="0" w:color="auto"/>
        <w:bottom w:val="none" w:sz="0" w:space="0" w:color="auto"/>
        <w:right w:val="none" w:sz="0" w:space="0" w:color="auto"/>
      </w:divBdr>
    </w:div>
    <w:div w:id="1906332190">
      <w:bodyDiv w:val="1"/>
      <w:marLeft w:val="0"/>
      <w:marRight w:val="0"/>
      <w:marTop w:val="0"/>
      <w:marBottom w:val="0"/>
      <w:divBdr>
        <w:top w:val="none" w:sz="0" w:space="0" w:color="auto"/>
        <w:left w:val="none" w:sz="0" w:space="0" w:color="auto"/>
        <w:bottom w:val="none" w:sz="0" w:space="0" w:color="auto"/>
        <w:right w:val="none" w:sz="0" w:space="0" w:color="auto"/>
      </w:divBdr>
    </w:div>
    <w:div w:id="2015915509">
      <w:bodyDiv w:val="1"/>
      <w:marLeft w:val="0"/>
      <w:marRight w:val="0"/>
      <w:marTop w:val="0"/>
      <w:marBottom w:val="0"/>
      <w:divBdr>
        <w:top w:val="none" w:sz="0" w:space="0" w:color="auto"/>
        <w:left w:val="none" w:sz="0" w:space="0" w:color="auto"/>
        <w:bottom w:val="none" w:sz="0" w:space="0" w:color="auto"/>
        <w:right w:val="none" w:sz="0" w:space="0" w:color="auto"/>
      </w:divBdr>
    </w:div>
    <w:div w:id="2033413683">
      <w:bodyDiv w:val="1"/>
      <w:marLeft w:val="0"/>
      <w:marRight w:val="0"/>
      <w:marTop w:val="0"/>
      <w:marBottom w:val="0"/>
      <w:divBdr>
        <w:top w:val="none" w:sz="0" w:space="0" w:color="auto"/>
        <w:left w:val="none" w:sz="0" w:space="0" w:color="auto"/>
        <w:bottom w:val="none" w:sz="0" w:space="0" w:color="auto"/>
        <w:right w:val="none" w:sz="0" w:space="0" w:color="auto"/>
      </w:divBdr>
    </w:div>
    <w:div w:id="2099985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876</Words>
  <Characters>4994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Saloni Jain</cp:lastModifiedBy>
  <cp:revision>11</cp:revision>
  <dcterms:created xsi:type="dcterms:W3CDTF">2024-10-08T06:32:00Z</dcterms:created>
  <dcterms:modified xsi:type="dcterms:W3CDTF">2024-12-09T17:30:00Z</dcterms:modified>
</cp:coreProperties>
</file>