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C2E62" w14:textId="2729A01F" w:rsidR="0007568B" w:rsidRDefault="00730052" w:rsidP="00373035">
      <w:pPr>
        <w:spacing w:line="240" w:lineRule="auto"/>
        <w:jc w:val="center"/>
        <w:rPr>
          <w:rFonts w:cstheme="minorHAnsi"/>
          <w:b/>
          <w:bCs/>
          <w:sz w:val="40"/>
          <w:szCs w:val="40"/>
        </w:rPr>
      </w:pPr>
      <w:r w:rsidRPr="00730052">
        <w:rPr>
          <w:rFonts w:cstheme="minorHAnsi"/>
          <w:b/>
          <w:bCs/>
          <w:sz w:val="40"/>
          <w:szCs w:val="40"/>
        </w:rPr>
        <w:t>SALONI PATEL</w:t>
      </w:r>
    </w:p>
    <w:p w14:paraId="02F087F4" w14:textId="6FDB536D" w:rsidR="00730052" w:rsidRDefault="00730052" w:rsidP="00373035">
      <w:pPr>
        <w:spacing w:line="240" w:lineRule="auto"/>
        <w:jc w:val="center"/>
        <w:rPr>
          <w:rFonts w:cstheme="minorHAnsi"/>
        </w:rPr>
      </w:pPr>
      <w:r>
        <w:rPr>
          <w:rFonts w:cstheme="minorHAnsi"/>
        </w:rPr>
        <w:t>1 Fountainhead Road, North York, M3J1K6, ON</w:t>
      </w:r>
    </w:p>
    <w:p w14:paraId="4C1C7E99" w14:textId="42076648" w:rsidR="00730052" w:rsidRDefault="00730052" w:rsidP="00373035">
      <w:pPr>
        <w:spacing w:line="240" w:lineRule="auto"/>
        <w:jc w:val="center"/>
        <w:rPr>
          <w:rFonts w:cstheme="minorHAnsi"/>
        </w:rPr>
      </w:pPr>
      <w:r>
        <w:rPr>
          <w:rFonts w:cstheme="minorHAnsi"/>
        </w:rPr>
        <w:t xml:space="preserve">Email ID – </w:t>
      </w:r>
      <w:hyperlink r:id="rId5" w:history="1">
        <w:r w:rsidRPr="00D35C78">
          <w:rPr>
            <w:rStyle w:val="Hyperlink"/>
            <w:rFonts w:cstheme="minorHAnsi"/>
          </w:rPr>
          <w:t>pshashikantb@gmail.com</w:t>
        </w:r>
      </w:hyperlink>
      <w:r>
        <w:rPr>
          <w:rFonts w:cstheme="minorHAnsi"/>
        </w:rPr>
        <w:t>, Phone – 4379712904</w:t>
      </w:r>
    </w:p>
    <w:p w14:paraId="741EADE8" w14:textId="77777777" w:rsidR="00730052" w:rsidRDefault="00730052" w:rsidP="00730052">
      <w:pPr>
        <w:jc w:val="center"/>
        <w:rPr>
          <w:rFonts w:cstheme="minorHAnsi"/>
        </w:rPr>
      </w:pPr>
    </w:p>
    <w:p w14:paraId="64BD8E13" w14:textId="7455A702" w:rsidR="00730052" w:rsidRPr="00730052" w:rsidRDefault="00730052" w:rsidP="00730052">
      <w:pPr>
        <w:rPr>
          <w:rFonts w:cstheme="minorHAnsi"/>
          <w:b/>
          <w:bCs/>
          <w:sz w:val="24"/>
          <w:szCs w:val="24"/>
        </w:rPr>
      </w:pPr>
      <w:r w:rsidRPr="00730052">
        <w:rPr>
          <w:rFonts w:ascii="Calibri" w:eastAsia="Calibri" w:hAnsi="Calibri" w:cs="Calibri"/>
          <w:b/>
          <w:noProof/>
          <w:sz w:val="24"/>
          <w:szCs w:val="24"/>
        </w:rPr>
        <mc:AlternateContent>
          <mc:Choice Requires="wps">
            <w:drawing>
              <wp:anchor distT="0" distB="0" distL="114300" distR="114300" simplePos="0" relativeHeight="251659264" behindDoc="0" locked="0" layoutInCell="1" allowOverlap="1" wp14:anchorId="517FE061" wp14:editId="3EF26691">
                <wp:simplePos x="0" y="0"/>
                <wp:positionH relativeFrom="margin">
                  <wp:posOffset>-28575</wp:posOffset>
                </wp:positionH>
                <wp:positionV relativeFrom="paragraph">
                  <wp:posOffset>171450</wp:posOffset>
                </wp:positionV>
                <wp:extent cx="6469380" cy="15240"/>
                <wp:effectExtent l="38100" t="38100" r="64770" b="80010"/>
                <wp:wrapNone/>
                <wp:docPr id="3" name="Straight Connector 3"/>
                <wp:cNvGraphicFramePr/>
                <a:graphic xmlns:a="http://schemas.openxmlformats.org/drawingml/2006/main">
                  <a:graphicData uri="http://schemas.microsoft.com/office/word/2010/wordprocessingShape">
                    <wps:wsp>
                      <wps:cNvCnPr/>
                      <wps:spPr>
                        <a:xfrm flipV="1">
                          <a:off x="0" y="0"/>
                          <a:ext cx="646938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BCBEBA9" id="Straight Connector 3" o:spid="_x0000_s1026" style="position:absolute;flip:y;z-index:251659264;visibility:visible;mso-wrap-style:square;mso-wrap-distance-left:9pt;mso-wrap-distance-top:0;mso-wrap-distance-right:9pt;mso-wrap-distance-bottom:0;mso-position-horizontal:absolute;mso-position-horizontal-relative:margin;mso-position-vertical:absolute;mso-position-vertical-relative:text" from="-2.25pt,13.5pt" to="507.1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" strokecolor="black [3200]" strokeweight="2pt">
                <v:shadow on="t" color="black" opacity="24903f" origin=",.5" offset="0,.55556mm"/>
                <w10:wrap anchorx="margin"/>
              </v:line>
            </w:pict>
          </mc:Fallback>
        </mc:AlternateContent>
      </w:r>
      <w:r w:rsidRPr="00730052">
        <w:rPr>
          <w:rFonts w:cstheme="minorHAnsi"/>
          <w:b/>
          <w:bCs/>
          <w:sz w:val="24"/>
          <w:szCs w:val="24"/>
        </w:rPr>
        <w:t>SUMMARY OF QUALIFICATIONS</w:t>
      </w:r>
    </w:p>
    <w:p w14:paraId="14F4EBDE" w14:textId="0FB426E9" w:rsidR="00730052" w:rsidRPr="00730052" w:rsidRDefault="00730052" w:rsidP="00730052">
      <w:pPr>
        <w:pStyle w:val="ListParagraph"/>
        <w:numPr>
          <w:ilvl w:val="0"/>
          <w:numId w:val="2"/>
        </w:numPr>
        <w:spacing w:after="160" w:line="240" w:lineRule="auto"/>
        <w:rPr>
          <w:rFonts w:ascii="Calibri" w:eastAsia="Calibri" w:hAnsi="Calibri" w:cs="Calibri"/>
          <w:b/>
          <w:bCs/>
          <w:u w:val="single"/>
        </w:rPr>
      </w:pPr>
      <w:r>
        <w:rPr>
          <w:rFonts w:ascii="Calibri" w:eastAsia="Calibri" w:hAnsi="Calibri" w:cs="Calibri"/>
        </w:rPr>
        <w:t>Proficient in building and maintaining client relationships.</w:t>
      </w:r>
    </w:p>
    <w:p w14:paraId="6E3C9140" w14:textId="3F01E2BE" w:rsidR="00373035" w:rsidRPr="00373035" w:rsidRDefault="00373035" w:rsidP="00730052">
      <w:pPr>
        <w:pStyle w:val="ListParagraph"/>
        <w:numPr>
          <w:ilvl w:val="0"/>
          <w:numId w:val="2"/>
        </w:numPr>
        <w:spacing w:after="160" w:line="240" w:lineRule="auto"/>
        <w:rPr>
          <w:rFonts w:ascii="Calibri" w:eastAsia="Calibri" w:hAnsi="Calibri" w:cs="Calibri"/>
          <w:b/>
          <w:bCs/>
          <w:u w:val="single"/>
        </w:rPr>
      </w:pPr>
      <w:r>
        <w:rPr>
          <w:rFonts w:ascii="Calibri" w:eastAsia="Calibri" w:hAnsi="Calibri" w:cs="Calibri"/>
        </w:rPr>
        <w:t>Work independently with minimal supervision and as a part of team.</w:t>
      </w:r>
    </w:p>
    <w:p w14:paraId="4F3DF813" w14:textId="4B66F49D" w:rsidR="00730052" w:rsidRDefault="00730052" w:rsidP="00730052">
      <w:pPr>
        <w:pStyle w:val="ListParagraph"/>
        <w:numPr>
          <w:ilvl w:val="0"/>
          <w:numId w:val="2"/>
        </w:numPr>
        <w:spacing w:after="160" w:line="240" w:lineRule="auto"/>
        <w:rPr>
          <w:rFonts w:ascii="Calibri" w:eastAsia="Calibri" w:hAnsi="Calibri" w:cs="Calibri"/>
          <w:b/>
          <w:bCs/>
          <w:u w:val="single"/>
        </w:rPr>
      </w:pPr>
      <w:r>
        <w:rPr>
          <w:rFonts w:ascii="Calibri" w:eastAsia="Calibri" w:hAnsi="Calibri" w:cs="Calibri"/>
        </w:rPr>
        <w:t>Excellent</w:t>
      </w:r>
      <w:r w:rsidR="00373035">
        <w:rPr>
          <w:rFonts w:ascii="Calibri" w:eastAsia="Calibri" w:hAnsi="Calibri" w:cs="Calibri"/>
        </w:rPr>
        <w:t xml:space="preserve"> written and verbal</w:t>
      </w:r>
      <w:r>
        <w:rPr>
          <w:rFonts w:ascii="Calibri" w:eastAsia="Calibri" w:hAnsi="Calibri" w:cs="Calibri"/>
        </w:rPr>
        <w:t xml:space="preserve"> communication and interpersonal skills gained by providing technical guidance </w:t>
      </w:r>
    </w:p>
    <w:p w14:paraId="43D4EF06" w14:textId="77777777" w:rsidR="00730052" w:rsidRDefault="00730052" w:rsidP="00730052">
      <w:pPr>
        <w:pStyle w:val="ListParagraph"/>
        <w:numPr>
          <w:ilvl w:val="0"/>
          <w:numId w:val="2"/>
        </w:numPr>
        <w:spacing w:after="160" w:line="240" w:lineRule="auto"/>
        <w:rPr>
          <w:rFonts w:ascii="Calibri" w:eastAsia="Calibri" w:hAnsi="Calibri" w:cs="Calibri"/>
          <w:b/>
          <w:bCs/>
          <w:u w:val="single"/>
        </w:rPr>
      </w:pPr>
      <w:r>
        <w:rPr>
          <w:rFonts w:ascii="Calibri" w:eastAsia="Calibri" w:hAnsi="Calibri" w:cs="Calibri"/>
        </w:rPr>
        <w:t>Polite, friendly and technical skill set evidenced by a Diploma in Computer Systems.</w:t>
      </w:r>
    </w:p>
    <w:p w14:paraId="3A0D563C" w14:textId="77777777" w:rsidR="00373035" w:rsidRDefault="00373035" w:rsidP="00730052">
      <w:pPr>
        <w:pStyle w:val="ListParagraph"/>
        <w:numPr>
          <w:ilvl w:val="0"/>
          <w:numId w:val="2"/>
        </w:numPr>
        <w:spacing w:after="160" w:line="240" w:lineRule="auto"/>
        <w:rPr>
          <w:rFonts w:ascii="Calibri" w:eastAsia="Calibri" w:hAnsi="Calibri" w:cs="Calibri"/>
        </w:rPr>
      </w:pPr>
      <w:r>
        <w:rPr>
          <w:rFonts w:ascii="Calibri" w:eastAsia="Calibri" w:hAnsi="Calibri" w:cs="Calibri"/>
        </w:rPr>
        <w:t>Problem solving and critical thinking ability, often regarding company’s financial situation</w:t>
      </w:r>
    </w:p>
    <w:p w14:paraId="04A87A97" w14:textId="0D100144" w:rsidR="00730052" w:rsidRDefault="00373035" w:rsidP="00730052">
      <w:pPr>
        <w:pStyle w:val="ListParagraph"/>
        <w:numPr>
          <w:ilvl w:val="0"/>
          <w:numId w:val="2"/>
        </w:numPr>
        <w:spacing w:after="160" w:line="240" w:lineRule="auto"/>
        <w:rPr>
          <w:rFonts w:ascii="Calibri" w:eastAsia="Calibri" w:hAnsi="Calibri" w:cs="Calibri"/>
        </w:rPr>
      </w:pPr>
      <w:r>
        <w:rPr>
          <w:rFonts w:ascii="Calibri" w:eastAsia="Calibri" w:hAnsi="Calibri" w:cs="Calibri"/>
          <w:lang w:val="en-CA"/>
        </w:rPr>
        <w:t>Ability to multi task aligning with keeping accuracy and compliance.</w:t>
      </w:r>
    </w:p>
    <w:p w14:paraId="0D45605C" w14:textId="21C1599C" w:rsidR="00730052" w:rsidRDefault="00730052" w:rsidP="00730052">
      <w:pPr>
        <w:spacing w:after="160" w:line="240" w:lineRule="auto"/>
        <w:rPr>
          <w:rFonts w:ascii="Calibri" w:eastAsia="Calibri" w:hAnsi="Calibri" w:cs="Calibri"/>
          <w:b/>
          <w:bCs/>
          <w:u w:val="single"/>
        </w:rPr>
      </w:pPr>
    </w:p>
    <w:p w14:paraId="119773DE" w14:textId="0C5E93FA" w:rsidR="00730052" w:rsidRPr="00730052" w:rsidRDefault="00730052" w:rsidP="00730052">
      <w:pPr>
        <w:spacing w:after="160" w:line="240" w:lineRule="auto"/>
        <w:rPr>
          <w:rFonts w:ascii="Calibri" w:eastAsia="Calibri" w:hAnsi="Calibri" w:cs="Calibri"/>
          <w:b/>
          <w:bCs/>
          <w:sz w:val="24"/>
          <w:szCs w:val="24"/>
        </w:rPr>
      </w:pPr>
      <w:r w:rsidRPr="00730052">
        <w:rPr>
          <w:rFonts w:ascii="Calibri" w:eastAsia="Calibri" w:hAnsi="Calibri" w:cs="Calibri"/>
          <w:b/>
          <w:noProof/>
          <w:sz w:val="24"/>
          <w:szCs w:val="24"/>
        </w:rPr>
        <mc:AlternateContent>
          <mc:Choice Requires="wps">
            <w:drawing>
              <wp:anchor distT="0" distB="0" distL="114300" distR="114300" simplePos="0" relativeHeight="251661312" behindDoc="0" locked="0" layoutInCell="1" allowOverlap="1" wp14:anchorId="3B89D405" wp14:editId="52F02BD5">
                <wp:simplePos x="0" y="0"/>
                <wp:positionH relativeFrom="margin">
                  <wp:posOffset>-28575</wp:posOffset>
                </wp:positionH>
                <wp:positionV relativeFrom="paragraph">
                  <wp:posOffset>186690</wp:posOffset>
                </wp:positionV>
                <wp:extent cx="6469380" cy="15240"/>
                <wp:effectExtent l="38100" t="38100" r="64770" b="80010"/>
                <wp:wrapNone/>
                <wp:docPr id="1" name="Straight Connector 1"/>
                <wp:cNvGraphicFramePr/>
                <a:graphic xmlns:a="http://schemas.openxmlformats.org/drawingml/2006/main">
                  <a:graphicData uri="http://schemas.microsoft.com/office/word/2010/wordprocessingShape">
                    <wps:wsp>
                      <wps:cNvCnPr/>
                      <wps:spPr>
                        <a:xfrm flipV="1">
                          <a:off x="0" y="0"/>
                          <a:ext cx="646938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00FEE41" id="Straight Connector 1" o:spid="_x0000_s1026" style="position:absolute;flip:y;z-index:251661312;visibility:visible;mso-wrap-style:square;mso-wrap-distance-left:9pt;mso-wrap-distance-top:0;mso-wrap-distance-right:9pt;mso-wrap-distance-bottom:0;mso-position-horizontal:absolute;mso-position-horizontal-relative:margin;mso-position-vertical:absolute;mso-position-vertical-relative:text" from="-2.25pt,14.7pt" to="507.1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" strokecolor="black [3200]" strokeweight="2pt">
                <v:shadow on="t" color="black" opacity="24903f" origin=",.5" offset="0,.55556mm"/>
                <w10:wrap anchorx="margin"/>
              </v:line>
            </w:pict>
          </mc:Fallback>
        </mc:AlternateContent>
      </w:r>
      <w:r w:rsidRPr="00730052">
        <w:rPr>
          <w:rFonts w:ascii="Calibri" w:eastAsia="Calibri" w:hAnsi="Calibri" w:cs="Calibri"/>
          <w:b/>
          <w:bCs/>
          <w:sz w:val="24"/>
          <w:szCs w:val="24"/>
        </w:rPr>
        <w:t>EDUCATION</w:t>
      </w:r>
    </w:p>
    <w:p w14:paraId="5947D7E2" w14:textId="77777777" w:rsidR="00730052" w:rsidRDefault="00730052" w:rsidP="00730052">
      <w:pPr>
        <w:spacing w:after="160" w:line="240" w:lineRule="auto"/>
        <w:rPr>
          <w:rFonts w:ascii="Calibri" w:eastAsia="Calibri" w:hAnsi="Calibri" w:cs="Calibri"/>
        </w:rPr>
      </w:pPr>
      <w:r>
        <w:rPr>
          <w:rFonts w:ascii="Calibri" w:eastAsia="Calibri" w:hAnsi="Calibri" w:cs="Calibri"/>
          <w:b/>
          <w:bCs/>
        </w:rPr>
        <w:t>Diploma:</w:t>
      </w:r>
      <w:r>
        <w:rPr>
          <w:rFonts w:ascii="Calibri" w:eastAsia="Calibri" w:hAnsi="Calibri" w:cs="Calibri"/>
        </w:rPr>
        <w:t xml:space="preserve"> </w:t>
      </w:r>
      <w:r>
        <w:rPr>
          <w:rFonts w:ascii="Calibri" w:eastAsia="Calibri" w:hAnsi="Calibri" w:cs="Calibri"/>
          <w:b/>
        </w:rPr>
        <w:t xml:space="preserve">Computer System Technician - Networking </w:t>
      </w:r>
      <w:r>
        <w:rPr>
          <w:rFonts w:ascii="Calibri" w:eastAsia="Calibri" w:hAnsi="Calibri" w:cs="Calibri"/>
        </w:rPr>
        <w:t xml:space="preserve">                                              </w:t>
      </w:r>
      <w:r>
        <w:rPr>
          <w:rFonts w:ascii="Calibri" w:eastAsia="Calibri" w:hAnsi="Calibri" w:cs="Calibri"/>
          <w:b/>
          <w:bCs/>
        </w:rPr>
        <w:t>SEPT ‘18 to APRIL ‘20</w:t>
      </w:r>
      <w:r>
        <w:rPr>
          <w:rFonts w:ascii="Calibri" w:eastAsia="Calibri" w:hAnsi="Calibri" w:cs="Calibri"/>
        </w:rPr>
        <w:t xml:space="preserve"> </w:t>
      </w:r>
    </w:p>
    <w:p w14:paraId="771CF1B8" w14:textId="77777777" w:rsidR="00730052" w:rsidRDefault="00730052" w:rsidP="00730052">
      <w:pPr>
        <w:spacing w:after="160" w:line="240" w:lineRule="auto"/>
        <w:rPr>
          <w:rFonts w:ascii="Calibri" w:eastAsia="Calibri" w:hAnsi="Calibri" w:cs="Calibri"/>
        </w:rPr>
      </w:pPr>
      <w:r>
        <w:rPr>
          <w:rFonts w:ascii="Calibri" w:eastAsia="Calibri" w:hAnsi="Calibri" w:cs="Calibri"/>
        </w:rPr>
        <w:t>Canadore College, Scarborough, ON</w:t>
      </w:r>
    </w:p>
    <w:p w14:paraId="53B09E6B" w14:textId="2DFA8379" w:rsidR="00730052" w:rsidRDefault="00730052" w:rsidP="00730052">
      <w:pPr>
        <w:spacing w:after="160" w:line="240" w:lineRule="auto"/>
        <w:rPr>
          <w:rFonts w:ascii="Calibri" w:eastAsia="Calibri" w:hAnsi="Calibri" w:cs="Calibri"/>
          <w:b/>
          <w:bCs/>
          <w:u w:val="single"/>
        </w:rPr>
      </w:pPr>
    </w:p>
    <w:p w14:paraId="7E928EE5" w14:textId="0C45CC15" w:rsidR="00730052" w:rsidRPr="00730052" w:rsidRDefault="00730052" w:rsidP="00730052">
      <w:pPr>
        <w:spacing w:after="160" w:line="240" w:lineRule="auto"/>
        <w:rPr>
          <w:rFonts w:ascii="Calibri" w:eastAsia="Calibri" w:hAnsi="Calibri" w:cs="Calibri"/>
          <w:b/>
          <w:bCs/>
          <w:sz w:val="24"/>
          <w:szCs w:val="24"/>
        </w:rPr>
      </w:pPr>
      <w:r w:rsidRPr="00730052">
        <w:rPr>
          <w:rFonts w:ascii="Calibri" w:eastAsia="Calibri" w:hAnsi="Calibri" w:cs="Calibri"/>
          <w:b/>
          <w:noProof/>
          <w:sz w:val="24"/>
          <w:szCs w:val="24"/>
        </w:rPr>
        <mc:AlternateContent>
          <mc:Choice Requires="wps">
            <w:drawing>
              <wp:anchor distT="0" distB="0" distL="114300" distR="114300" simplePos="0" relativeHeight="251663360" behindDoc="0" locked="0" layoutInCell="1" allowOverlap="1" wp14:anchorId="431769F7" wp14:editId="5CDA1F5C">
                <wp:simplePos x="0" y="0"/>
                <wp:positionH relativeFrom="margin">
                  <wp:posOffset>-9525</wp:posOffset>
                </wp:positionH>
                <wp:positionV relativeFrom="paragraph">
                  <wp:posOffset>182245</wp:posOffset>
                </wp:positionV>
                <wp:extent cx="6469380" cy="15240"/>
                <wp:effectExtent l="38100" t="38100" r="64770" b="80010"/>
                <wp:wrapNone/>
                <wp:docPr id="2" name="Straight Connector 2"/>
                <wp:cNvGraphicFramePr/>
                <a:graphic xmlns:a="http://schemas.openxmlformats.org/drawingml/2006/main">
                  <a:graphicData uri="http://schemas.microsoft.com/office/word/2010/wordprocessingShape">
                    <wps:wsp>
                      <wps:cNvCnPr/>
                      <wps:spPr>
                        <a:xfrm flipV="1">
                          <a:off x="0" y="0"/>
                          <a:ext cx="646938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88E8F1E" id="Straight Connector 2" o:spid="_x0000_s1026" style="position:absolute;flip:y;z-index:251663360;visibility:visible;mso-wrap-style:square;mso-wrap-distance-left:9pt;mso-wrap-distance-top:0;mso-wrap-distance-right:9pt;mso-wrap-distance-bottom:0;mso-position-horizontal:absolute;mso-position-horizontal-relative:margin;mso-position-vertical:absolute;mso-position-vertical-relative:text" from="-.75pt,14.35pt" to="508.6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" strokecolor="black [3200]" strokeweight="2pt">
                <v:shadow on="t" color="black" opacity="24903f" origin=",.5" offset="0,.55556mm"/>
                <w10:wrap anchorx="margin"/>
              </v:line>
            </w:pict>
          </mc:Fallback>
        </mc:AlternateContent>
      </w:r>
      <w:r w:rsidRPr="00730052">
        <w:rPr>
          <w:rFonts w:ascii="Calibri" w:eastAsia="Calibri" w:hAnsi="Calibri" w:cs="Calibri"/>
          <w:b/>
          <w:bCs/>
          <w:sz w:val="24"/>
          <w:szCs w:val="24"/>
        </w:rPr>
        <w:t>WORK EXPERIENCE</w:t>
      </w:r>
    </w:p>
    <w:p w14:paraId="0555CEA4" w14:textId="65A11062" w:rsidR="00373035" w:rsidRDefault="00730052" w:rsidP="00730052">
      <w:pPr>
        <w:spacing w:after="160" w:line="240" w:lineRule="auto"/>
        <w:rPr>
          <w:rFonts w:ascii="Calibri" w:eastAsia="Calibri" w:hAnsi="Calibri" w:cs="Calibri"/>
          <w:b/>
          <w:bCs/>
        </w:rPr>
      </w:pPr>
      <w:r>
        <w:rPr>
          <w:rFonts w:ascii="Calibri" w:eastAsia="Calibri" w:hAnsi="Calibri" w:cs="Calibri"/>
          <w:b/>
          <w:bCs/>
        </w:rPr>
        <w:t>Senior Credit Officer | CIBC, Canada                                                                                                                                                                                                           APRIL 2022 TO</w:t>
      </w:r>
      <w:r w:rsidR="006D7F6C">
        <w:rPr>
          <w:rFonts w:ascii="Calibri" w:eastAsia="Calibri" w:hAnsi="Calibri" w:cs="Calibri"/>
          <w:b/>
          <w:bCs/>
        </w:rPr>
        <w:t xml:space="preserve"> PRESENT</w:t>
      </w:r>
      <w:r>
        <w:rPr>
          <w:rFonts w:ascii="Calibri" w:eastAsia="Calibri" w:hAnsi="Calibri" w:cs="Calibri"/>
          <w:b/>
          <w:bCs/>
        </w:rPr>
        <w:t xml:space="preserve"> [CONTRACT]</w:t>
      </w:r>
      <w:r w:rsidR="00373035">
        <w:rPr>
          <w:rFonts w:ascii="Calibri" w:eastAsia="Calibri" w:hAnsi="Calibri" w:cs="Calibri"/>
          <w:b/>
          <w:bCs/>
        </w:rPr>
        <w:t xml:space="preserve">                                                                                                                                                                           </w:t>
      </w:r>
    </w:p>
    <w:p w14:paraId="51E57DD2" w14:textId="36147566" w:rsidR="00730052" w:rsidRPr="00C95002" w:rsidRDefault="00730052" w:rsidP="00730052">
      <w:pPr>
        <w:pStyle w:val="ListParagraph"/>
        <w:numPr>
          <w:ilvl w:val="0"/>
          <w:numId w:val="2"/>
        </w:numPr>
        <w:spacing w:after="160" w:line="240" w:lineRule="auto"/>
        <w:rPr>
          <w:rFonts w:ascii="Calibri" w:eastAsia="Calibri" w:hAnsi="Calibri" w:cs="Calibri"/>
          <w:b/>
          <w:bCs/>
          <w:u w:val="single"/>
        </w:rPr>
      </w:pPr>
      <w:r>
        <w:rPr>
          <w:rFonts w:ascii="Calibri" w:eastAsia="Calibri" w:hAnsi="Calibri" w:cs="Calibri"/>
        </w:rPr>
        <w:t>Examine and verify accuracy of Credit presentations and Customer Records completed and provided by officers, maintaining data integrity and reducing operational risk.</w:t>
      </w:r>
    </w:p>
    <w:p w14:paraId="49E88C11" w14:textId="73FA6357" w:rsidR="00C95002" w:rsidRPr="00C95002" w:rsidRDefault="00C95002" w:rsidP="00730052">
      <w:pPr>
        <w:pStyle w:val="ListParagraph"/>
        <w:numPr>
          <w:ilvl w:val="0"/>
          <w:numId w:val="2"/>
        </w:numPr>
        <w:spacing w:after="160" w:line="240" w:lineRule="auto"/>
        <w:rPr>
          <w:rFonts w:ascii="Calibri" w:eastAsia="Calibri" w:hAnsi="Calibri" w:cs="Calibri"/>
          <w:b/>
          <w:bCs/>
          <w:u w:val="single"/>
        </w:rPr>
      </w:pPr>
      <w:r>
        <w:rPr>
          <w:rFonts w:ascii="Calibri" w:eastAsia="Calibri" w:hAnsi="Calibri" w:cs="Calibri"/>
        </w:rPr>
        <w:t>Approve/ Decline credit card applications, ensuring that the most current rules are utilize in conjunction with credit bureau and final analysis to assist in final decision.</w:t>
      </w:r>
    </w:p>
    <w:p w14:paraId="67C204B4" w14:textId="4CCC50DE" w:rsidR="00C95002" w:rsidRPr="00730052" w:rsidRDefault="00C95002" w:rsidP="00730052">
      <w:pPr>
        <w:pStyle w:val="ListParagraph"/>
        <w:numPr>
          <w:ilvl w:val="0"/>
          <w:numId w:val="2"/>
        </w:numPr>
        <w:spacing w:after="160" w:line="240" w:lineRule="auto"/>
        <w:rPr>
          <w:rFonts w:ascii="Calibri" w:eastAsia="Calibri" w:hAnsi="Calibri" w:cs="Calibri"/>
          <w:b/>
          <w:bCs/>
          <w:u w:val="single"/>
        </w:rPr>
      </w:pPr>
      <w:r>
        <w:rPr>
          <w:rFonts w:ascii="Calibri" w:eastAsia="Calibri" w:hAnsi="Calibri" w:cs="Calibri"/>
        </w:rPr>
        <w:t>Approve/ Decline</w:t>
      </w:r>
      <w:r w:rsidR="00F51939">
        <w:rPr>
          <w:rFonts w:ascii="Calibri" w:eastAsia="Calibri" w:hAnsi="Calibri" w:cs="Calibri"/>
        </w:rPr>
        <w:t>/ Adjudication</w:t>
      </w:r>
      <w:r>
        <w:rPr>
          <w:rFonts w:ascii="Calibri" w:eastAsia="Calibri" w:hAnsi="Calibri" w:cs="Calibri"/>
        </w:rPr>
        <w:t xml:space="preserve"> </w:t>
      </w:r>
      <w:r w:rsidR="00F51939">
        <w:rPr>
          <w:rFonts w:ascii="Calibri" w:eastAsia="Calibri" w:hAnsi="Calibri" w:cs="Calibri"/>
        </w:rPr>
        <w:t xml:space="preserve">of </w:t>
      </w:r>
      <w:r>
        <w:rPr>
          <w:rFonts w:ascii="Calibri" w:eastAsia="Calibri" w:hAnsi="Calibri" w:cs="Calibri"/>
        </w:rPr>
        <w:t>credit limit increase requests, from  internal and external customers, utilizing the visa limit increase strategy and staying within own credit granting limitations.</w:t>
      </w:r>
    </w:p>
    <w:p w14:paraId="6C18BCB3" w14:textId="4B2ED9AE" w:rsidR="00730052" w:rsidRDefault="00730052" w:rsidP="00730052">
      <w:pPr>
        <w:pStyle w:val="ListParagraph"/>
        <w:numPr>
          <w:ilvl w:val="0"/>
          <w:numId w:val="2"/>
        </w:numPr>
        <w:spacing w:after="160" w:line="240" w:lineRule="auto"/>
        <w:rPr>
          <w:rFonts w:ascii="Calibri" w:eastAsia="Calibri" w:hAnsi="Calibri" w:cs="Calibri"/>
          <w:b/>
          <w:bCs/>
          <w:u w:val="single"/>
        </w:rPr>
      </w:pPr>
      <w:r>
        <w:rPr>
          <w:rFonts w:ascii="Calibri" w:eastAsia="Calibri" w:hAnsi="Calibri" w:cs="Calibri"/>
        </w:rPr>
        <w:t>Maintain Excel based tracking log, prepare and submit Daily Activity and Month Activity Reports; assist with measuring and managing individual and group productivity.</w:t>
      </w:r>
    </w:p>
    <w:p w14:paraId="0C0C0FF3" w14:textId="59B915AB" w:rsidR="00730052" w:rsidRDefault="00730052" w:rsidP="00730052">
      <w:pPr>
        <w:pStyle w:val="ListParagraph"/>
        <w:numPr>
          <w:ilvl w:val="0"/>
          <w:numId w:val="2"/>
        </w:numPr>
        <w:spacing w:after="160" w:line="240" w:lineRule="auto"/>
        <w:rPr>
          <w:rFonts w:ascii="Calibri" w:eastAsia="Calibri" w:hAnsi="Calibri" w:cs="Calibri"/>
          <w:b/>
          <w:bCs/>
          <w:u w:val="single"/>
        </w:rPr>
      </w:pPr>
      <w:r>
        <w:rPr>
          <w:rFonts w:ascii="Calibri" w:eastAsia="Calibri" w:hAnsi="Calibri" w:cs="Calibri"/>
        </w:rPr>
        <w:t>Prioritized and distributed tasks and duties, maintaining excellent time management skills.</w:t>
      </w:r>
    </w:p>
    <w:p w14:paraId="45CC8690" w14:textId="44D29543" w:rsidR="00730052" w:rsidRDefault="00730052" w:rsidP="00730052">
      <w:pPr>
        <w:pStyle w:val="ListParagraph"/>
        <w:numPr>
          <w:ilvl w:val="0"/>
          <w:numId w:val="2"/>
        </w:numPr>
        <w:spacing w:after="160" w:line="240" w:lineRule="auto"/>
        <w:rPr>
          <w:rFonts w:ascii="Calibri" w:eastAsia="Calibri" w:hAnsi="Calibri" w:cs="Calibri"/>
          <w:b/>
          <w:bCs/>
          <w:u w:val="single"/>
        </w:rPr>
      </w:pPr>
      <w:r>
        <w:rPr>
          <w:rFonts w:ascii="Calibri" w:eastAsia="Calibri" w:hAnsi="Calibri" w:cs="Calibri"/>
        </w:rPr>
        <w:t xml:space="preserve">Engaged in a wide variety of tasks utilizing various applications to process daily work such as COINS, </w:t>
      </w:r>
      <w:r w:rsidR="00C95002">
        <w:rPr>
          <w:rFonts w:ascii="Calibri" w:eastAsia="Calibri" w:hAnsi="Calibri" w:cs="Calibri"/>
        </w:rPr>
        <w:t xml:space="preserve">AS400, BOLD, Equifax Credit Bureau Reports and Equifax AML assist, </w:t>
      </w:r>
      <w:r>
        <w:rPr>
          <w:rFonts w:ascii="Calibri" w:eastAsia="Calibri" w:hAnsi="Calibri" w:cs="Calibri"/>
        </w:rPr>
        <w:t>TYSY,  ECIF,</w:t>
      </w:r>
      <w:r w:rsidR="0015520E">
        <w:rPr>
          <w:rFonts w:ascii="Calibri" w:eastAsia="Calibri" w:hAnsi="Calibri" w:cs="Calibri"/>
        </w:rPr>
        <w:t xml:space="preserve"> Compass</w:t>
      </w:r>
      <w:r>
        <w:rPr>
          <w:rFonts w:ascii="Calibri" w:eastAsia="Calibri" w:hAnsi="Calibri" w:cs="Calibri"/>
        </w:rPr>
        <w:t xml:space="preserve"> and Office 365</w:t>
      </w:r>
      <w:r w:rsidR="00D8089C">
        <w:rPr>
          <w:rFonts w:ascii="Calibri" w:eastAsia="Calibri" w:hAnsi="Calibri" w:cs="Calibri"/>
        </w:rPr>
        <w:t xml:space="preserve"> while managing privacy and compliance simultaneously. </w:t>
      </w:r>
    </w:p>
    <w:p w14:paraId="14C8A556" w14:textId="25B631B7" w:rsidR="00730052" w:rsidRPr="00D74AD6" w:rsidRDefault="0015520E" w:rsidP="00730052">
      <w:pPr>
        <w:pStyle w:val="ListParagraph"/>
        <w:numPr>
          <w:ilvl w:val="0"/>
          <w:numId w:val="2"/>
        </w:numPr>
        <w:spacing w:after="160" w:line="240" w:lineRule="auto"/>
        <w:rPr>
          <w:rFonts w:ascii="Calibri" w:eastAsia="Calibri" w:hAnsi="Calibri" w:cs="Calibri"/>
          <w:b/>
          <w:bCs/>
        </w:rPr>
      </w:pPr>
      <w:r>
        <w:rPr>
          <w:rFonts w:ascii="Calibri" w:eastAsia="Calibri" w:hAnsi="Calibri" w:cs="Calibri"/>
        </w:rPr>
        <w:t>Review  and identify critical missing information from draft presentation and coordinate with Credit manger and local banking partners to obtain complete information minimizing operation risk and ensuring adherence to internal audit controls</w:t>
      </w:r>
    </w:p>
    <w:p w14:paraId="599DFCFD" w14:textId="053A9F90" w:rsidR="00D74AD6" w:rsidRPr="00202888" w:rsidRDefault="00D74AD6" w:rsidP="00730052">
      <w:pPr>
        <w:pStyle w:val="ListParagraph"/>
        <w:numPr>
          <w:ilvl w:val="0"/>
          <w:numId w:val="2"/>
        </w:numPr>
        <w:spacing w:after="160" w:line="240" w:lineRule="auto"/>
        <w:rPr>
          <w:rFonts w:ascii="Calibri" w:eastAsia="Calibri" w:hAnsi="Calibri" w:cs="Calibri"/>
          <w:b/>
          <w:bCs/>
        </w:rPr>
      </w:pPr>
      <w:r>
        <w:rPr>
          <w:rFonts w:ascii="Calibri" w:eastAsia="Calibri" w:hAnsi="Calibri" w:cs="Calibri"/>
        </w:rPr>
        <w:t>Consider unique customer situations and use rationale to recommend approvals to the Risk Team.</w:t>
      </w:r>
    </w:p>
    <w:p w14:paraId="18B43D41" w14:textId="77777777" w:rsidR="00202888" w:rsidRPr="0015520E" w:rsidRDefault="00202888" w:rsidP="00202888">
      <w:pPr>
        <w:pStyle w:val="ListParagraph"/>
        <w:spacing w:after="160" w:line="240" w:lineRule="auto"/>
        <w:ind w:left="360"/>
        <w:rPr>
          <w:rFonts w:ascii="Calibri" w:eastAsia="Calibri" w:hAnsi="Calibri" w:cs="Calibri"/>
          <w:b/>
          <w:bCs/>
        </w:rPr>
      </w:pPr>
    </w:p>
    <w:p w14:paraId="0D91717E" w14:textId="4E53B604" w:rsidR="0015520E" w:rsidRDefault="00202888" w:rsidP="0015520E">
      <w:pPr>
        <w:spacing w:after="160" w:line="240" w:lineRule="auto"/>
        <w:rPr>
          <w:rFonts w:ascii="Calibri" w:eastAsia="Calibri" w:hAnsi="Calibri" w:cs="Calibri"/>
          <w:b/>
          <w:bCs/>
        </w:rPr>
      </w:pPr>
      <w:r>
        <w:rPr>
          <w:rFonts w:ascii="Calibri" w:eastAsia="Calibri" w:hAnsi="Calibri" w:cs="Calibri"/>
          <w:b/>
          <w:bCs/>
          <w:lang w:val="en-CA"/>
        </w:rPr>
        <w:t xml:space="preserve">Technical Support Analyst | Concentrix Technologies Service Limited, Canada                                                                                                     JULY 2021 TO </w:t>
      </w:r>
      <w:r w:rsidR="00C95002">
        <w:rPr>
          <w:rFonts w:ascii="Calibri" w:eastAsia="Calibri" w:hAnsi="Calibri" w:cs="Calibri"/>
          <w:b/>
          <w:bCs/>
          <w:lang w:val="en-CA"/>
        </w:rPr>
        <w:t>FEBUARY</w:t>
      </w:r>
      <w:r>
        <w:rPr>
          <w:rFonts w:ascii="Calibri" w:eastAsia="Calibri" w:hAnsi="Calibri" w:cs="Calibri"/>
          <w:b/>
          <w:bCs/>
          <w:lang w:val="en-CA"/>
        </w:rPr>
        <w:t xml:space="preserve"> 2022</w:t>
      </w:r>
    </w:p>
    <w:p w14:paraId="08FB16FA" w14:textId="343E49F7" w:rsidR="00202888" w:rsidRPr="00730052" w:rsidRDefault="00202888" w:rsidP="00202888">
      <w:pPr>
        <w:pStyle w:val="ListParagraph"/>
        <w:numPr>
          <w:ilvl w:val="0"/>
          <w:numId w:val="2"/>
        </w:numPr>
        <w:spacing w:after="160" w:line="240" w:lineRule="auto"/>
        <w:rPr>
          <w:rFonts w:ascii="Calibri" w:eastAsia="Calibri" w:hAnsi="Calibri" w:cs="Calibri"/>
          <w:b/>
          <w:bCs/>
          <w:u w:val="single"/>
        </w:rPr>
      </w:pPr>
      <w:r>
        <w:rPr>
          <w:rFonts w:ascii="Calibri" w:hAnsi="Calibri" w:cs="Calibri"/>
          <w:lang w:val="en-CA"/>
        </w:rPr>
        <w:t>Manage call flow and responded to technical support needs of customers in AVALON project.</w:t>
      </w:r>
    </w:p>
    <w:p w14:paraId="23AD1AA9" w14:textId="6A9B6854" w:rsidR="00202888" w:rsidRDefault="00202888" w:rsidP="00202888">
      <w:pPr>
        <w:pStyle w:val="ListParagraph"/>
        <w:numPr>
          <w:ilvl w:val="0"/>
          <w:numId w:val="2"/>
        </w:numPr>
        <w:spacing w:after="160" w:line="240" w:lineRule="auto"/>
        <w:rPr>
          <w:rFonts w:ascii="Calibri" w:eastAsia="Calibri" w:hAnsi="Calibri" w:cs="Calibri"/>
          <w:b/>
          <w:bCs/>
          <w:u w:val="single"/>
        </w:rPr>
      </w:pPr>
      <w:r>
        <w:rPr>
          <w:rFonts w:ascii="Calibri" w:hAnsi="Calibri" w:cs="Calibri"/>
          <w:lang w:val="en-CA"/>
        </w:rPr>
        <w:t xml:space="preserve">manage multiple applications at same time </w:t>
      </w:r>
    </w:p>
    <w:p w14:paraId="42E494D2" w14:textId="725BA15A" w:rsidR="00202888" w:rsidRDefault="00202888" w:rsidP="00202888">
      <w:pPr>
        <w:pStyle w:val="ListParagraph"/>
        <w:numPr>
          <w:ilvl w:val="0"/>
          <w:numId w:val="2"/>
        </w:numPr>
        <w:spacing w:after="160" w:line="240" w:lineRule="auto"/>
        <w:rPr>
          <w:rFonts w:ascii="Calibri" w:eastAsia="Calibri" w:hAnsi="Calibri" w:cs="Calibri"/>
          <w:b/>
          <w:bCs/>
          <w:u w:val="single"/>
        </w:rPr>
      </w:pPr>
      <w:r>
        <w:rPr>
          <w:rFonts w:ascii="Calibri" w:hAnsi="Calibri" w:cs="Calibri"/>
          <w:lang w:val="en-CA"/>
        </w:rPr>
        <w:t>Use internal ticketing systems to manage, track and process action taken on customer accounts,</w:t>
      </w:r>
      <w:r>
        <w:rPr>
          <w:rFonts w:ascii="Calibri" w:eastAsia="Calibri" w:hAnsi="Calibri" w:cs="Calibri"/>
        </w:rPr>
        <w:t xml:space="preserve"> password and product support resolution.</w:t>
      </w:r>
    </w:p>
    <w:p w14:paraId="562E0472" w14:textId="20B22915" w:rsidR="00202888" w:rsidRDefault="00202888" w:rsidP="00202888">
      <w:pPr>
        <w:pStyle w:val="ListParagraph"/>
        <w:numPr>
          <w:ilvl w:val="0"/>
          <w:numId w:val="2"/>
        </w:numPr>
        <w:spacing w:after="160" w:line="240" w:lineRule="auto"/>
        <w:rPr>
          <w:rFonts w:ascii="Calibri" w:eastAsia="Calibri" w:hAnsi="Calibri" w:cs="Calibri"/>
          <w:b/>
          <w:bCs/>
          <w:u w:val="single"/>
        </w:rPr>
      </w:pPr>
      <w:r>
        <w:rPr>
          <w:rFonts w:ascii="Calibri" w:hAnsi="Calibri" w:cs="Calibri"/>
          <w:lang w:val="en-CA"/>
        </w:rPr>
        <w:t>Perform hardware and software troubleshooting while repairing customers relationship with the company</w:t>
      </w:r>
      <w:r>
        <w:rPr>
          <w:rFonts w:ascii="Calibri" w:eastAsia="Calibri" w:hAnsi="Calibri" w:cs="Calibri"/>
        </w:rPr>
        <w:t xml:space="preserve">. </w:t>
      </w:r>
    </w:p>
    <w:p w14:paraId="615D1196" w14:textId="0EB89110" w:rsidR="0015520E" w:rsidRPr="00202888" w:rsidRDefault="00202888" w:rsidP="00202888">
      <w:pPr>
        <w:pStyle w:val="ListParagraph"/>
        <w:numPr>
          <w:ilvl w:val="0"/>
          <w:numId w:val="2"/>
        </w:numPr>
        <w:spacing w:after="160" w:line="240" w:lineRule="auto"/>
        <w:rPr>
          <w:rFonts w:ascii="Calibri" w:eastAsia="Calibri" w:hAnsi="Calibri" w:cs="Calibri"/>
          <w:b/>
          <w:bCs/>
        </w:rPr>
      </w:pPr>
      <w:r>
        <w:rPr>
          <w:rFonts w:ascii="Calibri" w:hAnsi="Calibri" w:cs="Calibri"/>
          <w:lang w:val="en-CA"/>
        </w:rPr>
        <w:t>Followed all required steps which can benefits company’s need</w:t>
      </w:r>
    </w:p>
    <w:p w14:paraId="3FD936E1" w14:textId="7C7A95EF" w:rsidR="00332D48" w:rsidRDefault="00332D48" w:rsidP="00332D48">
      <w:pPr>
        <w:spacing w:after="160" w:line="240" w:lineRule="auto"/>
        <w:rPr>
          <w:rFonts w:ascii="Calibri" w:eastAsia="Calibri" w:hAnsi="Calibri" w:cs="Calibri"/>
          <w:b/>
          <w:bCs/>
          <w:u w:val="single"/>
        </w:rPr>
      </w:pPr>
    </w:p>
    <w:p w14:paraId="6AA23FEC" w14:textId="6A57A7A9" w:rsidR="00332D48" w:rsidRDefault="00332D48" w:rsidP="00332D48">
      <w:pPr>
        <w:spacing w:after="160" w:line="240" w:lineRule="auto"/>
        <w:rPr>
          <w:rFonts w:ascii="Calibri" w:eastAsia="Calibri" w:hAnsi="Calibri" w:cs="Calibri"/>
          <w:b/>
          <w:bCs/>
        </w:rPr>
      </w:pPr>
      <w:r>
        <w:rPr>
          <w:rFonts w:ascii="Calibri" w:eastAsia="Calibri" w:hAnsi="Calibri" w:cs="Calibri"/>
          <w:b/>
        </w:rPr>
        <w:t xml:space="preserve">Sales and Dispatched Representative </w:t>
      </w:r>
      <w:r>
        <w:rPr>
          <w:rFonts w:ascii="Calibri" w:eastAsia="Calibri" w:hAnsi="Calibri" w:cs="Calibri"/>
          <w:b/>
          <w:bCs/>
        </w:rPr>
        <w:t>|NBP Technology LLP, INDIA                                                              APR 2018 to AUG 2018</w:t>
      </w:r>
    </w:p>
    <w:p w14:paraId="6420F8AD" w14:textId="382CAA91" w:rsidR="00332D48" w:rsidRPr="00332D48" w:rsidRDefault="00332D48" w:rsidP="00332D48">
      <w:pPr>
        <w:pStyle w:val="ListParagraph"/>
        <w:numPr>
          <w:ilvl w:val="0"/>
          <w:numId w:val="2"/>
        </w:numPr>
        <w:spacing w:after="160" w:line="240" w:lineRule="auto"/>
        <w:rPr>
          <w:rFonts w:ascii="Calibri" w:eastAsia="Calibri" w:hAnsi="Calibri" w:cs="Calibri"/>
          <w:b/>
          <w:bCs/>
          <w:u w:val="single"/>
        </w:rPr>
      </w:pPr>
      <w:r>
        <w:rPr>
          <w:rFonts w:ascii="Calibri" w:hAnsi="Calibri" w:cs="Calibri"/>
        </w:rPr>
        <w:t>Identifying, soliciting and promote sales to both existing clients through cross selling/up selling telecommunication products and services</w:t>
      </w:r>
    </w:p>
    <w:p w14:paraId="2FDFCE25" w14:textId="455F6BE5" w:rsidR="00730052" w:rsidRPr="00332D48" w:rsidRDefault="00332D48" w:rsidP="00332D48">
      <w:pPr>
        <w:pStyle w:val="ListParagraph"/>
        <w:numPr>
          <w:ilvl w:val="0"/>
          <w:numId w:val="2"/>
        </w:numPr>
        <w:spacing w:after="160" w:line="240" w:lineRule="auto"/>
        <w:rPr>
          <w:rFonts w:ascii="Calibri" w:eastAsia="Calibri" w:hAnsi="Calibri" w:cs="Calibri"/>
          <w:b/>
          <w:bCs/>
          <w:u w:val="single"/>
        </w:rPr>
      </w:pPr>
      <w:r>
        <w:rPr>
          <w:rFonts w:ascii="Calibri" w:hAnsi="Calibri" w:cs="Calibri"/>
        </w:rPr>
        <w:t>Maintains a high level of competitive and product knowledge, including evolving technology trends in the relevant products and services portfolio you are promoting and servicing.</w:t>
      </w:r>
    </w:p>
    <w:p w14:paraId="01AA8216" w14:textId="3E993E5E" w:rsidR="00332D48" w:rsidRPr="00AA7968" w:rsidRDefault="00332D48" w:rsidP="00332D48">
      <w:pPr>
        <w:pStyle w:val="ListParagraph"/>
        <w:numPr>
          <w:ilvl w:val="0"/>
          <w:numId w:val="2"/>
        </w:numPr>
        <w:spacing w:after="160" w:line="240" w:lineRule="auto"/>
        <w:rPr>
          <w:rFonts w:ascii="Calibri" w:eastAsia="Calibri" w:hAnsi="Calibri" w:cs="Calibri"/>
          <w:b/>
          <w:bCs/>
          <w:u w:val="single"/>
        </w:rPr>
      </w:pPr>
      <w:r>
        <w:rPr>
          <w:rFonts w:ascii="Calibri" w:hAnsi="Calibri" w:cs="Calibri"/>
        </w:rPr>
        <w:t>Recommend the appropriate and/or services after carefully accessing customer's needs and resources.</w:t>
      </w:r>
    </w:p>
    <w:p w14:paraId="17FA6C66" w14:textId="64835A62" w:rsidR="00AA7968" w:rsidRDefault="00AA7968" w:rsidP="00AA7968">
      <w:pPr>
        <w:spacing w:after="160" w:line="240" w:lineRule="auto"/>
        <w:rPr>
          <w:rFonts w:ascii="Calibri" w:eastAsia="Calibri" w:hAnsi="Calibri" w:cs="Calibri"/>
          <w:b/>
          <w:bCs/>
          <w:u w:val="single"/>
        </w:rPr>
      </w:pPr>
    </w:p>
    <w:p w14:paraId="0AF802BF" w14:textId="77777777" w:rsidR="00AA7968" w:rsidRDefault="00AA7968" w:rsidP="00AA7968">
      <w:pPr>
        <w:spacing w:after="160" w:line="240" w:lineRule="auto"/>
        <w:rPr>
          <w:rFonts w:ascii="Calibri" w:eastAsia="Calibri" w:hAnsi="Calibri" w:cs="Calibri"/>
          <w:b/>
          <w:bCs/>
        </w:rPr>
      </w:pPr>
      <w:r>
        <w:rPr>
          <w:rFonts w:ascii="Calibri" w:eastAsia="Calibri" w:hAnsi="Calibri" w:cs="Calibri"/>
          <w:b/>
          <w:bCs/>
        </w:rPr>
        <w:t>Lab Technician | Canadore College                                                                                                                                                    JAN 2019 TO APRIL2020</w:t>
      </w:r>
    </w:p>
    <w:p w14:paraId="36F19A39" w14:textId="44358A5E" w:rsidR="00AA7968" w:rsidRPr="00730052" w:rsidRDefault="00AA7968" w:rsidP="00AA7968">
      <w:pPr>
        <w:pStyle w:val="ListParagraph"/>
        <w:numPr>
          <w:ilvl w:val="0"/>
          <w:numId w:val="2"/>
        </w:numPr>
        <w:spacing w:after="160" w:line="240" w:lineRule="auto"/>
        <w:rPr>
          <w:rFonts w:ascii="Calibri" w:eastAsia="Calibri" w:hAnsi="Calibri" w:cs="Calibri"/>
          <w:b/>
          <w:bCs/>
          <w:u w:val="single"/>
        </w:rPr>
      </w:pPr>
      <w:r>
        <w:rPr>
          <w:rFonts w:ascii="Calibri" w:eastAsia="Calibri" w:hAnsi="Calibri" w:cs="Calibri"/>
        </w:rPr>
        <w:t xml:space="preserve">Assisted 300+ students and faculty per semester with technical help in hardware and software. </w:t>
      </w:r>
    </w:p>
    <w:p w14:paraId="3A77B504" w14:textId="31C9A9D5" w:rsidR="00332D48" w:rsidRPr="00AA7968" w:rsidRDefault="00AA7968" w:rsidP="00AA7968">
      <w:pPr>
        <w:pStyle w:val="ListParagraph"/>
        <w:numPr>
          <w:ilvl w:val="0"/>
          <w:numId w:val="2"/>
        </w:numPr>
        <w:spacing w:after="160" w:line="240" w:lineRule="auto"/>
        <w:rPr>
          <w:rFonts w:ascii="Calibri" w:hAnsi="Calibri" w:cs="Calibri"/>
        </w:rPr>
      </w:pPr>
      <w:r>
        <w:rPr>
          <w:rFonts w:ascii="Calibri" w:eastAsia="Calibri" w:hAnsi="Calibri" w:cs="Calibri"/>
        </w:rPr>
        <w:t>Tracked usage statistics of resources to make purchasing recommendation for future semesters</w:t>
      </w:r>
    </w:p>
    <w:p w14:paraId="71E2EEAC" w14:textId="4EA5030F" w:rsidR="00AA7968" w:rsidRPr="00AA7968" w:rsidRDefault="00AA7968" w:rsidP="00AA7968">
      <w:pPr>
        <w:pStyle w:val="ListParagraph"/>
        <w:numPr>
          <w:ilvl w:val="0"/>
          <w:numId w:val="2"/>
        </w:numPr>
        <w:spacing w:after="160" w:line="240" w:lineRule="auto"/>
        <w:rPr>
          <w:rFonts w:ascii="Calibri" w:hAnsi="Calibri" w:cs="Calibri"/>
        </w:rPr>
      </w:pPr>
      <w:r>
        <w:rPr>
          <w:rFonts w:ascii="Calibri" w:eastAsia="Calibri" w:hAnsi="Calibri" w:cs="Calibri"/>
        </w:rPr>
        <w:t>Assisted others with installation, configuration, troubleshooting, upgrade, monitoring and optimization of computer systems and networks</w:t>
      </w:r>
    </w:p>
    <w:p w14:paraId="78BB1651" w14:textId="3960EF4F" w:rsidR="00332D48" w:rsidRDefault="00332D48" w:rsidP="00332D48">
      <w:pPr>
        <w:spacing w:after="160" w:line="240" w:lineRule="auto"/>
        <w:rPr>
          <w:rFonts w:ascii="Calibri" w:hAnsi="Calibri" w:cs="Calibri"/>
          <w:b/>
          <w:bCs/>
          <w:sz w:val="24"/>
          <w:szCs w:val="24"/>
        </w:rPr>
      </w:pPr>
      <w:r>
        <w:rPr>
          <w:rFonts w:ascii="Calibri" w:eastAsia="Calibri" w:hAnsi="Calibri" w:cs="Calibri"/>
          <w:b/>
          <w:noProof/>
        </w:rPr>
        <mc:AlternateContent>
          <mc:Choice Requires="wps">
            <w:drawing>
              <wp:anchor distT="0" distB="0" distL="114300" distR="114300" simplePos="0" relativeHeight="251665408" behindDoc="0" locked="0" layoutInCell="1" allowOverlap="1" wp14:anchorId="3EFED1B3" wp14:editId="4AD741A2">
                <wp:simplePos x="0" y="0"/>
                <wp:positionH relativeFrom="margin">
                  <wp:posOffset>19050</wp:posOffset>
                </wp:positionH>
                <wp:positionV relativeFrom="paragraph">
                  <wp:posOffset>189865</wp:posOffset>
                </wp:positionV>
                <wp:extent cx="6469380" cy="15240"/>
                <wp:effectExtent l="38100" t="38100" r="64770" b="80010"/>
                <wp:wrapNone/>
                <wp:docPr id="4" name="Straight Connector 4"/>
                <wp:cNvGraphicFramePr/>
                <a:graphic xmlns:a="http://schemas.openxmlformats.org/drawingml/2006/main">
                  <a:graphicData uri="http://schemas.microsoft.com/office/word/2010/wordprocessingShape">
                    <wps:wsp>
                      <wps:cNvCnPr/>
                      <wps:spPr>
                        <a:xfrm flipV="1">
                          <a:off x="0" y="0"/>
                          <a:ext cx="646938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6013C83" id="Straight Connector 4" o:spid="_x0000_s1026" style="position:absolute;flip:y;z-index:251665408;visibility:visible;mso-wrap-style:square;mso-wrap-distance-left:9pt;mso-wrap-distance-top:0;mso-wrap-distance-right:9pt;mso-wrap-distance-bottom:0;mso-position-horizontal:absolute;mso-position-horizontal-relative:margin;mso-position-vertical:absolute;mso-position-vertical-relative:text" from="1.5pt,14.95pt" to="510.9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" strokecolor="black [3200]" strokeweight="2pt">
                <v:shadow on="t" color="black" opacity="24903f" origin=",.5" offset="0,.55556mm"/>
                <w10:wrap anchorx="margin"/>
              </v:line>
            </w:pict>
          </mc:Fallback>
        </mc:AlternateContent>
      </w:r>
      <w:r w:rsidRPr="00332D48">
        <w:rPr>
          <w:rFonts w:ascii="Calibri" w:hAnsi="Calibri" w:cs="Calibri"/>
        </w:rPr>
        <w:t xml:space="preserve"> </w:t>
      </w:r>
      <w:r>
        <w:rPr>
          <w:rFonts w:ascii="Calibri" w:hAnsi="Calibri" w:cs="Calibri"/>
          <w:b/>
          <w:bCs/>
          <w:sz w:val="24"/>
          <w:szCs w:val="24"/>
        </w:rPr>
        <w:t>TECHNICAL SKILLS</w:t>
      </w:r>
    </w:p>
    <w:p w14:paraId="57A49E6D" w14:textId="6820467A" w:rsidR="00332D48" w:rsidRPr="00730052" w:rsidRDefault="00332D48" w:rsidP="00332D48">
      <w:pPr>
        <w:pStyle w:val="ListParagraph"/>
        <w:numPr>
          <w:ilvl w:val="0"/>
          <w:numId w:val="2"/>
        </w:numPr>
        <w:spacing w:after="160" w:line="240" w:lineRule="auto"/>
        <w:rPr>
          <w:rFonts w:ascii="Calibri" w:eastAsia="Calibri" w:hAnsi="Calibri" w:cs="Calibri"/>
          <w:b/>
          <w:bCs/>
          <w:u w:val="single"/>
        </w:rPr>
      </w:pPr>
      <w:r>
        <w:rPr>
          <w:rFonts w:ascii="Calibri" w:eastAsia="Calibri" w:hAnsi="Calibri" w:cs="Calibri"/>
        </w:rPr>
        <w:t>Networking: LAN &amp; VPN/Remote connectivity, TCP/IP, Routers, Access Control lists, Routing Protocols and concepts (OSPF, RIP, DHCP, DNS, FTP, VLAN, UDP, Firewalls)</w:t>
      </w:r>
    </w:p>
    <w:p w14:paraId="615E9CB4" w14:textId="229FCBAE" w:rsidR="00332D48" w:rsidRDefault="00332D48" w:rsidP="00332D48">
      <w:pPr>
        <w:pStyle w:val="ListParagraph"/>
        <w:numPr>
          <w:ilvl w:val="0"/>
          <w:numId w:val="2"/>
        </w:numPr>
        <w:spacing w:after="160" w:line="240" w:lineRule="auto"/>
        <w:rPr>
          <w:rFonts w:ascii="Calibri" w:eastAsia="Calibri" w:hAnsi="Calibri" w:cs="Calibri"/>
          <w:b/>
          <w:bCs/>
          <w:u w:val="single"/>
        </w:rPr>
      </w:pPr>
      <w:r>
        <w:rPr>
          <w:rFonts w:ascii="Calibri" w:eastAsia="Calibri" w:hAnsi="Calibri" w:cs="Calibri"/>
        </w:rPr>
        <w:t>Software &amp; Tools: Microsoft Office 2010 (Word, Excel, PowerPoint, ); Cisco Packet Tracer; Basics of Freshdesk</w:t>
      </w:r>
    </w:p>
    <w:p w14:paraId="05AE8ED2" w14:textId="02C95D52" w:rsidR="00332D48" w:rsidRDefault="00332D48" w:rsidP="00332D48">
      <w:pPr>
        <w:pStyle w:val="ListParagraph"/>
        <w:numPr>
          <w:ilvl w:val="0"/>
          <w:numId w:val="2"/>
        </w:numPr>
        <w:spacing w:after="160" w:line="240" w:lineRule="auto"/>
        <w:rPr>
          <w:rFonts w:ascii="Calibri" w:eastAsia="Calibri" w:hAnsi="Calibri" w:cs="Calibri"/>
          <w:b/>
          <w:bCs/>
          <w:u w:val="single"/>
        </w:rPr>
      </w:pPr>
      <w:r>
        <w:rPr>
          <w:rFonts w:ascii="Calibri" w:eastAsia="Calibri" w:hAnsi="Calibri" w:cs="Calibri"/>
        </w:rPr>
        <w:t>Administration: Managing Active Directory Users, Groups, and Computer Accounts; Group Policy Management; Maintaining Disk Storage; Maintaining Server 2012 and Server 2008 , Virtualization, VMware.</w:t>
      </w:r>
    </w:p>
    <w:p w14:paraId="14A9B135" w14:textId="248C8D10" w:rsidR="00332D48" w:rsidRDefault="00332D48" w:rsidP="00332D48">
      <w:pPr>
        <w:pStyle w:val="ListParagraph"/>
        <w:numPr>
          <w:ilvl w:val="0"/>
          <w:numId w:val="2"/>
        </w:numPr>
        <w:spacing w:after="160" w:line="240" w:lineRule="auto"/>
        <w:rPr>
          <w:rFonts w:ascii="Calibri" w:eastAsia="Calibri" w:hAnsi="Calibri" w:cs="Calibri"/>
          <w:b/>
          <w:bCs/>
          <w:u w:val="single"/>
        </w:rPr>
      </w:pPr>
      <w:r>
        <w:rPr>
          <w:rFonts w:ascii="Calibri" w:eastAsia="Calibri" w:hAnsi="Calibri" w:cs="Calibri"/>
        </w:rPr>
        <w:t>Platforms: Windows/7/8/10; Windows server 2008 R2/ 2012 R2, Mac OS X, Ubuntu, Linux</w:t>
      </w:r>
      <w:r w:rsidR="00AA7968">
        <w:rPr>
          <w:rFonts w:ascii="Calibri" w:eastAsia="Calibri" w:hAnsi="Calibri" w:cs="Calibri"/>
        </w:rPr>
        <w:t>.</w:t>
      </w:r>
    </w:p>
    <w:p w14:paraId="5EDA48A3" w14:textId="755AFC98" w:rsidR="00332D48" w:rsidRPr="00AA7968" w:rsidRDefault="00AA7968" w:rsidP="00332D48">
      <w:pPr>
        <w:pStyle w:val="ListParagraph"/>
        <w:numPr>
          <w:ilvl w:val="0"/>
          <w:numId w:val="2"/>
        </w:numPr>
        <w:spacing w:after="160" w:line="240" w:lineRule="auto"/>
        <w:rPr>
          <w:rFonts w:ascii="Calibri" w:eastAsia="Calibri" w:hAnsi="Calibri" w:cs="Calibri"/>
          <w:b/>
          <w:bCs/>
          <w:sz w:val="24"/>
          <w:szCs w:val="24"/>
          <w:u w:val="single"/>
        </w:rPr>
      </w:pPr>
      <w:r>
        <w:rPr>
          <w:rFonts w:ascii="Calibri" w:eastAsia="Calibri" w:hAnsi="Calibri" w:cs="Calibri"/>
        </w:rPr>
        <w:t>Scripting Languages: Windows Power shell, Python, MY SQL</w:t>
      </w:r>
    </w:p>
    <w:sectPr w:rsidR="00332D48" w:rsidRPr="00AA7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96B84"/>
    <w:multiLevelType w:val="hybridMultilevel"/>
    <w:tmpl w:val="D6BED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887255"/>
    <w:multiLevelType w:val="hybridMultilevel"/>
    <w:tmpl w:val="FF924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505920"/>
    <w:multiLevelType w:val="multilevel"/>
    <w:tmpl w:val="3650592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707A5084"/>
    <w:multiLevelType w:val="hybridMultilevel"/>
    <w:tmpl w:val="3884A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EE7BD1"/>
    <w:multiLevelType w:val="hybridMultilevel"/>
    <w:tmpl w:val="ABDA5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6919086">
    <w:abstractNumId w:val="0"/>
  </w:num>
  <w:num w:numId="2" w16cid:durableId="1918324137">
    <w:abstractNumId w:val="2"/>
  </w:num>
  <w:num w:numId="3" w16cid:durableId="1866795403">
    <w:abstractNumId w:val="1"/>
  </w:num>
  <w:num w:numId="4" w16cid:durableId="431777160">
    <w:abstractNumId w:val="3"/>
  </w:num>
  <w:num w:numId="5" w16cid:durableId="8576167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052"/>
    <w:rsid w:val="0007568B"/>
    <w:rsid w:val="00116C24"/>
    <w:rsid w:val="00150E30"/>
    <w:rsid w:val="0015520E"/>
    <w:rsid w:val="001E160C"/>
    <w:rsid w:val="00202888"/>
    <w:rsid w:val="00322B1D"/>
    <w:rsid w:val="00332D48"/>
    <w:rsid w:val="00373035"/>
    <w:rsid w:val="006D7F6C"/>
    <w:rsid w:val="00730052"/>
    <w:rsid w:val="00791732"/>
    <w:rsid w:val="00AA7968"/>
    <w:rsid w:val="00C95002"/>
    <w:rsid w:val="00D74AD6"/>
    <w:rsid w:val="00D8089C"/>
    <w:rsid w:val="00F402A5"/>
    <w:rsid w:val="00F4248A"/>
    <w:rsid w:val="00F51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3F376"/>
  <w15:chartTrackingRefBased/>
  <w15:docId w15:val="{39298EB5-6E40-4939-AD8F-64ABE91DA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0052"/>
    <w:rPr>
      <w:color w:val="0000FF" w:themeColor="hyperlink"/>
      <w:u w:val="single"/>
    </w:rPr>
  </w:style>
  <w:style w:type="character" w:styleId="UnresolvedMention">
    <w:name w:val="Unresolved Mention"/>
    <w:basedOn w:val="DefaultParagraphFont"/>
    <w:uiPriority w:val="99"/>
    <w:semiHidden/>
    <w:unhideWhenUsed/>
    <w:rsid w:val="00730052"/>
    <w:rPr>
      <w:color w:val="605E5C"/>
      <w:shd w:val="clear" w:color="auto" w:fill="E1DFDD"/>
    </w:rPr>
  </w:style>
  <w:style w:type="paragraph" w:styleId="ListParagraph">
    <w:name w:val="List Paragraph"/>
    <w:basedOn w:val="Normal"/>
    <w:uiPriority w:val="34"/>
    <w:qFormat/>
    <w:rsid w:val="007300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shashikantb@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Saloni</dc:creator>
  <cp:keywords/>
  <dc:description/>
  <cp:lastModifiedBy>Patel, Saloni 1</cp:lastModifiedBy>
  <cp:revision>3</cp:revision>
  <dcterms:created xsi:type="dcterms:W3CDTF">2023-01-16T19:27:00Z</dcterms:created>
  <dcterms:modified xsi:type="dcterms:W3CDTF">2023-01-20T17:52:00Z</dcterms:modified>
</cp:coreProperties>
</file>