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A2E" w:rsidRDefault="00920A2E" w:rsidP="00920A2E">
      <w:pPr>
        <w:pStyle w:val="ListParagraph"/>
        <w:numPr>
          <w:ilvl w:val="0"/>
          <w:numId w:val="2"/>
        </w:numPr>
        <w:ind w:left="0"/>
      </w:pPr>
      <w:r>
        <w:t>For each consistency error in Figure 1, you should identify the consistency rule violated and suggest possible resolutions of the error. The ERD has generic names to help will concentrate on finding diagram errors rather than focusing on the meaning of the diagram</w:t>
      </w:r>
    </w:p>
    <w:p w:rsidR="00920A2E" w:rsidRDefault="00920A2E" w:rsidP="00920A2E">
      <w:pPr>
        <w:pStyle w:val="FigureBody1"/>
      </w:pPr>
    </w:p>
    <w:p w:rsidR="00920A2E" w:rsidRDefault="00920A2E" w:rsidP="00920A2E">
      <w:pPr>
        <w:keepNext/>
      </w:pPr>
      <w:r>
        <w:object w:dxaOrig="9405" w:dyaOrig="5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62.5pt" o:ole="">
            <v:imagedata r:id="rId6" o:title=""/>
          </v:shape>
          <o:OLEObject Type="Embed" ProgID="Visio.Drawing.11" ShapeID="_x0000_i1025" DrawAspect="Content" ObjectID="_1584103932" r:id="rId7"/>
        </w:object>
      </w:r>
    </w:p>
    <w:p w:rsidR="00920A2E" w:rsidRDefault="00920A2E" w:rsidP="00920A2E">
      <w:pPr>
        <w:pStyle w:val="FigureBody1"/>
      </w:pPr>
      <w:r>
        <w:t>Figure 1: ERD</w:t>
      </w:r>
      <w:r>
        <w:fldChar w:fldCharType="begin"/>
      </w:r>
      <w:r>
        <w:instrText xml:space="preserve"> XE "ERD" </w:instrText>
      </w:r>
      <w:r>
        <w:fldChar w:fldCharType="end"/>
      </w:r>
      <w:r>
        <w:t xml:space="preserve"> for Problem 4</w:t>
      </w:r>
    </w:p>
    <w:p w:rsidR="00920A2E" w:rsidRDefault="00920A2E" w:rsidP="00920A2E">
      <w:pPr>
        <w:pStyle w:val="FigureBody1"/>
      </w:pPr>
    </w:p>
    <w:p w:rsidR="00920A2E" w:rsidRPr="00920A2E" w:rsidRDefault="00920A2E" w:rsidP="00920A2E">
      <w:pPr>
        <w:pStyle w:val="ListParagraph"/>
        <w:numPr>
          <w:ilvl w:val="0"/>
          <w:numId w:val="4"/>
        </w:numPr>
        <w:autoSpaceDE w:val="0"/>
        <w:autoSpaceDN w:val="0"/>
        <w:adjustRightInd w:val="0"/>
        <w:spacing w:after="200" w:line="276" w:lineRule="auto"/>
        <w:ind w:left="0" w:hanging="450"/>
        <w:rPr>
          <w:rFonts w:ascii="Calibri" w:eastAsiaTheme="minorHAnsi" w:hAnsi="Calibri" w:cs="Calibri"/>
          <w:snapToGrid/>
          <w:sz w:val="22"/>
          <w:szCs w:val="22"/>
          <w:lang/>
        </w:rPr>
      </w:pPr>
      <w:r w:rsidRPr="00920A2E">
        <w:rPr>
          <w:rFonts w:ascii="Calibri" w:eastAsiaTheme="minorHAnsi" w:hAnsi="Calibri" w:cs="Calibri"/>
          <w:snapToGrid/>
          <w:sz w:val="22"/>
          <w:szCs w:val="22"/>
          <w:lang/>
        </w:rPr>
        <w:t>Identifying relationship rule violation: The problem can be resolved by adding one or more weak entities or making the relationship (Rel6) non-identifying.</w:t>
      </w:r>
    </w:p>
    <w:p w:rsidR="00920A2E" w:rsidRPr="00920A2E" w:rsidRDefault="00920A2E" w:rsidP="00920A2E">
      <w:pPr>
        <w:pStyle w:val="ListParagraph"/>
        <w:numPr>
          <w:ilvl w:val="0"/>
          <w:numId w:val="4"/>
        </w:numPr>
        <w:autoSpaceDE w:val="0"/>
        <w:autoSpaceDN w:val="0"/>
        <w:adjustRightInd w:val="0"/>
        <w:spacing w:after="200" w:line="276" w:lineRule="auto"/>
        <w:ind w:left="0" w:hanging="450"/>
        <w:rPr>
          <w:rFonts w:ascii="Calibri" w:eastAsiaTheme="minorHAnsi" w:hAnsi="Calibri" w:cs="Calibri"/>
          <w:snapToGrid/>
          <w:sz w:val="22"/>
          <w:szCs w:val="22"/>
          <w:lang/>
        </w:rPr>
      </w:pPr>
      <w:r w:rsidRPr="00920A2E">
        <w:rPr>
          <w:rFonts w:ascii="Calibri" w:eastAsiaTheme="minorHAnsi" w:hAnsi="Calibri" w:cs="Calibri"/>
          <w:snapToGrid/>
          <w:sz w:val="22"/>
          <w:szCs w:val="22"/>
          <w:lang/>
        </w:rPr>
        <w:t xml:space="preserve">Redundant </w:t>
      </w:r>
      <w:r w:rsidRPr="00920A2E">
        <w:rPr>
          <w:rFonts w:ascii="Calibri" w:eastAsiaTheme="minorHAnsi" w:hAnsi="Calibri" w:cs="Calibri"/>
          <w:snapToGrid/>
          <w:sz w:val="22"/>
          <w:szCs w:val="22"/>
          <w:lang/>
        </w:rPr>
        <w:t>foreign</w:t>
      </w:r>
      <w:r w:rsidRPr="00920A2E">
        <w:rPr>
          <w:rFonts w:ascii="Calibri" w:eastAsiaTheme="minorHAnsi" w:hAnsi="Calibri" w:cs="Calibri"/>
          <w:snapToGrid/>
          <w:sz w:val="22"/>
          <w:szCs w:val="22"/>
          <w:lang/>
        </w:rPr>
        <w:t xml:space="preserve"> </w:t>
      </w:r>
      <w:r>
        <w:rPr>
          <w:rFonts w:ascii="Calibri" w:eastAsiaTheme="minorHAnsi" w:hAnsi="Calibri" w:cs="Calibri"/>
          <w:snapToGrid/>
          <w:sz w:val="22"/>
          <w:szCs w:val="22"/>
          <w:lang/>
        </w:rPr>
        <w:t>Key: Entity2 contains the attrib</w:t>
      </w:r>
      <w:r w:rsidRPr="00920A2E">
        <w:rPr>
          <w:rFonts w:ascii="Calibri" w:eastAsiaTheme="minorHAnsi" w:hAnsi="Calibri" w:cs="Calibri"/>
          <w:snapToGrid/>
          <w:sz w:val="22"/>
          <w:szCs w:val="22"/>
          <w:lang/>
        </w:rPr>
        <w:t>ute w</w:t>
      </w:r>
      <w:r>
        <w:rPr>
          <w:rFonts w:ascii="Calibri" w:eastAsiaTheme="minorHAnsi" w:hAnsi="Calibri" w:cs="Calibri"/>
          <w:snapToGrid/>
          <w:sz w:val="22"/>
          <w:szCs w:val="22"/>
          <w:lang/>
        </w:rPr>
        <w:t>hich is the primary key of the E</w:t>
      </w:r>
      <w:r w:rsidRPr="00920A2E">
        <w:rPr>
          <w:rFonts w:ascii="Calibri" w:eastAsiaTheme="minorHAnsi" w:hAnsi="Calibri" w:cs="Calibri"/>
          <w:snapToGrid/>
          <w:sz w:val="22"/>
          <w:szCs w:val="22"/>
          <w:lang/>
        </w:rPr>
        <w:t xml:space="preserve">ntity 1 and </w:t>
      </w:r>
      <w:r>
        <w:rPr>
          <w:rFonts w:ascii="Calibri" w:eastAsiaTheme="minorHAnsi" w:hAnsi="Calibri" w:cs="Calibri"/>
          <w:snapToGrid/>
          <w:sz w:val="22"/>
          <w:szCs w:val="22"/>
          <w:lang/>
        </w:rPr>
        <w:t>E</w:t>
      </w:r>
      <w:r w:rsidRPr="00920A2E">
        <w:rPr>
          <w:rFonts w:ascii="Calibri" w:eastAsiaTheme="minorHAnsi" w:hAnsi="Calibri" w:cs="Calibri"/>
          <w:snapToGrid/>
          <w:sz w:val="22"/>
          <w:szCs w:val="22"/>
          <w:lang/>
        </w:rPr>
        <w:t>ntity</w:t>
      </w:r>
      <w:r>
        <w:rPr>
          <w:rFonts w:ascii="Calibri" w:eastAsiaTheme="minorHAnsi" w:hAnsi="Calibri" w:cs="Calibri"/>
          <w:snapToGrid/>
          <w:sz w:val="22"/>
          <w:szCs w:val="22"/>
          <w:lang/>
        </w:rPr>
        <w:t xml:space="preserve"> </w:t>
      </w:r>
      <w:r w:rsidRPr="00920A2E">
        <w:rPr>
          <w:rFonts w:ascii="Calibri" w:eastAsiaTheme="minorHAnsi" w:hAnsi="Calibri" w:cs="Calibri"/>
          <w:snapToGrid/>
          <w:sz w:val="22"/>
          <w:szCs w:val="22"/>
          <w:lang/>
        </w:rPr>
        <w:t>4</w:t>
      </w:r>
      <w:r>
        <w:rPr>
          <w:rFonts w:ascii="Calibri" w:eastAsiaTheme="minorHAnsi" w:hAnsi="Calibri" w:cs="Calibri"/>
          <w:snapToGrid/>
          <w:sz w:val="22"/>
          <w:szCs w:val="22"/>
          <w:lang/>
        </w:rPr>
        <w:t xml:space="preserve"> </w:t>
      </w:r>
      <w:r w:rsidRPr="00920A2E">
        <w:rPr>
          <w:rFonts w:ascii="Calibri" w:eastAsiaTheme="minorHAnsi" w:hAnsi="Calibri" w:cs="Calibri"/>
          <w:snapToGrid/>
          <w:sz w:val="22"/>
          <w:szCs w:val="22"/>
          <w:lang/>
        </w:rPr>
        <w:t>.</w:t>
      </w:r>
      <w:r>
        <w:rPr>
          <w:rFonts w:ascii="Calibri" w:eastAsiaTheme="minorHAnsi" w:hAnsi="Calibri" w:cs="Calibri"/>
          <w:snapToGrid/>
          <w:sz w:val="22"/>
          <w:szCs w:val="22"/>
          <w:lang/>
        </w:rPr>
        <w:t xml:space="preserve"> It can be resolved by r</w:t>
      </w:r>
      <w:r w:rsidRPr="00920A2E">
        <w:rPr>
          <w:rFonts w:ascii="Calibri" w:eastAsiaTheme="minorHAnsi" w:hAnsi="Calibri" w:cs="Calibri"/>
          <w:snapToGrid/>
          <w:sz w:val="22"/>
          <w:szCs w:val="22"/>
          <w:lang/>
        </w:rPr>
        <w:t>enaming or removing</w:t>
      </w:r>
      <w:r>
        <w:rPr>
          <w:rFonts w:ascii="Calibri" w:eastAsiaTheme="minorHAnsi" w:hAnsi="Calibri" w:cs="Calibri"/>
          <w:snapToGrid/>
          <w:sz w:val="22"/>
          <w:szCs w:val="22"/>
          <w:lang/>
        </w:rPr>
        <w:t>.</w:t>
      </w:r>
    </w:p>
    <w:p w:rsidR="00920A2E" w:rsidRPr="00920A2E" w:rsidRDefault="00920A2E" w:rsidP="00920A2E">
      <w:pPr>
        <w:pStyle w:val="ListParagraph"/>
        <w:numPr>
          <w:ilvl w:val="0"/>
          <w:numId w:val="4"/>
        </w:numPr>
        <w:autoSpaceDE w:val="0"/>
        <w:autoSpaceDN w:val="0"/>
        <w:adjustRightInd w:val="0"/>
        <w:spacing w:after="200" w:line="276" w:lineRule="auto"/>
        <w:ind w:left="0" w:hanging="450"/>
        <w:rPr>
          <w:rFonts w:ascii="Calibri" w:eastAsiaTheme="minorHAnsi" w:hAnsi="Calibri" w:cs="Calibri"/>
          <w:snapToGrid/>
          <w:sz w:val="22"/>
          <w:szCs w:val="22"/>
          <w:lang/>
        </w:rPr>
      </w:pPr>
      <w:r w:rsidRPr="00920A2E">
        <w:rPr>
          <w:rFonts w:ascii="Calibri" w:eastAsiaTheme="minorHAnsi" w:hAnsi="Calibri" w:cs="Calibri"/>
          <w:snapToGrid/>
          <w:sz w:val="22"/>
          <w:szCs w:val="22"/>
          <w:lang/>
        </w:rPr>
        <w:t xml:space="preserve">Identification dependency cardinality </w:t>
      </w:r>
      <w:r>
        <w:rPr>
          <w:rFonts w:ascii="Calibri" w:eastAsiaTheme="minorHAnsi" w:hAnsi="Calibri" w:cs="Calibri"/>
          <w:snapToGrid/>
          <w:sz w:val="22"/>
          <w:szCs w:val="22"/>
          <w:lang/>
        </w:rPr>
        <w:t>rule violation: Rel7, the minimum an</w:t>
      </w:r>
      <w:r w:rsidRPr="00920A2E">
        <w:rPr>
          <w:rFonts w:ascii="Calibri" w:eastAsiaTheme="minorHAnsi" w:hAnsi="Calibri" w:cs="Calibri"/>
          <w:snapToGrid/>
          <w:sz w:val="22"/>
          <w:szCs w:val="22"/>
          <w:lang/>
        </w:rPr>
        <w:t>d max</w:t>
      </w:r>
      <w:r>
        <w:rPr>
          <w:rFonts w:ascii="Calibri" w:eastAsiaTheme="minorHAnsi" w:hAnsi="Calibri" w:cs="Calibri"/>
          <w:snapToGrid/>
          <w:sz w:val="22"/>
          <w:szCs w:val="22"/>
          <w:lang/>
        </w:rPr>
        <w:t>imum</w:t>
      </w:r>
      <w:r w:rsidRPr="00920A2E">
        <w:rPr>
          <w:rFonts w:ascii="Calibri" w:eastAsiaTheme="minorHAnsi" w:hAnsi="Calibri" w:cs="Calibri"/>
          <w:snapToGrid/>
          <w:sz w:val="22"/>
          <w:szCs w:val="22"/>
          <w:lang/>
        </w:rPr>
        <w:t xml:space="preserve"> cardinality of a weak entity in all identifying relationship should be (1,1).The problem can be resolved by changing the cardinality to (1,1).</w:t>
      </w:r>
    </w:p>
    <w:p w:rsidR="00920A2E" w:rsidRPr="00920A2E" w:rsidRDefault="00920A2E" w:rsidP="00920A2E">
      <w:pPr>
        <w:pStyle w:val="ListParagraph"/>
        <w:numPr>
          <w:ilvl w:val="0"/>
          <w:numId w:val="4"/>
        </w:numPr>
        <w:autoSpaceDE w:val="0"/>
        <w:autoSpaceDN w:val="0"/>
        <w:adjustRightInd w:val="0"/>
        <w:spacing w:after="200" w:line="276" w:lineRule="auto"/>
        <w:ind w:left="0" w:hanging="450"/>
        <w:rPr>
          <w:rFonts w:ascii="Calibri" w:eastAsiaTheme="minorHAnsi" w:hAnsi="Calibri" w:cs="Calibri"/>
          <w:snapToGrid/>
          <w:sz w:val="22"/>
          <w:szCs w:val="22"/>
          <w:lang/>
        </w:rPr>
      </w:pPr>
      <w:r w:rsidRPr="00920A2E">
        <w:rPr>
          <w:rFonts w:ascii="Calibri" w:eastAsiaTheme="minorHAnsi" w:hAnsi="Calibri" w:cs="Calibri"/>
          <w:snapToGrid/>
          <w:sz w:val="22"/>
          <w:szCs w:val="22"/>
          <w:lang/>
        </w:rPr>
        <w:t xml:space="preserve">Primary Key </w:t>
      </w:r>
      <w:r w:rsidRPr="00920A2E">
        <w:rPr>
          <w:rFonts w:ascii="Calibri" w:eastAsiaTheme="minorHAnsi" w:hAnsi="Calibri" w:cs="Calibri"/>
          <w:snapToGrid/>
          <w:sz w:val="22"/>
          <w:szCs w:val="22"/>
          <w:lang/>
        </w:rPr>
        <w:t>Violation</w:t>
      </w:r>
      <w:r w:rsidRPr="00920A2E">
        <w:rPr>
          <w:rFonts w:ascii="Calibri" w:eastAsiaTheme="minorHAnsi" w:hAnsi="Calibri" w:cs="Calibri"/>
          <w:snapToGrid/>
          <w:sz w:val="22"/>
          <w:szCs w:val="22"/>
          <w:lang/>
        </w:rPr>
        <w:t>:</w:t>
      </w:r>
      <w:r>
        <w:rPr>
          <w:rFonts w:ascii="Calibri" w:eastAsiaTheme="minorHAnsi" w:hAnsi="Calibri" w:cs="Calibri"/>
          <w:snapToGrid/>
          <w:sz w:val="22"/>
          <w:szCs w:val="22"/>
          <w:lang/>
        </w:rPr>
        <w:t xml:space="preserve"> </w:t>
      </w:r>
      <w:r w:rsidRPr="00920A2E">
        <w:rPr>
          <w:rFonts w:ascii="Calibri" w:eastAsiaTheme="minorHAnsi" w:hAnsi="Calibri" w:cs="Calibri"/>
          <w:snapToGrid/>
          <w:sz w:val="22"/>
          <w:szCs w:val="22"/>
          <w:lang/>
        </w:rPr>
        <w:t>The primary key for the weak entity must come from a strong entity.</w:t>
      </w:r>
      <w:r>
        <w:rPr>
          <w:rFonts w:ascii="Calibri" w:eastAsiaTheme="minorHAnsi" w:hAnsi="Calibri" w:cs="Calibri"/>
          <w:snapToGrid/>
          <w:sz w:val="22"/>
          <w:szCs w:val="22"/>
          <w:lang/>
        </w:rPr>
        <w:t xml:space="preserve"> But in the E</w:t>
      </w:r>
      <w:r w:rsidRPr="00920A2E">
        <w:rPr>
          <w:rFonts w:ascii="Calibri" w:eastAsiaTheme="minorHAnsi" w:hAnsi="Calibri" w:cs="Calibri"/>
          <w:snapToGrid/>
          <w:sz w:val="22"/>
          <w:szCs w:val="22"/>
          <w:lang/>
        </w:rPr>
        <w:t>ntity</w:t>
      </w:r>
      <w:r>
        <w:rPr>
          <w:rFonts w:ascii="Calibri" w:eastAsiaTheme="minorHAnsi" w:hAnsi="Calibri" w:cs="Calibri"/>
          <w:snapToGrid/>
          <w:sz w:val="22"/>
          <w:szCs w:val="22"/>
          <w:lang/>
        </w:rPr>
        <w:t xml:space="preserve"> </w:t>
      </w:r>
      <w:r w:rsidRPr="00920A2E">
        <w:rPr>
          <w:rFonts w:ascii="Calibri" w:eastAsiaTheme="minorHAnsi" w:hAnsi="Calibri" w:cs="Calibri"/>
          <w:snapToGrid/>
          <w:sz w:val="22"/>
          <w:szCs w:val="22"/>
          <w:lang/>
        </w:rPr>
        <w:t>6 it is not there.</w:t>
      </w:r>
      <w:r>
        <w:rPr>
          <w:rFonts w:ascii="Calibri" w:eastAsiaTheme="minorHAnsi" w:hAnsi="Calibri" w:cs="Calibri"/>
          <w:snapToGrid/>
          <w:sz w:val="22"/>
          <w:szCs w:val="22"/>
          <w:lang/>
        </w:rPr>
        <w:t xml:space="preserve"> </w:t>
      </w:r>
      <w:bookmarkStart w:id="0" w:name="_GoBack"/>
      <w:bookmarkEnd w:id="0"/>
      <w:r w:rsidRPr="00920A2E">
        <w:rPr>
          <w:rFonts w:ascii="Calibri" w:eastAsiaTheme="minorHAnsi" w:hAnsi="Calibri" w:cs="Calibri"/>
          <w:snapToGrid/>
          <w:sz w:val="22"/>
          <w:szCs w:val="22"/>
          <w:lang/>
        </w:rPr>
        <w:t>So it can be resolved by adding the keys from Entity7.</w:t>
      </w:r>
    </w:p>
    <w:sectPr w:rsidR="00920A2E" w:rsidRPr="00920A2E" w:rsidSect="00920A2E">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51086"/>
    <w:multiLevelType w:val="hybridMultilevel"/>
    <w:tmpl w:val="2A984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884167F"/>
    <w:multiLevelType w:val="hybridMultilevel"/>
    <w:tmpl w:val="E7E6FED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955AFB"/>
    <w:multiLevelType w:val="hybridMultilevel"/>
    <w:tmpl w:val="1640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5F0EB6"/>
    <w:multiLevelType w:val="hybridMultilevel"/>
    <w:tmpl w:val="0D606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A2E"/>
    <w:rsid w:val="00920A2E"/>
    <w:rsid w:val="00F0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A2E"/>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Body1">
    <w:name w:val="Figure Body1"/>
    <w:basedOn w:val="Normal"/>
    <w:rsid w:val="00920A2E"/>
    <w:pPr>
      <w:keepNext/>
      <w:spacing w:after="120" w:line="240" w:lineRule="auto"/>
      <w:ind w:firstLine="0"/>
      <w:jc w:val="center"/>
    </w:pPr>
    <w:rPr>
      <w:noProof/>
      <w:snapToGrid/>
    </w:rPr>
  </w:style>
  <w:style w:type="paragraph" w:styleId="ListParagraph">
    <w:name w:val="List Paragraph"/>
    <w:basedOn w:val="Normal"/>
    <w:uiPriority w:val="34"/>
    <w:qFormat/>
    <w:rsid w:val="00920A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A2E"/>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Body1">
    <w:name w:val="Figure Body1"/>
    <w:basedOn w:val="Normal"/>
    <w:rsid w:val="00920A2E"/>
    <w:pPr>
      <w:keepNext/>
      <w:spacing w:after="120" w:line="240" w:lineRule="auto"/>
      <w:ind w:firstLine="0"/>
      <w:jc w:val="center"/>
    </w:pPr>
    <w:rPr>
      <w:noProof/>
      <w:snapToGrid/>
    </w:rPr>
  </w:style>
  <w:style w:type="paragraph" w:styleId="ListParagraph">
    <w:name w:val="List Paragraph"/>
    <w:basedOn w:val="Normal"/>
    <w:uiPriority w:val="34"/>
    <w:qFormat/>
    <w:rsid w:val="00920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8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2018-04-01T10:29:00Z</dcterms:created>
  <dcterms:modified xsi:type="dcterms:W3CDTF">2018-04-01T10:36:00Z</dcterms:modified>
</cp:coreProperties>
</file>