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44A" w:rsidRPr="002B044A" w:rsidRDefault="002B044A" w:rsidP="002B044A">
      <w:pPr>
        <w:pStyle w:val="ListParagraph"/>
        <w:numPr>
          <w:ilvl w:val="0"/>
          <w:numId w:val="2"/>
        </w:numPr>
        <w:spacing w:line="480" w:lineRule="auto"/>
        <w:rPr>
          <w:sz w:val="24"/>
        </w:rPr>
      </w:pPr>
      <w:r w:rsidRPr="002B044A">
        <w:rPr>
          <w:sz w:val="24"/>
        </w:rPr>
        <w:t>You should specify measures, related data sources, and measure aggregation properties.</w:t>
      </w:r>
    </w:p>
    <w:p w:rsidR="002B044A" w:rsidRDefault="002B044A" w:rsidP="002B044A">
      <w:pPr>
        <w:widowControl w:val="0"/>
        <w:numPr>
          <w:ilvl w:val="0"/>
          <w:numId w:val="3"/>
        </w:numPr>
        <w:snapToGrid/>
        <w:rPr>
          <w:sz w:val="24"/>
        </w:rPr>
      </w:pPr>
      <w:proofErr w:type="spellStart"/>
      <w:r>
        <w:rPr>
          <w:sz w:val="24"/>
        </w:rPr>
        <w:t>ServCatPrice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ServiceCategory</w:t>
      </w:r>
      <w:proofErr w:type="spellEnd"/>
      <w:r>
        <w:rPr>
          <w:sz w:val="24"/>
        </w:rPr>
        <w:t xml:space="preserve">); </w:t>
      </w:r>
      <w:r w:rsidR="00710AEF">
        <w:rPr>
          <w:snapToGrid w:val="0"/>
          <w:sz w:val="24"/>
        </w:rPr>
        <w:t xml:space="preserve">non additive </w:t>
      </w:r>
      <w:r>
        <w:rPr>
          <w:sz w:val="24"/>
        </w:rPr>
        <w:t xml:space="preserve"> measure</w:t>
      </w:r>
    </w:p>
    <w:p w:rsidR="002B044A" w:rsidRDefault="002B044A" w:rsidP="002B044A">
      <w:pPr>
        <w:widowControl w:val="0"/>
        <w:numPr>
          <w:ilvl w:val="0"/>
          <w:numId w:val="3"/>
        </w:numPr>
        <w:snapToGrid/>
        <w:rPr>
          <w:sz w:val="24"/>
        </w:rPr>
      </w:pPr>
      <w:proofErr w:type="spellStart"/>
      <w:r>
        <w:rPr>
          <w:sz w:val="24"/>
        </w:rPr>
        <w:t>MerchPrice</w:t>
      </w:r>
      <w:proofErr w:type="spellEnd"/>
      <w:r>
        <w:rPr>
          <w:sz w:val="24"/>
        </w:rPr>
        <w:t xml:space="preserve"> (Merchandise) </w:t>
      </w:r>
      <w:r w:rsidR="00710AEF">
        <w:rPr>
          <w:snapToGrid w:val="0"/>
          <w:sz w:val="24"/>
        </w:rPr>
        <w:t xml:space="preserve">non additive </w:t>
      </w:r>
      <w:r>
        <w:rPr>
          <w:sz w:val="24"/>
        </w:rPr>
        <w:t>measure</w:t>
      </w:r>
    </w:p>
    <w:p w:rsidR="002B044A" w:rsidRDefault="002B044A" w:rsidP="002B044A">
      <w:pPr>
        <w:widowControl w:val="0"/>
        <w:numPr>
          <w:ilvl w:val="0"/>
          <w:numId w:val="3"/>
        </w:numPr>
        <w:snapToGrid/>
        <w:rPr>
          <w:sz w:val="24"/>
        </w:rPr>
      </w:pPr>
      <w:proofErr w:type="spellStart"/>
      <w:r>
        <w:rPr>
          <w:sz w:val="24"/>
        </w:rPr>
        <w:t>Qty</w:t>
      </w:r>
      <w:proofErr w:type="spellEnd"/>
      <w:r>
        <w:rPr>
          <w:sz w:val="24"/>
        </w:rPr>
        <w:t xml:space="preserve"> (Contains); additive measure </w:t>
      </w:r>
    </w:p>
    <w:p w:rsidR="002B044A" w:rsidRDefault="002B044A" w:rsidP="002B044A">
      <w:pPr>
        <w:widowControl w:val="0"/>
        <w:numPr>
          <w:ilvl w:val="0"/>
          <w:numId w:val="3"/>
        </w:numPr>
        <w:snapToGrid/>
        <w:rPr>
          <w:sz w:val="24"/>
        </w:rPr>
      </w:pPr>
      <w:proofErr w:type="spellStart"/>
      <w:r>
        <w:rPr>
          <w:sz w:val="24"/>
        </w:rPr>
        <w:t>MerchSalesAmount</w:t>
      </w:r>
      <w:proofErr w:type="spellEnd"/>
      <w:r>
        <w:rPr>
          <w:sz w:val="24"/>
        </w:rPr>
        <w:t xml:space="preserve">: derived additive measure </w:t>
      </w:r>
      <w:proofErr w:type="spellStart"/>
      <w:r>
        <w:rPr>
          <w:sz w:val="24"/>
        </w:rPr>
        <w:t>MerchPrice</w:t>
      </w:r>
      <w:proofErr w:type="spellEnd"/>
      <w:r>
        <w:rPr>
          <w:sz w:val="24"/>
        </w:rPr>
        <w:t xml:space="preserve"> * </w:t>
      </w:r>
      <w:proofErr w:type="spellStart"/>
      <w:r>
        <w:rPr>
          <w:sz w:val="24"/>
        </w:rPr>
        <w:t>Qty</w:t>
      </w:r>
      <w:proofErr w:type="spellEnd"/>
    </w:p>
    <w:p w:rsidR="002B044A" w:rsidRDefault="002B044A" w:rsidP="002B044A">
      <w:pPr>
        <w:widowControl w:val="0"/>
        <w:numPr>
          <w:ilvl w:val="0"/>
          <w:numId w:val="3"/>
        </w:numPr>
        <w:snapToGrid/>
        <w:rPr>
          <w:sz w:val="24"/>
        </w:rPr>
      </w:pPr>
      <w:r>
        <w:rPr>
          <w:sz w:val="24"/>
        </w:rPr>
        <w:t>Amount (Special Events Worksheet): additive measure</w:t>
      </w:r>
    </w:p>
    <w:p w:rsidR="002B044A" w:rsidRDefault="002B044A" w:rsidP="002B044A">
      <w:pPr>
        <w:widowControl w:val="0"/>
        <w:rPr>
          <w:sz w:val="24"/>
        </w:rPr>
      </w:pPr>
    </w:p>
    <w:p w:rsidR="002B044A" w:rsidRDefault="002B044A" w:rsidP="002B044A"/>
    <w:p w:rsidR="002B044A" w:rsidRDefault="002B044A" w:rsidP="002B044A"/>
    <w:p w:rsidR="002B044A" w:rsidRPr="002B044A" w:rsidRDefault="002B044A" w:rsidP="002B044A">
      <w:pPr>
        <w:pStyle w:val="ListParagraph"/>
        <w:spacing w:line="480" w:lineRule="auto"/>
        <w:rPr>
          <w:sz w:val="24"/>
        </w:rPr>
      </w:pPr>
      <w:bookmarkStart w:id="0" w:name="_GoBack"/>
      <w:bookmarkEnd w:id="0"/>
    </w:p>
    <w:p w:rsidR="004B1FB8" w:rsidRDefault="004B1FB8"/>
    <w:sectPr w:rsidR="004B1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662C3"/>
    <w:multiLevelType w:val="hybridMultilevel"/>
    <w:tmpl w:val="8C480FF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70038"/>
    <w:multiLevelType w:val="singleLevel"/>
    <w:tmpl w:val="0BD4293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44A"/>
    <w:rsid w:val="002B044A"/>
    <w:rsid w:val="004B1FB8"/>
    <w:rsid w:val="0071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44A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4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44A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3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2018-03-31T20:17:00Z</dcterms:created>
  <dcterms:modified xsi:type="dcterms:W3CDTF">2018-03-31T20:41:00Z</dcterms:modified>
</cp:coreProperties>
</file>