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DA3B" w14:textId="77777777" w:rsidR="00AD7D55" w:rsidRPr="00AD7D55" w:rsidRDefault="00AD7D55" w:rsidP="00AD7D55">
      <w:pPr>
        <w:rPr>
          <w:b/>
          <w:bCs/>
        </w:rPr>
      </w:pPr>
      <w:r w:rsidRPr="00AD7D55">
        <w:rPr>
          <w:b/>
          <w:bCs/>
        </w:rPr>
        <w:t>Ready-to-Use Sales Toolkit: Outreach Messages + Discovery Call Script</w:t>
      </w:r>
    </w:p>
    <w:p w14:paraId="65BDB6D7" w14:textId="77777777" w:rsidR="00AD7D55" w:rsidRPr="00AD7D55" w:rsidRDefault="00AD7D55" w:rsidP="00AD7D55">
      <w:r w:rsidRPr="00AD7D55">
        <w:t>I'll give you everything in copy-paste-ready form. Test, iterate, refine based on what gets responses.</w:t>
      </w:r>
    </w:p>
    <w:p w14:paraId="3A1C32CB" w14:textId="77777777" w:rsidR="00AD7D55" w:rsidRPr="00AD7D55" w:rsidRDefault="00AD7D55" w:rsidP="00AD7D55">
      <w:r w:rsidRPr="00AD7D55">
        <w:pict w14:anchorId="30EFC5BF">
          <v:rect id="_x0000_i1229" style="width:0;height:1.5pt" o:hralign="center" o:hrstd="t" o:hr="t" fillcolor="#a0a0a0" stroked="f"/>
        </w:pict>
      </w:r>
    </w:p>
    <w:p w14:paraId="66D563AB" w14:textId="77777777" w:rsidR="00AD7D55" w:rsidRPr="00AD7D55" w:rsidRDefault="00AD7D55" w:rsidP="00AD7D55">
      <w:pPr>
        <w:rPr>
          <w:b/>
          <w:bCs/>
        </w:rPr>
      </w:pPr>
      <w:r w:rsidRPr="00AD7D55">
        <w:rPr>
          <w:b/>
          <w:bCs/>
        </w:rPr>
        <w:t>PART 1: Fractional CFO Outreach Messages</w:t>
      </w:r>
    </w:p>
    <w:p w14:paraId="235D93BB" w14:textId="77777777" w:rsidR="00AD7D55" w:rsidRPr="00AD7D55" w:rsidRDefault="00AD7D55" w:rsidP="00AD7D55">
      <w:r w:rsidRPr="00AD7D55">
        <w:t>These are your highest-leverage channel. Fractional CFOs serve 5-15 SaaS clients each. One CFO partnership = potential 2-5 referrals over 12 months.</w:t>
      </w:r>
    </w:p>
    <w:p w14:paraId="57F92308" w14:textId="77777777" w:rsidR="00AD7D55" w:rsidRPr="00AD7D55" w:rsidRDefault="00AD7D55" w:rsidP="00AD7D55">
      <w:pPr>
        <w:rPr>
          <w:b/>
          <w:bCs/>
        </w:rPr>
      </w:pPr>
      <w:r w:rsidRPr="00AD7D55">
        <w:rPr>
          <w:b/>
          <w:bCs/>
        </w:rPr>
        <w:t>Message 1A: Soft Introduction (LinkedIn DM — Use First)</w:t>
      </w:r>
    </w:p>
    <w:p w14:paraId="0BC1C94B" w14:textId="77777777" w:rsidR="00AD7D55" w:rsidRPr="00AD7D55" w:rsidRDefault="00AD7D55" w:rsidP="00AD7D55">
      <w:r w:rsidRPr="00AD7D55">
        <w:t>Hi [First Name],</w:t>
      </w:r>
    </w:p>
    <w:p w14:paraId="2453FE7E" w14:textId="77777777" w:rsidR="00AD7D55" w:rsidRPr="00AD7D55" w:rsidRDefault="00AD7D55" w:rsidP="00AD7D55">
      <w:r w:rsidRPr="00AD7D55">
        <w:t>Saw your post about [specific recent post — fundraising, finance ops, etc.]. Genuinely useful framing.</w:t>
      </w:r>
    </w:p>
    <w:p w14:paraId="4556DCBF" w14:textId="77777777" w:rsidR="00AD7D55" w:rsidRPr="00AD7D55" w:rsidRDefault="00AD7D55" w:rsidP="00AD7D55">
      <w:r w:rsidRPr="00AD7D55">
        <w:t>Quick intro: I'm a sales tax specialist focused entirely on SaaS — multi-state taxability, nexus analysis, VDAs, audit defense. The kind of judgment-call work that platforms like Anrok or Numeral don't handle.</w:t>
      </w:r>
    </w:p>
    <w:p w14:paraId="305F7556" w14:textId="77777777" w:rsidR="00AD7D55" w:rsidRPr="00AD7D55" w:rsidRDefault="00AD7D55" w:rsidP="00AD7D55">
      <w:r w:rsidRPr="00AD7D55">
        <w:t>Not pitching. Just wanted to be on your radar in case a SaaS client ever runs into a thorny sales tax question — happy to be a free first-call resource.</w:t>
      </w:r>
    </w:p>
    <w:p w14:paraId="592537F0" w14:textId="77777777" w:rsidR="00AD7D55" w:rsidRPr="00AD7D55" w:rsidRDefault="00AD7D55" w:rsidP="00AD7D55">
      <w:r w:rsidRPr="00AD7D55">
        <w:t>Best, [Your Name]</w:t>
      </w:r>
    </w:p>
    <w:p w14:paraId="03DFC7E9" w14:textId="77777777" w:rsidR="00AD7D55" w:rsidRPr="00AD7D55" w:rsidRDefault="00AD7D55" w:rsidP="00AD7D55">
      <w:r w:rsidRPr="00AD7D55">
        <w:rPr>
          <w:b/>
          <w:bCs/>
        </w:rPr>
        <w:t>Why this works:</w:t>
      </w:r>
    </w:p>
    <w:p w14:paraId="3B04E154" w14:textId="77777777" w:rsidR="00AD7D55" w:rsidRPr="00AD7D55" w:rsidRDefault="00AD7D55" w:rsidP="00AD7D55">
      <w:pPr>
        <w:numPr>
          <w:ilvl w:val="0"/>
          <w:numId w:val="1"/>
        </w:numPr>
      </w:pPr>
      <w:r w:rsidRPr="00AD7D55">
        <w:t>Specific reference shows you're not blasting templates</w:t>
      </w:r>
    </w:p>
    <w:p w14:paraId="45452962" w14:textId="77777777" w:rsidR="00AD7D55" w:rsidRPr="00AD7D55" w:rsidRDefault="00AD7D55" w:rsidP="00AD7D55">
      <w:pPr>
        <w:numPr>
          <w:ilvl w:val="0"/>
          <w:numId w:val="1"/>
        </w:numPr>
      </w:pPr>
      <w:r w:rsidRPr="00AD7D55">
        <w:t>Names competitors directly — proves you understand the market</w:t>
      </w:r>
    </w:p>
    <w:p w14:paraId="09517497" w14:textId="77777777" w:rsidR="00AD7D55" w:rsidRPr="00AD7D55" w:rsidRDefault="00AD7D55" w:rsidP="00AD7D55">
      <w:pPr>
        <w:numPr>
          <w:ilvl w:val="0"/>
          <w:numId w:val="1"/>
        </w:numPr>
      </w:pPr>
      <w:r w:rsidRPr="00AD7D55">
        <w:t>"Not pitching" lowers their guard</w:t>
      </w:r>
    </w:p>
    <w:p w14:paraId="14F26C1F" w14:textId="77777777" w:rsidR="00AD7D55" w:rsidRPr="00AD7D55" w:rsidRDefault="00AD7D55" w:rsidP="00AD7D55">
      <w:pPr>
        <w:numPr>
          <w:ilvl w:val="0"/>
          <w:numId w:val="1"/>
        </w:numPr>
      </w:pPr>
      <w:r w:rsidRPr="00AD7D55">
        <w:t>"Free first-call resource" is a concrete, low-commitment offer</w:t>
      </w:r>
    </w:p>
    <w:p w14:paraId="332A9BA2" w14:textId="77777777" w:rsidR="00AD7D55" w:rsidRPr="00AD7D55" w:rsidRDefault="00AD7D55" w:rsidP="00AD7D55">
      <w:pPr>
        <w:numPr>
          <w:ilvl w:val="0"/>
          <w:numId w:val="1"/>
        </w:numPr>
      </w:pPr>
      <w:r w:rsidRPr="00AD7D55">
        <w:t>Short — under 80 words</w:t>
      </w:r>
    </w:p>
    <w:p w14:paraId="04A15C70" w14:textId="77777777" w:rsidR="00AD7D55" w:rsidRPr="00AD7D55" w:rsidRDefault="00AD7D55" w:rsidP="00AD7D55">
      <w:r w:rsidRPr="00AD7D55">
        <w:pict w14:anchorId="79820B1F">
          <v:rect id="_x0000_i1230" style="width:0;height:1.5pt" o:hralign="center" o:hrstd="t" o:hr="t" fillcolor="#a0a0a0" stroked="f"/>
        </w:pict>
      </w:r>
    </w:p>
    <w:p w14:paraId="3D63EC36" w14:textId="77777777" w:rsidR="00AD7D55" w:rsidRPr="00AD7D55" w:rsidRDefault="00AD7D55" w:rsidP="00AD7D55">
      <w:pPr>
        <w:rPr>
          <w:b/>
          <w:bCs/>
        </w:rPr>
      </w:pPr>
      <w:r w:rsidRPr="00AD7D55">
        <w:rPr>
          <w:b/>
          <w:bCs/>
        </w:rPr>
        <w:t>Message 1B: Insight-Led (Email — Use After 1-2 LinkedIn Connections)</w:t>
      </w:r>
    </w:p>
    <w:p w14:paraId="3D699DF2" w14:textId="77777777" w:rsidR="00AD7D55" w:rsidRPr="00AD7D55" w:rsidRDefault="00AD7D55" w:rsidP="00AD7D55">
      <w:r w:rsidRPr="00AD7D55">
        <w:t>Subject: A SaaS sales tax pattern I keep seeing</w:t>
      </w:r>
    </w:p>
    <w:p w14:paraId="17DD2DF3" w14:textId="77777777" w:rsidR="00AD7D55" w:rsidRPr="00AD7D55" w:rsidRDefault="00AD7D55" w:rsidP="00AD7D55">
      <w:r w:rsidRPr="00AD7D55">
        <w:t>Hi [First Name],</w:t>
      </w:r>
    </w:p>
    <w:p w14:paraId="1B387F5F" w14:textId="77777777" w:rsidR="00AD7D55" w:rsidRPr="00AD7D55" w:rsidRDefault="00AD7D55" w:rsidP="00AD7D55">
      <w:r w:rsidRPr="00AD7D55">
        <w:t>Quick observation from recent work that might be useful for your SaaS clients:</w:t>
      </w:r>
    </w:p>
    <w:p w14:paraId="617B2CE9" w14:textId="77777777" w:rsidR="00AD7D55" w:rsidRPr="00AD7D55" w:rsidRDefault="00AD7D55" w:rsidP="00AD7D55">
      <w:r w:rsidRPr="00AD7D55">
        <w:lastRenderedPageBreak/>
        <w:t xml:space="preserve">Texas's "data processing" classification means SaaS companies with TX customers are paying tax on 80% of subscription revenue once they cross $500K in TX sales. Most controllers I talk to either don't know this rule exists or assume Anrok handles it automatically. Anrok handles the calculation correctly — but the </w:t>
      </w:r>
      <w:r w:rsidRPr="00AD7D55">
        <w:rPr>
          <w:i/>
          <w:iCs/>
        </w:rPr>
        <w:t>strategy decision</w:t>
      </w:r>
      <w:r w:rsidRPr="00AD7D55">
        <w:t xml:space="preserve"> (whether to register prospectively, pursue VDA for historical exposure, or restructure billing) is human-judgment work.</w:t>
      </w:r>
    </w:p>
    <w:p w14:paraId="4D76D8D6" w14:textId="77777777" w:rsidR="00AD7D55" w:rsidRPr="00AD7D55" w:rsidRDefault="00AD7D55" w:rsidP="00AD7D55">
      <w:r w:rsidRPr="00AD7D55">
        <w:t>If any of your clients are in this zone, happy to be a sounding board. No invoice, no obligation.</w:t>
      </w:r>
    </w:p>
    <w:p w14:paraId="63695CB0" w14:textId="77777777" w:rsidR="00AD7D55" w:rsidRPr="00AD7D55" w:rsidRDefault="00AD7D55" w:rsidP="00AD7D55">
      <w:r w:rsidRPr="00AD7D55">
        <w:t>[Your Name] [LinkedIn] | [Website]</w:t>
      </w:r>
    </w:p>
    <w:p w14:paraId="5C15A8B3" w14:textId="77777777" w:rsidR="00AD7D55" w:rsidRPr="00AD7D55" w:rsidRDefault="00AD7D55" w:rsidP="00AD7D55">
      <w:r w:rsidRPr="00AD7D55">
        <w:rPr>
          <w:b/>
          <w:bCs/>
        </w:rPr>
        <w:t>Why this works:</w:t>
      </w:r>
    </w:p>
    <w:p w14:paraId="45F5AFEC" w14:textId="77777777" w:rsidR="00AD7D55" w:rsidRPr="00AD7D55" w:rsidRDefault="00AD7D55" w:rsidP="00AD7D55">
      <w:pPr>
        <w:numPr>
          <w:ilvl w:val="0"/>
          <w:numId w:val="2"/>
        </w:numPr>
      </w:pPr>
      <w:r w:rsidRPr="00AD7D55">
        <w:t>Leads with a specific, useful insight (Texas's 80% rule is genuinely catchy)</w:t>
      </w:r>
    </w:p>
    <w:p w14:paraId="7D6AC2DA" w14:textId="77777777" w:rsidR="00AD7D55" w:rsidRPr="00AD7D55" w:rsidRDefault="00AD7D55" w:rsidP="00AD7D55">
      <w:pPr>
        <w:numPr>
          <w:ilvl w:val="0"/>
          <w:numId w:val="2"/>
        </w:numPr>
      </w:pPr>
      <w:r w:rsidRPr="00AD7D55">
        <w:t>Names a competitor (Anrok) and clearly differentiates without disparaging</w:t>
      </w:r>
    </w:p>
    <w:p w14:paraId="03C22866" w14:textId="77777777" w:rsidR="00AD7D55" w:rsidRPr="00AD7D55" w:rsidRDefault="00AD7D55" w:rsidP="00AD7D55">
      <w:pPr>
        <w:numPr>
          <w:ilvl w:val="0"/>
          <w:numId w:val="2"/>
        </w:numPr>
      </w:pPr>
      <w:r w:rsidRPr="00AD7D55">
        <w:t>Demonstrates expertise without claiming it</w:t>
      </w:r>
    </w:p>
    <w:p w14:paraId="4A9486A1" w14:textId="77777777" w:rsidR="00AD7D55" w:rsidRPr="00AD7D55" w:rsidRDefault="00AD7D55" w:rsidP="00AD7D55">
      <w:pPr>
        <w:numPr>
          <w:ilvl w:val="0"/>
          <w:numId w:val="2"/>
        </w:numPr>
      </w:pPr>
      <w:r w:rsidRPr="00AD7D55">
        <w:t>Soft close, no CTA pressure</w:t>
      </w:r>
    </w:p>
    <w:p w14:paraId="3EFDA375" w14:textId="77777777" w:rsidR="00AD7D55" w:rsidRPr="00AD7D55" w:rsidRDefault="00AD7D55" w:rsidP="00AD7D55">
      <w:r w:rsidRPr="00AD7D55">
        <w:pict w14:anchorId="0CF1A332">
          <v:rect id="_x0000_i1231" style="width:0;height:1.5pt" o:hralign="center" o:hrstd="t" o:hr="t" fillcolor="#a0a0a0" stroked="f"/>
        </w:pict>
      </w:r>
    </w:p>
    <w:p w14:paraId="23749899" w14:textId="77777777" w:rsidR="00AD7D55" w:rsidRPr="00AD7D55" w:rsidRDefault="00AD7D55" w:rsidP="00AD7D55">
      <w:pPr>
        <w:rPr>
          <w:b/>
          <w:bCs/>
        </w:rPr>
      </w:pPr>
      <w:r w:rsidRPr="00AD7D55">
        <w:rPr>
          <w:b/>
          <w:bCs/>
        </w:rPr>
        <w:t>Message 1C: Partnership Proposal (Use After Initial Response)</w:t>
      </w:r>
    </w:p>
    <w:p w14:paraId="4B0ED7EF" w14:textId="77777777" w:rsidR="00AD7D55" w:rsidRPr="00AD7D55" w:rsidRDefault="00AD7D55" w:rsidP="00AD7D55">
      <w:r w:rsidRPr="00AD7D55">
        <w:t>Send only when they've replied positively to 1A or 1B.</w:t>
      </w:r>
    </w:p>
    <w:p w14:paraId="137EC810" w14:textId="77777777" w:rsidR="00AD7D55" w:rsidRPr="00AD7D55" w:rsidRDefault="00AD7D55" w:rsidP="00AD7D55">
      <w:r w:rsidRPr="00AD7D55">
        <w:t>Hi [First Name],</w:t>
      </w:r>
    </w:p>
    <w:p w14:paraId="01CDD84C" w14:textId="77777777" w:rsidR="00AD7D55" w:rsidRPr="00AD7D55" w:rsidRDefault="00AD7D55" w:rsidP="00AD7D55">
      <w:r w:rsidRPr="00AD7D55">
        <w:t>Thanks for the reply — appreciate the openness.</w:t>
      </w:r>
    </w:p>
    <w:p w14:paraId="50EF7DDA" w14:textId="77777777" w:rsidR="00AD7D55" w:rsidRPr="00AD7D55" w:rsidRDefault="00AD7D55" w:rsidP="00AD7D55">
      <w:r w:rsidRPr="00AD7D55">
        <w:t>Here's how a referral partnership typically works on my side:</w:t>
      </w:r>
    </w:p>
    <w:p w14:paraId="0EBBEE6A" w14:textId="77777777" w:rsidR="00AD7D55" w:rsidRPr="00AD7D55" w:rsidRDefault="00AD7D55" w:rsidP="00AD7D55">
      <w:r w:rsidRPr="00AD7D55">
        <w:t>When you spot a SaaS sales tax issue with a client, you intro me. I run a 20-min discovery call with them, scope a fixed-fee engagement (typical range: $2.5K-$8K depending on scope), and deliver in 48-72 hours with primary-source citations.</w:t>
      </w:r>
    </w:p>
    <w:p w14:paraId="5AB6174C" w14:textId="77777777" w:rsidR="00AD7D55" w:rsidRPr="00AD7D55" w:rsidRDefault="00AD7D55" w:rsidP="00AD7D55">
      <w:r w:rsidRPr="00AD7D55">
        <w:t>You stay in the loop on findings. I never go around you to upsell other services. If the engagement closes, you get 15% of the fee.</w:t>
      </w:r>
    </w:p>
    <w:p w14:paraId="16A8A0B1" w14:textId="77777777" w:rsidR="00AD7D55" w:rsidRPr="00AD7D55" w:rsidRDefault="00AD7D55" w:rsidP="00AD7D55">
      <w:r w:rsidRPr="00AD7D55">
        <w:t>Want to try it informally with one client first? No formal agreement needed — just an email intro when something fits.</w:t>
      </w:r>
    </w:p>
    <w:p w14:paraId="5E297739" w14:textId="77777777" w:rsidR="00AD7D55" w:rsidRPr="00AD7D55" w:rsidRDefault="00AD7D55" w:rsidP="00AD7D55">
      <w:r w:rsidRPr="00AD7D55">
        <w:t>[Your Name]</w:t>
      </w:r>
    </w:p>
    <w:p w14:paraId="77CFA623" w14:textId="77777777" w:rsidR="00AD7D55" w:rsidRPr="00AD7D55" w:rsidRDefault="00AD7D55" w:rsidP="00AD7D55">
      <w:r w:rsidRPr="00AD7D55">
        <w:rPr>
          <w:b/>
          <w:bCs/>
        </w:rPr>
        <w:t>Why this works:</w:t>
      </w:r>
    </w:p>
    <w:p w14:paraId="74258426" w14:textId="77777777" w:rsidR="00AD7D55" w:rsidRPr="00AD7D55" w:rsidRDefault="00AD7D55" w:rsidP="00AD7D55">
      <w:pPr>
        <w:numPr>
          <w:ilvl w:val="0"/>
          <w:numId w:val="3"/>
        </w:numPr>
      </w:pPr>
      <w:r w:rsidRPr="00AD7D55">
        <w:t>Concrete process, not vague partnership talk</w:t>
      </w:r>
    </w:p>
    <w:p w14:paraId="5E4B9453" w14:textId="77777777" w:rsidR="00AD7D55" w:rsidRPr="00AD7D55" w:rsidRDefault="00AD7D55" w:rsidP="00AD7D55">
      <w:pPr>
        <w:numPr>
          <w:ilvl w:val="0"/>
          <w:numId w:val="3"/>
        </w:numPr>
      </w:pPr>
      <w:r w:rsidRPr="00AD7D55">
        <w:lastRenderedPageBreak/>
        <w:t>Specific numbers (15%, $2.5K-$8K, 48-72 hours) build credibility</w:t>
      </w:r>
    </w:p>
    <w:p w14:paraId="14860AFF" w14:textId="77777777" w:rsidR="00AD7D55" w:rsidRPr="00AD7D55" w:rsidRDefault="00AD7D55" w:rsidP="00AD7D55">
      <w:pPr>
        <w:numPr>
          <w:ilvl w:val="0"/>
          <w:numId w:val="3"/>
        </w:numPr>
      </w:pPr>
      <w:r w:rsidRPr="00AD7D55">
        <w:t>"Never go around you" addresses their #1 fear</w:t>
      </w:r>
    </w:p>
    <w:p w14:paraId="7560A01E" w14:textId="77777777" w:rsidR="00AD7D55" w:rsidRPr="00AD7D55" w:rsidRDefault="00AD7D55" w:rsidP="00AD7D55">
      <w:pPr>
        <w:numPr>
          <w:ilvl w:val="0"/>
          <w:numId w:val="3"/>
        </w:numPr>
      </w:pPr>
      <w:r w:rsidRPr="00AD7D55">
        <w:t>"Try it informally with one client first" removes barrier to entry</w:t>
      </w:r>
    </w:p>
    <w:p w14:paraId="16EB83AE" w14:textId="77777777" w:rsidR="00AD7D55" w:rsidRPr="00AD7D55" w:rsidRDefault="00AD7D55" w:rsidP="00AD7D55">
      <w:r w:rsidRPr="00AD7D55">
        <w:pict w14:anchorId="2D0E5D41">
          <v:rect id="_x0000_i1232" style="width:0;height:1.5pt" o:hralign="center" o:hrstd="t" o:hr="t" fillcolor="#a0a0a0" stroked="f"/>
        </w:pict>
      </w:r>
    </w:p>
    <w:p w14:paraId="64276986" w14:textId="77777777" w:rsidR="00AD7D55" w:rsidRPr="00AD7D55" w:rsidRDefault="00AD7D55" w:rsidP="00AD7D55">
      <w:pPr>
        <w:rPr>
          <w:b/>
          <w:bCs/>
        </w:rPr>
      </w:pPr>
      <w:r w:rsidRPr="00AD7D55">
        <w:rPr>
          <w:b/>
          <w:bCs/>
        </w:rPr>
        <w:t>PART 2: Direct SaaS Buyer Outreach Messages</w:t>
      </w:r>
    </w:p>
    <w:p w14:paraId="5708262D" w14:textId="77777777" w:rsidR="00AD7D55" w:rsidRPr="00AD7D55" w:rsidRDefault="00AD7D55" w:rsidP="00AD7D55">
      <w:r w:rsidRPr="00AD7D55">
        <w:t>These go to founders, CFOs, controllers at $5M-50M ARR SaaS companies.</w:t>
      </w:r>
    </w:p>
    <w:p w14:paraId="6EAD66C9" w14:textId="77777777" w:rsidR="00AD7D55" w:rsidRPr="00AD7D55" w:rsidRDefault="00AD7D55" w:rsidP="00AD7D55">
      <w:pPr>
        <w:rPr>
          <w:b/>
          <w:bCs/>
        </w:rPr>
      </w:pPr>
      <w:r w:rsidRPr="00AD7D55">
        <w:rPr>
          <w:b/>
          <w:bCs/>
        </w:rPr>
        <w:t>Message 2A: Insight Hook (LinkedIn DM)</w:t>
      </w:r>
    </w:p>
    <w:p w14:paraId="0D4D1014" w14:textId="77777777" w:rsidR="00AD7D55" w:rsidRPr="00AD7D55" w:rsidRDefault="00AD7D55" w:rsidP="00AD7D55">
      <w:r w:rsidRPr="00AD7D55">
        <w:t>Hi [First Name],</w:t>
      </w:r>
    </w:p>
    <w:p w14:paraId="606E87D6" w14:textId="77777777" w:rsidR="00AD7D55" w:rsidRPr="00AD7D55" w:rsidRDefault="00AD7D55" w:rsidP="00AD7D55">
      <w:r w:rsidRPr="00AD7D55">
        <w:t>Saw [Company] is scaling — congrats on [recent milestone if any: funding round, hiring, customer announcement].</w:t>
      </w:r>
    </w:p>
    <w:p w14:paraId="0B5DFBE8" w14:textId="77777777" w:rsidR="00AD7D55" w:rsidRPr="00AD7D55" w:rsidRDefault="00AD7D55" w:rsidP="00AD7D55">
      <w:r w:rsidRPr="00AD7D55">
        <w:t>Quick question that's relevant if you're selling into multiple states: have you mapped where you've crossed economic nexus thresholds? Most SaaS companies between $5M-30M ARR cross thresholds in 8-15 states without realizing — and the historical exposure compounds quietly.</w:t>
      </w:r>
    </w:p>
    <w:p w14:paraId="2F959A9F" w14:textId="77777777" w:rsidR="00AD7D55" w:rsidRPr="00AD7D55" w:rsidRDefault="00AD7D55" w:rsidP="00AD7D55">
      <w:r w:rsidRPr="00AD7D55">
        <w:t>I do focused work on this for SaaS specifically (taxability + nexus + VDA strategy). Happy to share a quick framework you can self-assess against if useful — no pitch.</w:t>
      </w:r>
    </w:p>
    <w:p w14:paraId="1959871A" w14:textId="77777777" w:rsidR="00AD7D55" w:rsidRPr="00AD7D55" w:rsidRDefault="00AD7D55" w:rsidP="00AD7D55">
      <w:r w:rsidRPr="00AD7D55">
        <w:t>[Your Name]</w:t>
      </w:r>
    </w:p>
    <w:p w14:paraId="1AA0B2E9" w14:textId="77777777" w:rsidR="00AD7D55" w:rsidRPr="00AD7D55" w:rsidRDefault="00AD7D55" w:rsidP="00AD7D55">
      <w:r w:rsidRPr="00AD7D55">
        <w:rPr>
          <w:b/>
          <w:bCs/>
        </w:rPr>
        <w:t>Why this works:</w:t>
      </w:r>
    </w:p>
    <w:p w14:paraId="21FC4C8B" w14:textId="77777777" w:rsidR="00AD7D55" w:rsidRPr="00AD7D55" w:rsidRDefault="00AD7D55" w:rsidP="00AD7D55">
      <w:pPr>
        <w:numPr>
          <w:ilvl w:val="0"/>
          <w:numId w:val="4"/>
        </w:numPr>
      </w:pPr>
      <w:r w:rsidRPr="00AD7D55">
        <w:t>Specific to their company</w:t>
      </w:r>
    </w:p>
    <w:p w14:paraId="6711374D" w14:textId="77777777" w:rsidR="00AD7D55" w:rsidRPr="00AD7D55" w:rsidRDefault="00AD7D55" w:rsidP="00AD7D55">
      <w:pPr>
        <w:numPr>
          <w:ilvl w:val="0"/>
          <w:numId w:val="4"/>
        </w:numPr>
      </w:pPr>
      <w:r w:rsidRPr="00AD7D55">
        <w:t>Asks a question that creates self-doubt (they probably haven't mapped this)</w:t>
      </w:r>
    </w:p>
    <w:p w14:paraId="1A8377C4" w14:textId="77777777" w:rsidR="00AD7D55" w:rsidRPr="00AD7D55" w:rsidRDefault="00AD7D55" w:rsidP="00AD7D55">
      <w:pPr>
        <w:numPr>
          <w:ilvl w:val="0"/>
          <w:numId w:val="4"/>
        </w:numPr>
      </w:pPr>
      <w:r w:rsidRPr="00AD7D55">
        <w:t>The "$5M-30M ARR cross 8-15 states" stat is concrete and memorable</w:t>
      </w:r>
    </w:p>
    <w:p w14:paraId="4096582B" w14:textId="77777777" w:rsidR="00AD7D55" w:rsidRPr="00AD7D55" w:rsidRDefault="00AD7D55" w:rsidP="00AD7D55">
      <w:pPr>
        <w:numPr>
          <w:ilvl w:val="0"/>
          <w:numId w:val="4"/>
        </w:numPr>
      </w:pPr>
      <w:r w:rsidRPr="00AD7D55">
        <w:t>"Self-assess framework" offer is generous, not salesy</w:t>
      </w:r>
    </w:p>
    <w:p w14:paraId="62C14BC6" w14:textId="77777777" w:rsidR="00AD7D55" w:rsidRPr="00AD7D55" w:rsidRDefault="00AD7D55" w:rsidP="00AD7D55">
      <w:r w:rsidRPr="00AD7D55">
        <w:pict w14:anchorId="1B1C40E9">
          <v:rect id="_x0000_i1233" style="width:0;height:1.5pt" o:hralign="center" o:hrstd="t" o:hr="t" fillcolor="#a0a0a0" stroked="f"/>
        </w:pict>
      </w:r>
    </w:p>
    <w:p w14:paraId="2C84E92F" w14:textId="77777777" w:rsidR="00AD7D55" w:rsidRPr="00AD7D55" w:rsidRDefault="00AD7D55" w:rsidP="00AD7D55">
      <w:pPr>
        <w:rPr>
          <w:b/>
          <w:bCs/>
        </w:rPr>
      </w:pPr>
      <w:r w:rsidRPr="00AD7D55">
        <w:rPr>
          <w:b/>
          <w:bCs/>
        </w:rPr>
        <w:t>Message 2B: Direct Pain Point (Email — For Companies Showing Specific Signals)</w:t>
      </w:r>
    </w:p>
    <w:p w14:paraId="01F28C64" w14:textId="77777777" w:rsidR="00AD7D55" w:rsidRPr="00AD7D55" w:rsidRDefault="00AD7D55" w:rsidP="00AD7D55">
      <w:r w:rsidRPr="00AD7D55">
        <w:t>Use when you spot signals: recent funding, expansion announcements, new finance hires, public mentions of multi-state operations.</w:t>
      </w:r>
    </w:p>
    <w:p w14:paraId="51008369" w14:textId="77777777" w:rsidR="00AD7D55" w:rsidRPr="00AD7D55" w:rsidRDefault="00AD7D55" w:rsidP="00AD7D55">
      <w:r w:rsidRPr="00AD7D55">
        <w:t>Subject: Sales tax exposure question for [Company]</w:t>
      </w:r>
    </w:p>
    <w:p w14:paraId="1BBE3DFF" w14:textId="77777777" w:rsidR="00AD7D55" w:rsidRPr="00AD7D55" w:rsidRDefault="00AD7D55" w:rsidP="00AD7D55">
      <w:r w:rsidRPr="00AD7D55">
        <w:t>Hi [First Name],</w:t>
      </w:r>
    </w:p>
    <w:p w14:paraId="6C5D2ADD" w14:textId="77777777" w:rsidR="00AD7D55" w:rsidRPr="00AD7D55" w:rsidRDefault="00AD7D55" w:rsidP="00AD7D55">
      <w:r w:rsidRPr="00AD7D55">
        <w:lastRenderedPageBreak/>
        <w:t>[Company]'s [growth signal — Series B, expansion, new market] likely means sales tax exposure across more states than 6 months ago.</w:t>
      </w:r>
    </w:p>
    <w:p w14:paraId="4D424836" w14:textId="77777777" w:rsidR="00AD7D55" w:rsidRPr="00AD7D55" w:rsidRDefault="00AD7D55" w:rsidP="00AD7D55">
      <w:r w:rsidRPr="00AD7D55">
        <w:t>Three patterns I see consistently in SaaS companies at your stage:</w:t>
      </w:r>
    </w:p>
    <w:p w14:paraId="02D91710" w14:textId="77777777" w:rsidR="00AD7D55" w:rsidRPr="00AD7D55" w:rsidRDefault="00AD7D55" w:rsidP="00AD7D55">
      <w:pPr>
        <w:numPr>
          <w:ilvl w:val="0"/>
          <w:numId w:val="5"/>
        </w:numPr>
      </w:pPr>
      <w:r w:rsidRPr="00AD7D55">
        <w:t>Crossing economic nexus in 8-15 states without registration triggers</w:t>
      </w:r>
    </w:p>
    <w:p w14:paraId="5D567350" w14:textId="77777777" w:rsidR="00AD7D55" w:rsidRPr="00AD7D55" w:rsidRDefault="00AD7D55" w:rsidP="00AD7D55">
      <w:pPr>
        <w:numPr>
          <w:ilvl w:val="0"/>
          <w:numId w:val="5"/>
        </w:numPr>
      </w:pPr>
      <w:r w:rsidRPr="00AD7D55">
        <w:t>Texas, NY, and WA treating SaaS taxability fundamentally differently — and tax engines applying generic rules that miss state-specific exemptions</w:t>
      </w:r>
    </w:p>
    <w:p w14:paraId="5892AE3D" w14:textId="77777777" w:rsidR="00AD7D55" w:rsidRPr="00AD7D55" w:rsidRDefault="00AD7D55" w:rsidP="00AD7D55">
      <w:pPr>
        <w:numPr>
          <w:ilvl w:val="0"/>
          <w:numId w:val="5"/>
        </w:numPr>
      </w:pPr>
      <w:r w:rsidRPr="00AD7D55">
        <w:t>Historical exposure (pre-registration sales) compounding into 6-figure VDA opportunities by the time anyone notices</w:t>
      </w:r>
    </w:p>
    <w:p w14:paraId="0E333367" w14:textId="77777777" w:rsidR="00AD7D55" w:rsidRPr="00AD7D55" w:rsidRDefault="00AD7D55" w:rsidP="00AD7D55">
      <w:r w:rsidRPr="00AD7D55">
        <w:t xml:space="preserve">Anrok or Numeral handle ongoing compliance well. None of them handle the strategic question of </w:t>
      </w:r>
      <w:r w:rsidRPr="00AD7D55">
        <w:rPr>
          <w:i/>
          <w:iCs/>
        </w:rPr>
        <w:t>what to do about historical exposure</w:t>
      </w:r>
      <w:r w:rsidRPr="00AD7D55">
        <w:t xml:space="preserve"> or </w:t>
      </w:r>
      <w:r w:rsidRPr="00AD7D55">
        <w:rPr>
          <w:i/>
          <w:iCs/>
        </w:rPr>
        <w:t>how to position for an audit</w:t>
      </w:r>
      <w:r w:rsidRPr="00AD7D55">
        <w:t>.</w:t>
      </w:r>
    </w:p>
    <w:p w14:paraId="5D47B6B4" w14:textId="77777777" w:rsidR="00AD7D55" w:rsidRPr="00AD7D55" w:rsidRDefault="00AD7D55" w:rsidP="00AD7D55">
      <w:r w:rsidRPr="00AD7D55">
        <w:t>If any of this is on your radar, I'd value a 20-minute call. Fixed-fee engagements, 48-72 hour turnaround, primary-source citations.</w:t>
      </w:r>
    </w:p>
    <w:p w14:paraId="233911C0" w14:textId="77777777" w:rsidR="00AD7D55" w:rsidRPr="00AD7D55" w:rsidRDefault="00AD7D55" w:rsidP="00AD7D55">
      <w:r w:rsidRPr="00AD7D55">
        <w:t>[Your Name] [Website with credentials and sample memo]</w:t>
      </w:r>
    </w:p>
    <w:p w14:paraId="5F6ABDFA" w14:textId="77777777" w:rsidR="00AD7D55" w:rsidRPr="00AD7D55" w:rsidRDefault="00AD7D55" w:rsidP="00AD7D55">
      <w:r w:rsidRPr="00AD7D55">
        <w:rPr>
          <w:b/>
          <w:bCs/>
        </w:rPr>
        <w:t>Why this works:</w:t>
      </w:r>
    </w:p>
    <w:p w14:paraId="1D0707C0" w14:textId="77777777" w:rsidR="00AD7D55" w:rsidRPr="00AD7D55" w:rsidRDefault="00AD7D55" w:rsidP="00AD7D55">
      <w:pPr>
        <w:numPr>
          <w:ilvl w:val="0"/>
          <w:numId w:val="6"/>
        </w:numPr>
      </w:pPr>
      <w:r w:rsidRPr="00AD7D55">
        <w:t>Connects to a specific growth signal (shows research)</w:t>
      </w:r>
    </w:p>
    <w:p w14:paraId="31C101C1" w14:textId="77777777" w:rsidR="00AD7D55" w:rsidRPr="00AD7D55" w:rsidRDefault="00AD7D55" w:rsidP="00AD7D55">
      <w:pPr>
        <w:numPr>
          <w:ilvl w:val="0"/>
          <w:numId w:val="6"/>
        </w:numPr>
      </w:pPr>
      <w:r w:rsidRPr="00AD7D55">
        <w:t>Three concrete patterns demonstrate expertise</w:t>
      </w:r>
    </w:p>
    <w:p w14:paraId="546D1B02" w14:textId="77777777" w:rsidR="00AD7D55" w:rsidRPr="00AD7D55" w:rsidRDefault="00AD7D55" w:rsidP="00AD7D55">
      <w:pPr>
        <w:numPr>
          <w:ilvl w:val="0"/>
          <w:numId w:val="6"/>
        </w:numPr>
      </w:pPr>
      <w:r w:rsidRPr="00AD7D55">
        <w:t>Addresses competitors directly without disparaging</w:t>
      </w:r>
    </w:p>
    <w:p w14:paraId="78B20A05" w14:textId="77777777" w:rsidR="00AD7D55" w:rsidRPr="00AD7D55" w:rsidRDefault="00AD7D55" w:rsidP="00AD7D55">
      <w:pPr>
        <w:numPr>
          <w:ilvl w:val="0"/>
          <w:numId w:val="6"/>
        </w:numPr>
      </w:pPr>
      <w:r w:rsidRPr="00AD7D55">
        <w:t>Specific service promise (fixed-fee, 48-72 hours, citations)</w:t>
      </w:r>
    </w:p>
    <w:p w14:paraId="61374A0A" w14:textId="77777777" w:rsidR="00AD7D55" w:rsidRPr="00AD7D55" w:rsidRDefault="00AD7D55" w:rsidP="00AD7D55">
      <w:r w:rsidRPr="00AD7D55">
        <w:pict w14:anchorId="25F2EA43">
          <v:rect id="_x0000_i1234" style="width:0;height:1.5pt" o:hralign="center" o:hrstd="t" o:hr="t" fillcolor="#a0a0a0" stroked="f"/>
        </w:pict>
      </w:r>
    </w:p>
    <w:p w14:paraId="212054F3" w14:textId="77777777" w:rsidR="00AD7D55" w:rsidRPr="00AD7D55" w:rsidRDefault="00AD7D55" w:rsidP="00AD7D55">
      <w:pPr>
        <w:rPr>
          <w:b/>
          <w:bCs/>
        </w:rPr>
      </w:pPr>
      <w:r w:rsidRPr="00AD7D55">
        <w:rPr>
          <w:b/>
          <w:bCs/>
        </w:rPr>
        <w:t>Message 2C: Referral-Powered Cold Email (After Day 23 — When You Have Testimonial)</w:t>
      </w:r>
    </w:p>
    <w:p w14:paraId="7067B6A8" w14:textId="77777777" w:rsidR="00AD7D55" w:rsidRPr="00AD7D55" w:rsidRDefault="00AD7D55" w:rsidP="00AD7D55">
      <w:r w:rsidRPr="00AD7D55">
        <w:t>Subject: [Mutual Connection] suggested I reach out</w:t>
      </w:r>
    </w:p>
    <w:p w14:paraId="55D736B4" w14:textId="77777777" w:rsidR="00AD7D55" w:rsidRPr="00AD7D55" w:rsidRDefault="00AD7D55" w:rsidP="00AD7D55">
      <w:r w:rsidRPr="00AD7D55">
        <w:t>Hi [First Name],</w:t>
      </w:r>
    </w:p>
    <w:p w14:paraId="3C5A71FB" w14:textId="77777777" w:rsidR="00AD7D55" w:rsidRPr="00AD7D55" w:rsidRDefault="00AD7D55" w:rsidP="00AD7D55">
      <w:r w:rsidRPr="00AD7D55">
        <w:t>[Mutual connection name] mentioned [Company] is dealing with multi-state sales tax questions and thought it might be worth a quick intro.</w:t>
      </w:r>
    </w:p>
    <w:p w14:paraId="74D374CF" w14:textId="77777777" w:rsidR="00AD7D55" w:rsidRPr="00AD7D55" w:rsidRDefault="00AD7D55" w:rsidP="00AD7D55">
      <w:r w:rsidRPr="00AD7D55">
        <w:t>Quick context on what I do: SaaS-specific sales tax memos — taxability, nexus, VDA, audit defense. Recent work for [reference client, anonymized if needed]: identified $[X] in historical exposure across [N] states, structured a phased VDA approach that reduced penalty exposure by [Y]%.</w:t>
      </w:r>
    </w:p>
    <w:p w14:paraId="6F35261A" w14:textId="77777777" w:rsidR="00AD7D55" w:rsidRPr="00AD7D55" w:rsidRDefault="00AD7D55" w:rsidP="00AD7D55">
      <w:r w:rsidRPr="00AD7D55">
        <w:t>If a 20-minute call would be useful, here's my calendar: [link]. Otherwise, no pressure.</w:t>
      </w:r>
    </w:p>
    <w:p w14:paraId="6503ABDA" w14:textId="77777777" w:rsidR="00AD7D55" w:rsidRPr="00AD7D55" w:rsidRDefault="00AD7D55" w:rsidP="00AD7D55">
      <w:r w:rsidRPr="00AD7D55">
        <w:lastRenderedPageBreak/>
        <w:t>[Your Name]</w:t>
      </w:r>
    </w:p>
    <w:p w14:paraId="58E4C680" w14:textId="77777777" w:rsidR="00AD7D55" w:rsidRPr="00AD7D55" w:rsidRDefault="00AD7D55" w:rsidP="00AD7D55">
      <w:r w:rsidRPr="00AD7D55">
        <w:rPr>
          <w:b/>
          <w:bCs/>
        </w:rPr>
        <w:t>Why this works:</w:t>
      </w:r>
    </w:p>
    <w:p w14:paraId="5BA00373" w14:textId="77777777" w:rsidR="00AD7D55" w:rsidRPr="00AD7D55" w:rsidRDefault="00AD7D55" w:rsidP="00AD7D55">
      <w:pPr>
        <w:numPr>
          <w:ilvl w:val="0"/>
          <w:numId w:val="7"/>
        </w:numPr>
      </w:pPr>
      <w:r w:rsidRPr="00AD7D55">
        <w:t>Warm intro framing (even if soft)</w:t>
      </w:r>
    </w:p>
    <w:p w14:paraId="24B142A6" w14:textId="77777777" w:rsidR="00AD7D55" w:rsidRPr="00AD7D55" w:rsidRDefault="00AD7D55" w:rsidP="00AD7D55">
      <w:pPr>
        <w:numPr>
          <w:ilvl w:val="0"/>
          <w:numId w:val="7"/>
        </w:numPr>
      </w:pPr>
      <w:r w:rsidRPr="00AD7D55">
        <w:t>Concrete reference work shows you've done this before</w:t>
      </w:r>
    </w:p>
    <w:p w14:paraId="3F56950D" w14:textId="77777777" w:rsidR="00AD7D55" w:rsidRPr="00AD7D55" w:rsidRDefault="00AD7D55" w:rsidP="00AD7D55">
      <w:pPr>
        <w:numPr>
          <w:ilvl w:val="0"/>
          <w:numId w:val="7"/>
        </w:numPr>
      </w:pPr>
      <w:r w:rsidRPr="00AD7D55">
        <w:t>Specific outcomes (anonymized) build credibility</w:t>
      </w:r>
    </w:p>
    <w:p w14:paraId="77A0D6C8" w14:textId="77777777" w:rsidR="00AD7D55" w:rsidRPr="00AD7D55" w:rsidRDefault="00AD7D55" w:rsidP="00AD7D55">
      <w:pPr>
        <w:numPr>
          <w:ilvl w:val="0"/>
          <w:numId w:val="7"/>
        </w:numPr>
      </w:pPr>
      <w:r w:rsidRPr="00AD7D55">
        <w:t>Easy CTA, low pressure</w:t>
      </w:r>
    </w:p>
    <w:p w14:paraId="705CA64C" w14:textId="77777777" w:rsidR="00AD7D55" w:rsidRPr="00AD7D55" w:rsidRDefault="00AD7D55" w:rsidP="00AD7D55">
      <w:r w:rsidRPr="00AD7D55">
        <w:pict w14:anchorId="7311C7FB">
          <v:rect id="_x0000_i1235" style="width:0;height:1.5pt" o:hralign="center" o:hrstd="t" o:hr="t" fillcolor="#a0a0a0" stroked="f"/>
        </w:pict>
      </w:r>
    </w:p>
    <w:p w14:paraId="2D64A453" w14:textId="77777777" w:rsidR="00AD7D55" w:rsidRPr="00AD7D55" w:rsidRDefault="00AD7D55" w:rsidP="00AD7D55">
      <w:pPr>
        <w:rPr>
          <w:b/>
          <w:bCs/>
        </w:rPr>
      </w:pPr>
      <w:r w:rsidRPr="00AD7D55">
        <w:rPr>
          <w:b/>
          <w:bCs/>
        </w:rPr>
        <w:t>PART 3: Follow-Up Sequences</w:t>
      </w:r>
    </w:p>
    <w:p w14:paraId="0900E197" w14:textId="77777777" w:rsidR="00AD7D55" w:rsidRPr="00AD7D55" w:rsidRDefault="00AD7D55" w:rsidP="00AD7D55">
      <w:r w:rsidRPr="00AD7D55">
        <w:t>Most outreach fails because there's no follow-up. Here's the cadence that works.</w:t>
      </w:r>
    </w:p>
    <w:p w14:paraId="01DB24BE" w14:textId="77777777" w:rsidR="00AD7D55" w:rsidRPr="00AD7D55" w:rsidRDefault="00AD7D55" w:rsidP="00AD7D55">
      <w:pPr>
        <w:rPr>
          <w:b/>
          <w:bCs/>
        </w:rPr>
      </w:pPr>
      <w:r w:rsidRPr="00AD7D55">
        <w:rPr>
          <w:b/>
          <w:bCs/>
        </w:rPr>
        <w:t>Follow-Up Cadence</w:t>
      </w:r>
    </w:p>
    <w:p w14:paraId="4F1D3A0E" w14:textId="77777777" w:rsidR="00AD7D55" w:rsidRPr="00AD7D55" w:rsidRDefault="00AD7D55" w:rsidP="00AD7D55">
      <w:r w:rsidRPr="00AD7D55">
        <w:rPr>
          <w:b/>
          <w:bCs/>
        </w:rPr>
        <w:t>Initial message:</w:t>
      </w:r>
      <w:r w:rsidRPr="00AD7D55">
        <w:t xml:space="preserve"> Day 0 </w:t>
      </w:r>
      <w:r w:rsidRPr="00AD7D55">
        <w:rPr>
          <w:b/>
          <w:bCs/>
        </w:rPr>
        <w:t>Follow-up 1:</w:t>
      </w:r>
      <w:r w:rsidRPr="00AD7D55">
        <w:t xml:space="preserve"> Day 4 (different angle, not "just bumping this") </w:t>
      </w:r>
      <w:r w:rsidRPr="00AD7D55">
        <w:rPr>
          <w:b/>
          <w:bCs/>
        </w:rPr>
        <w:t>Follow-up 2:</w:t>
      </w:r>
      <w:r w:rsidRPr="00AD7D55">
        <w:t xml:space="preserve"> Day 11 (new value, like a specific insight or article) </w:t>
      </w:r>
      <w:r w:rsidRPr="00AD7D55">
        <w:rPr>
          <w:b/>
          <w:bCs/>
        </w:rPr>
        <w:t>Final follow-up:</w:t>
      </w:r>
      <w:r w:rsidRPr="00AD7D55">
        <w:t xml:space="preserve"> Day 21 (graceful exit, leaves door open)</w:t>
      </w:r>
    </w:p>
    <w:p w14:paraId="2F490B4C" w14:textId="77777777" w:rsidR="00AD7D55" w:rsidRPr="00AD7D55" w:rsidRDefault="00AD7D55" w:rsidP="00AD7D55">
      <w:pPr>
        <w:rPr>
          <w:b/>
          <w:bCs/>
        </w:rPr>
      </w:pPr>
      <w:r w:rsidRPr="00AD7D55">
        <w:rPr>
          <w:b/>
          <w:bCs/>
        </w:rPr>
        <w:t>Follow-Up 1 (Day 4): Different Angle</w:t>
      </w:r>
    </w:p>
    <w:p w14:paraId="204335C8" w14:textId="77777777" w:rsidR="00AD7D55" w:rsidRPr="00AD7D55" w:rsidRDefault="00AD7D55" w:rsidP="00AD7D55">
      <w:r w:rsidRPr="00AD7D55">
        <w:t>Hi [First Name],</w:t>
      </w:r>
    </w:p>
    <w:p w14:paraId="4D7304F5" w14:textId="77777777" w:rsidR="00AD7D55" w:rsidRPr="00AD7D55" w:rsidRDefault="00AD7D55" w:rsidP="00AD7D55">
      <w:r w:rsidRPr="00AD7D55">
        <w:t>Quick add to my last note — just published [or just internally noted] a pattern I'm seeing across SaaS companies in the $10-30M ARR range: 4 of the last 6 I've worked with had Chicago lease tax exposure they didn't know about (separate from state-level Illinois rules — Chicago has its own 9% personal property lease tax that catches almost everyone).</w:t>
      </w:r>
    </w:p>
    <w:p w14:paraId="509219E6" w14:textId="77777777" w:rsidR="00AD7D55" w:rsidRPr="00AD7D55" w:rsidRDefault="00AD7D55" w:rsidP="00AD7D55">
      <w:r w:rsidRPr="00AD7D55">
        <w:t>Worth a 15-min conversation if [Company] sells into Chicago at all.</w:t>
      </w:r>
    </w:p>
    <w:p w14:paraId="0FF85FCE" w14:textId="77777777" w:rsidR="00AD7D55" w:rsidRPr="00AD7D55" w:rsidRDefault="00AD7D55" w:rsidP="00AD7D55">
      <w:r w:rsidRPr="00AD7D55">
        <w:t>[Your Name]</w:t>
      </w:r>
    </w:p>
    <w:p w14:paraId="46800DBE" w14:textId="77777777" w:rsidR="00AD7D55" w:rsidRPr="00AD7D55" w:rsidRDefault="00AD7D55" w:rsidP="00AD7D55">
      <w:pPr>
        <w:rPr>
          <w:b/>
          <w:bCs/>
        </w:rPr>
      </w:pPr>
      <w:r w:rsidRPr="00AD7D55">
        <w:rPr>
          <w:b/>
          <w:bCs/>
        </w:rPr>
        <w:t>Follow-Up 2 (Day 11): Resource-Led</w:t>
      </w:r>
    </w:p>
    <w:p w14:paraId="399C1CCC" w14:textId="77777777" w:rsidR="00AD7D55" w:rsidRPr="00AD7D55" w:rsidRDefault="00AD7D55" w:rsidP="00AD7D55">
      <w:r w:rsidRPr="00AD7D55">
        <w:t>Hi [First Name],</w:t>
      </w:r>
    </w:p>
    <w:p w14:paraId="350991BB" w14:textId="77777777" w:rsidR="00AD7D55" w:rsidRPr="00AD7D55" w:rsidRDefault="00AD7D55" w:rsidP="00AD7D55">
      <w:r w:rsidRPr="00AD7D55">
        <w:t>Sent over a couple of notes recently — fully understand the inbox reality.</w:t>
      </w:r>
    </w:p>
    <w:p w14:paraId="4B2881AF" w14:textId="77777777" w:rsidR="00AD7D55" w:rsidRPr="00AD7D55" w:rsidRDefault="00AD7D55" w:rsidP="00AD7D55">
      <w:r w:rsidRPr="00AD7D55">
        <w:t>One thing that might be useful regardless: I put together a 10-question SaaS sales tax self-assessment that takes ~5 minutes. It flags where the biggest exposure gaps usually live for companies your size: [link]</w:t>
      </w:r>
    </w:p>
    <w:p w14:paraId="6C03ECBD" w14:textId="77777777" w:rsidR="00AD7D55" w:rsidRPr="00AD7D55" w:rsidRDefault="00AD7D55" w:rsidP="00AD7D55">
      <w:r w:rsidRPr="00AD7D55">
        <w:t>No follow-up from me unless you want it. Filling it out is enough signal.</w:t>
      </w:r>
    </w:p>
    <w:p w14:paraId="6D9E0A84" w14:textId="77777777" w:rsidR="00AD7D55" w:rsidRPr="00AD7D55" w:rsidRDefault="00AD7D55" w:rsidP="00AD7D55">
      <w:r w:rsidRPr="00AD7D55">
        <w:lastRenderedPageBreak/>
        <w:t>[Your Name]</w:t>
      </w:r>
    </w:p>
    <w:p w14:paraId="63064D88" w14:textId="77777777" w:rsidR="00AD7D55" w:rsidRPr="00AD7D55" w:rsidRDefault="00AD7D55" w:rsidP="00AD7D55">
      <w:pPr>
        <w:rPr>
          <w:b/>
          <w:bCs/>
        </w:rPr>
      </w:pPr>
      <w:r w:rsidRPr="00AD7D55">
        <w:rPr>
          <w:b/>
          <w:bCs/>
        </w:rPr>
        <w:t>Follow-Up 3 (Day 21): Graceful Exit</w:t>
      </w:r>
    </w:p>
    <w:p w14:paraId="03D943AF" w14:textId="77777777" w:rsidR="00AD7D55" w:rsidRPr="00AD7D55" w:rsidRDefault="00AD7D55" w:rsidP="00AD7D55">
      <w:r w:rsidRPr="00AD7D55">
        <w:t>Hi [First Name],</w:t>
      </w:r>
    </w:p>
    <w:p w14:paraId="41064BEB" w14:textId="77777777" w:rsidR="00AD7D55" w:rsidRPr="00AD7D55" w:rsidRDefault="00AD7D55" w:rsidP="00AD7D55">
      <w:r w:rsidRPr="00AD7D55">
        <w:t>Last note from me — I don't want to clutter your inbox.</w:t>
      </w:r>
    </w:p>
    <w:p w14:paraId="299B4AD1" w14:textId="77777777" w:rsidR="00AD7D55" w:rsidRPr="00AD7D55" w:rsidRDefault="00AD7D55" w:rsidP="00AD7D55">
      <w:r w:rsidRPr="00AD7D55">
        <w:t>If sales tax becomes a priority later (post-fundraise, audit notice, new state expansion), the easiest way to reach me is replying to this thread or [email]. I keep my work focused on SaaS specifically, so happy to be a known specialist whenever it's useful.</w:t>
      </w:r>
    </w:p>
    <w:p w14:paraId="4592029A" w14:textId="77777777" w:rsidR="00AD7D55" w:rsidRPr="00AD7D55" w:rsidRDefault="00AD7D55" w:rsidP="00AD7D55">
      <w:r w:rsidRPr="00AD7D55">
        <w:t>Best of luck with [Company]'s next phase.</w:t>
      </w:r>
    </w:p>
    <w:p w14:paraId="0D7A9D26" w14:textId="77777777" w:rsidR="00AD7D55" w:rsidRPr="00AD7D55" w:rsidRDefault="00AD7D55" w:rsidP="00AD7D55">
      <w:r w:rsidRPr="00AD7D55">
        <w:t>[Your Name]</w:t>
      </w:r>
    </w:p>
    <w:p w14:paraId="33EB6E0F" w14:textId="77777777" w:rsidR="00AD7D55" w:rsidRPr="00AD7D55" w:rsidRDefault="00AD7D55" w:rsidP="00AD7D55">
      <w:r w:rsidRPr="00AD7D55">
        <w:rPr>
          <w:b/>
          <w:bCs/>
        </w:rPr>
        <w:t>Why this graceful exit works:</w:t>
      </w:r>
      <w:r w:rsidRPr="00AD7D55">
        <w:t xml:space="preserve"> It plants a seed. About 10-15% of "no response" prospects come back 3-12 months later when their situation changes. The graceful close makes that re-engagement easy.</w:t>
      </w:r>
    </w:p>
    <w:p w14:paraId="69E9F237" w14:textId="77777777" w:rsidR="00AD7D55" w:rsidRPr="00AD7D55" w:rsidRDefault="00AD7D55" w:rsidP="00AD7D55">
      <w:r w:rsidRPr="00AD7D55">
        <w:pict w14:anchorId="0C31D881">
          <v:rect id="_x0000_i1236" style="width:0;height:1.5pt" o:hralign="center" o:hrstd="t" o:hr="t" fillcolor="#a0a0a0" stroked="f"/>
        </w:pict>
      </w:r>
    </w:p>
    <w:p w14:paraId="4EFE0DBC" w14:textId="77777777" w:rsidR="00AD7D55" w:rsidRPr="00AD7D55" w:rsidRDefault="00AD7D55" w:rsidP="00AD7D55">
      <w:pPr>
        <w:rPr>
          <w:b/>
          <w:bCs/>
        </w:rPr>
      </w:pPr>
      <w:r w:rsidRPr="00AD7D55">
        <w:rPr>
          <w:b/>
          <w:bCs/>
        </w:rPr>
        <w:t>PART 4: Discovery Call Script</w:t>
      </w:r>
    </w:p>
    <w:p w14:paraId="0361B267" w14:textId="77777777" w:rsidR="00AD7D55" w:rsidRPr="00AD7D55" w:rsidRDefault="00AD7D55" w:rsidP="00AD7D55">
      <w:r w:rsidRPr="00AD7D55">
        <w:t xml:space="preserve">20 minutes maximum. Goal: understand their situation deeply, decide if they're a fit, leave them feeling heard. </w:t>
      </w:r>
      <w:r w:rsidRPr="00AD7D55">
        <w:rPr>
          <w:b/>
          <w:bCs/>
        </w:rPr>
        <w:t>Do not pitch in this call.</w:t>
      </w:r>
    </w:p>
    <w:p w14:paraId="5605C95F" w14:textId="77777777" w:rsidR="00AD7D55" w:rsidRPr="00AD7D55" w:rsidRDefault="00AD7D55" w:rsidP="00AD7D55">
      <w:pPr>
        <w:rPr>
          <w:b/>
          <w:bCs/>
        </w:rPr>
      </w:pPr>
      <w:r w:rsidRPr="00AD7D55">
        <w:rPr>
          <w:b/>
          <w:bCs/>
        </w:rPr>
        <w:t>Pre-Call (5 minutes prep)</w:t>
      </w:r>
    </w:p>
    <w:p w14:paraId="370B24F1" w14:textId="77777777" w:rsidR="00AD7D55" w:rsidRPr="00AD7D55" w:rsidRDefault="00AD7D55" w:rsidP="00AD7D55">
      <w:r w:rsidRPr="00AD7D55">
        <w:t>Research before every call:</w:t>
      </w:r>
    </w:p>
    <w:p w14:paraId="41950CD0" w14:textId="77777777" w:rsidR="00AD7D55" w:rsidRPr="00AD7D55" w:rsidRDefault="00AD7D55" w:rsidP="00AD7D55">
      <w:pPr>
        <w:numPr>
          <w:ilvl w:val="0"/>
          <w:numId w:val="8"/>
        </w:numPr>
      </w:pPr>
      <w:r w:rsidRPr="00AD7D55">
        <w:t>Their company size, recent funding, customer footprint</w:t>
      </w:r>
    </w:p>
    <w:p w14:paraId="0E196A8C" w14:textId="77777777" w:rsidR="00AD7D55" w:rsidRPr="00AD7D55" w:rsidRDefault="00AD7D55" w:rsidP="00AD7D55">
      <w:pPr>
        <w:numPr>
          <w:ilvl w:val="0"/>
          <w:numId w:val="8"/>
        </w:numPr>
      </w:pPr>
      <w:r w:rsidRPr="00AD7D55">
        <w:t>Their LinkedIn role + tenure</w:t>
      </w:r>
    </w:p>
    <w:p w14:paraId="00192E51" w14:textId="77777777" w:rsidR="00AD7D55" w:rsidRPr="00AD7D55" w:rsidRDefault="00AD7D55" w:rsidP="00AD7D55">
      <w:pPr>
        <w:numPr>
          <w:ilvl w:val="0"/>
          <w:numId w:val="8"/>
        </w:numPr>
      </w:pPr>
      <w:r w:rsidRPr="00AD7D55">
        <w:t>Any public signals about multi-state operations</w:t>
      </w:r>
    </w:p>
    <w:p w14:paraId="61128867" w14:textId="77777777" w:rsidR="00AD7D55" w:rsidRPr="00AD7D55" w:rsidRDefault="00AD7D55" w:rsidP="00AD7D55">
      <w:pPr>
        <w:numPr>
          <w:ilvl w:val="0"/>
          <w:numId w:val="8"/>
        </w:numPr>
      </w:pPr>
      <w:r w:rsidRPr="00AD7D55">
        <w:t>Whether they've mentioned tax tools (Anrok, Avalara, internal team) anywhere</w:t>
      </w:r>
    </w:p>
    <w:p w14:paraId="1F07D35A" w14:textId="77777777" w:rsidR="00AD7D55" w:rsidRPr="00AD7D55" w:rsidRDefault="00AD7D55" w:rsidP="00AD7D55">
      <w:r w:rsidRPr="00AD7D55">
        <w:pict w14:anchorId="6F4B8B20">
          <v:rect id="_x0000_i1237" style="width:0;height:1.5pt" o:hralign="center" o:hrstd="t" o:hr="t" fillcolor="#a0a0a0" stroked="f"/>
        </w:pict>
      </w:r>
    </w:p>
    <w:p w14:paraId="0A43F572" w14:textId="77777777" w:rsidR="00AD7D55" w:rsidRPr="00AD7D55" w:rsidRDefault="00AD7D55" w:rsidP="00AD7D55">
      <w:pPr>
        <w:rPr>
          <w:b/>
          <w:bCs/>
        </w:rPr>
      </w:pPr>
      <w:r w:rsidRPr="00AD7D55">
        <w:rPr>
          <w:b/>
          <w:bCs/>
        </w:rPr>
        <w:t>Minute 0-2: Open Warmly, Set Expectations</w:t>
      </w:r>
    </w:p>
    <w:p w14:paraId="6C2BD068" w14:textId="77777777" w:rsidR="00AD7D55" w:rsidRPr="00AD7D55" w:rsidRDefault="00AD7D55" w:rsidP="00AD7D55">
      <w:r w:rsidRPr="00AD7D55">
        <w:t>"Thanks for the time, [First Name]. I want to make sure this is useful for you — so my plan is to mostly listen, understand your situation, and only at the end share whether and how I think I can help. Sound okay?</w:t>
      </w:r>
    </w:p>
    <w:p w14:paraId="67E7163F" w14:textId="77777777" w:rsidR="00AD7D55" w:rsidRPr="00AD7D55" w:rsidRDefault="00AD7D55" w:rsidP="00AD7D55">
      <w:r w:rsidRPr="00AD7D55">
        <w:lastRenderedPageBreak/>
        <w:t>Quick context check: when you replied to my note, what was it specifically that resonated, or what were you thinking about?"</w:t>
      </w:r>
    </w:p>
    <w:p w14:paraId="274D6174" w14:textId="77777777" w:rsidR="00AD7D55" w:rsidRPr="00AD7D55" w:rsidRDefault="00AD7D55" w:rsidP="00AD7D55">
      <w:r w:rsidRPr="00AD7D55">
        <w:rPr>
          <w:b/>
          <w:bCs/>
        </w:rPr>
        <w:t>Why:</w:t>
      </w:r>
      <w:r w:rsidRPr="00AD7D55">
        <w:t xml:space="preserve"> Sets a non-pitchy tone. Their answer to the second question tells you their pain point and motivation.</w:t>
      </w:r>
    </w:p>
    <w:p w14:paraId="5EA06E90" w14:textId="77777777" w:rsidR="00AD7D55" w:rsidRPr="00AD7D55" w:rsidRDefault="00AD7D55" w:rsidP="00AD7D55">
      <w:r w:rsidRPr="00AD7D55">
        <w:pict w14:anchorId="402548A8">
          <v:rect id="_x0000_i1238" style="width:0;height:1.5pt" o:hralign="center" o:hrstd="t" o:hr="t" fillcolor="#a0a0a0" stroked="f"/>
        </w:pict>
      </w:r>
    </w:p>
    <w:p w14:paraId="4BBE78D5" w14:textId="77777777" w:rsidR="00AD7D55" w:rsidRPr="00AD7D55" w:rsidRDefault="00AD7D55" w:rsidP="00AD7D55">
      <w:pPr>
        <w:rPr>
          <w:b/>
          <w:bCs/>
        </w:rPr>
      </w:pPr>
      <w:r w:rsidRPr="00AD7D55">
        <w:rPr>
          <w:b/>
          <w:bCs/>
        </w:rPr>
        <w:t>Minute 2-7: Their Situation</w:t>
      </w:r>
    </w:p>
    <w:p w14:paraId="652E5A25" w14:textId="77777777" w:rsidR="00AD7D55" w:rsidRPr="00AD7D55" w:rsidRDefault="00AD7D55" w:rsidP="00AD7D55">
      <w:r w:rsidRPr="00AD7D55">
        <w:t>Ask in this order, listening more than talking:</w:t>
      </w:r>
    </w:p>
    <w:p w14:paraId="3E452452" w14:textId="77777777" w:rsidR="00AD7D55" w:rsidRPr="00AD7D55" w:rsidRDefault="00AD7D55" w:rsidP="00AD7D55">
      <w:r w:rsidRPr="00AD7D55">
        <w:t>"How would you describe [Company]'s current sales tax setup? Who handles it day to day?"</w:t>
      </w:r>
    </w:p>
    <w:p w14:paraId="7D8F2052" w14:textId="77777777" w:rsidR="00AD7D55" w:rsidRPr="00AD7D55" w:rsidRDefault="00AD7D55" w:rsidP="00AD7D55">
      <w:r w:rsidRPr="00AD7D55">
        <w:t>"How many states do you currently sell into? Roughly?"</w:t>
      </w:r>
    </w:p>
    <w:p w14:paraId="76D7F561" w14:textId="77777777" w:rsidR="00AD7D55" w:rsidRPr="00AD7D55" w:rsidRDefault="00AD7D55" w:rsidP="00AD7D55">
      <w:r w:rsidRPr="00AD7D55">
        <w:t>"Are you using a tax engine — Anrok, Avalara, Numeral, something else? How's that going?"</w:t>
      </w:r>
    </w:p>
    <w:p w14:paraId="55ED735D" w14:textId="77777777" w:rsidR="00AD7D55" w:rsidRPr="00AD7D55" w:rsidRDefault="00AD7D55" w:rsidP="00AD7D55">
      <w:r w:rsidRPr="00AD7D55">
        <w:t>"Have you done a formal nexus analysis, or have you been triggering registrations as you become aware of thresholds?"</w:t>
      </w:r>
    </w:p>
    <w:p w14:paraId="116F8AA2" w14:textId="77777777" w:rsidR="00AD7D55" w:rsidRPr="00AD7D55" w:rsidRDefault="00AD7D55" w:rsidP="00AD7D55">
      <w:r w:rsidRPr="00AD7D55">
        <w:t>"Any specific event triggered you to look at this — audit notice, fundraise, M&amp;A discussion, new state expansion?"</w:t>
      </w:r>
    </w:p>
    <w:p w14:paraId="7F262624" w14:textId="77777777" w:rsidR="00AD7D55" w:rsidRPr="00AD7D55" w:rsidRDefault="00AD7D55" w:rsidP="00AD7D55">
      <w:r w:rsidRPr="00AD7D55">
        <w:rPr>
          <w:b/>
          <w:bCs/>
        </w:rPr>
        <w:t>Listen for:</w:t>
      </w:r>
      <w:r w:rsidRPr="00AD7D55">
        <w:t xml:space="preserve"> Where they're undermanaged. Most common gaps:</w:t>
      </w:r>
    </w:p>
    <w:p w14:paraId="7592233E" w14:textId="77777777" w:rsidR="00AD7D55" w:rsidRPr="00AD7D55" w:rsidRDefault="00AD7D55" w:rsidP="00AD7D55">
      <w:pPr>
        <w:numPr>
          <w:ilvl w:val="0"/>
          <w:numId w:val="9"/>
        </w:numPr>
      </w:pPr>
      <w:r w:rsidRPr="00AD7D55">
        <w:t>Using Anrok but never had formal nexus determination done</w:t>
      </w:r>
    </w:p>
    <w:p w14:paraId="025EFE95" w14:textId="77777777" w:rsidR="00AD7D55" w:rsidRPr="00AD7D55" w:rsidRDefault="00AD7D55" w:rsidP="00AD7D55">
      <w:pPr>
        <w:numPr>
          <w:ilvl w:val="0"/>
          <w:numId w:val="9"/>
        </w:numPr>
      </w:pPr>
      <w:r w:rsidRPr="00AD7D55">
        <w:t>Crossed thresholds in multiple states without realizing</w:t>
      </w:r>
    </w:p>
    <w:p w14:paraId="115953C0" w14:textId="77777777" w:rsidR="00AD7D55" w:rsidRPr="00AD7D55" w:rsidRDefault="00AD7D55" w:rsidP="00AD7D55">
      <w:pPr>
        <w:numPr>
          <w:ilvl w:val="0"/>
          <w:numId w:val="9"/>
        </w:numPr>
      </w:pPr>
      <w:r w:rsidRPr="00AD7D55">
        <w:t>Bundling SaaS with services and applying generic taxability rules</w:t>
      </w:r>
    </w:p>
    <w:p w14:paraId="2AEEBA61" w14:textId="77777777" w:rsidR="00AD7D55" w:rsidRPr="00AD7D55" w:rsidRDefault="00AD7D55" w:rsidP="00AD7D55">
      <w:pPr>
        <w:numPr>
          <w:ilvl w:val="0"/>
          <w:numId w:val="9"/>
        </w:numPr>
      </w:pPr>
      <w:r w:rsidRPr="00AD7D55">
        <w:t>Audit notice received and don't know how to respond</w:t>
      </w:r>
    </w:p>
    <w:p w14:paraId="2370EC9D" w14:textId="77777777" w:rsidR="00AD7D55" w:rsidRPr="00AD7D55" w:rsidRDefault="00AD7D55" w:rsidP="00AD7D55">
      <w:pPr>
        <w:numPr>
          <w:ilvl w:val="0"/>
          <w:numId w:val="9"/>
        </w:numPr>
      </w:pPr>
      <w:r w:rsidRPr="00AD7D55">
        <w:t>M&amp;A diligence requested and exposure is unknown</w:t>
      </w:r>
    </w:p>
    <w:p w14:paraId="3E32008D" w14:textId="77777777" w:rsidR="00AD7D55" w:rsidRPr="00AD7D55" w:rsidRDefault="00AD7D55" w:rsidP="00AD7D55">
      <w:r w:rsidRPr="00AD7D55">
        <w:pict w14:anchorId="71611C96">
          <v:rect id="_x0000_i1239" style="width:0;height:1.5pt" o:hralign="center" o:hrstd="t" o:hr="t" fillcolor="#a0a0a0" stroked="f"/>
        </w:pict>
      </w:r>
    </w:p>
    <w:p w14:paraId="1F4BFFEF" w14:textId="77777777" w:rsidR="00AD7D55" w:rsidRPr="00AD7D55" w:rsidRDefault="00AD7D55" w:rsidP="00AD7D55">
      <w:pPr>
        <w:rPr>
          <w:b/>
          <w:bCs/>
        </w:rPr>
      </w:pPr>
      <w:r w:rsidRPr="00AD7D55">
        <w:rPr>
          <w:b/>
          <w:bCs/>
        </w:rPr>
        <w:t>Minute 7-12: Surface the Gap</w:t>
      </w:r>
    </w:p>
    <w:p w14:paraId="41A63E14" w14:textId="77777777" w:rsidR="00AD7D55" w:rsidRPr="00AD7D55" w:rsidRDefault="00AD7D55" w:rsidP="00AD7D55">
      <w:r w:rsidRPr="00AD7D55">
        <w:t>This is where you ask 1-2 surgical questions that surface a specific problem they didn't know they had. Examples based on what they've said:</w:t>
      </w:r>
    </w:p>
    <w:p w14:paraId="21A85F55" w14:textId="77777777" w:rsidR="00AD7D55" w:rsidRPr="00AD7D55" w:rsidRDefault="00AD7D55" w:rsidP="00AD7D55">
      <w:r w:rsidRPr="00AD7D55">
        <w:rPr>
          <w:b/>
          <w:bCs/>
        </w:rPr>
        <w:t>If they're using Anrok and have multi-state operations:</w:t>
      </w:r>
    </w:p>
    <w:p w14:paraId="535E0017" w14:textId="77777777" w:rsidR="00AD7D55" w:rsidRPr="00AD7D55" w:rsidRDefault="00AD7D55" w:rsidP="00AD7D55">
      <w:r w:rsidRPr="00AD7D55">
        <w:t>"Just to test this — when Anrok flags that you've crossed nexus in, say, Texas, how do you decide whether to register prospectively only, or also clean up historical exposure? That's the question I find most teams don't have a clear answer to."</w:t>
      </w:r>
    </w:p>
    <w:p w14:paraId="583665BE" w14:textId="77777777" w:rsidR="00AD7D55" w:rsidRPr="00AD7D55" w:rsidRDefault="00AD7D55" w:rsidP="00AD7D55">
      <w:r w:rsidRPr="00AD7D55">
        <w:rPr>
          <w:b/>
          <w:bCs/>
        </w:rPr>
        <w:lastRenderedPageBreak/>
        <w:t>If they have remote employees:</w:t>
      </w:r>
    </w:p>
    <w:p w14:paraId="39EA1FBD" w14:textId="77777777" w:rsidR="00AD7D55" w:rsidRPr="00AD7D55" w:rsidRDefault="00AD7D55" w:rsidP="00AD7D55">
      <w:r w:rsidRPr="00AD7D55">
        <w:t>"How are you handling potential physical nexus from remote employees? Anrok's economic nexus tracker doesn't pick that up. A single employee in a state can create physical nexus from day one, regardless of revenue."</w:t>
      </w:r>
    </w:p>
    <w:p w14:paraId="65D056D9" w14:textId="77777777" w:rsidR="00AD7D55" w:rsidRPr="00AD7D55" w:rsidRDefault="00AD7D55" w:rsidP="00AD7D55">
      <w:r w:rsidRPr="00AD7D55">
        <w:rPr>
          <w:b/>
          <w:bCs/>
        </w:rPr>
        <w:t>If they bundle implementation services:</w:t>
      </w:r>
    </w:p>
    <w:p w14:paraId="04A09DB9" w14:textId="77777777" w:rsidR="00AD7D55" w:rsidRPr="00AD7D55" w:rsidRDefault="00AD7D55" w:rsidP="00AD7D55">
      <w:r w:rsidRPr="00AD7D55">
        <w:t>"When you sell SaaS plus implementation, are you itemizing those charges separately on the invoice, or bundling? In about half the states with SaaS taxability, the bundling decision changes whether the entire transaction becomes taxable."</w:t>
      </w:r>
    </w:p>
    <w:p w14:paraId="20CF8259" w14:textId="77777777" w:rsidR="00AD7D55" w:rsidRPr="00AD7D55" w:rsidRDefault="00AD7D55" w:rsidP="00AD7D55">
      <w:r w:rsidRPr="00AD7D55">
        <w:rPr>
          <w:b/>
          <w:bCs/>
        </w:rPr>
        <w:t>Why this works:</w:t>
      </w:r>
      <w:r w:rsidRPr="00AD7D55">
        <w:t xml:space="preserve"> You're not pitching — you're educating. They walk away realizing they have a gap. That gap becomes the engagement.</w:t>
      </w:r>
    </w:p>
    <w:p w14:paraId="53C85664" w14:textId="77777777" w:rsidR="00AD7D55" w:rsidRPr="00AD7D55" w:rsidRDefault="00AD7D55" w:rsidP="00AD7D55">
      <w:r w:rsidRPr="00AD7D55">
        <w:pict w14:anchorId="3592923D">
          <v:rect id="_x0000_i1240" style="width:0;height:1.5pt" o:hralign="center" o:hrstd="t" o:hr="t" fillcolor="#a0a0a0" stroked="f"/>
        </w:pict>
      </w:r>
    </w:p>
    <w:p w14:paraId="47A70DCC" w14:textId="77777777" w:rsidR="00AD7D55" w:rsidRPr="00AD7D55" w:rsidRDefault="00AD7D55" w:rsidP="00AD7D55">
      <w:pPr>
        <w:rPr>
          <w:b/>
          <w:bCs/>
        </w:rPr>
      </w:pPr>
      <w:r w:rsidRPr="00AD7D55">
        <w:rPr>
          <w:b/>
          <w:bCs/>
        </w:rPr>
        <w:t>Minute 12-16: Their Goals + Constraints</w:t>
      </w:r>
    </w:p>
    <w:p w14:paraId="6EC93248" w14:textId="77777777" w:rsidR="00AD7D55" w:rsidRPr="00AD7D55" w:rsidRDefault="00AD7D55" w:rsidP="00AD7D55">
      <w:r w:rsidRPr="00AD7D55">
        <w:t>"If we did work together on this, what would success look like for you 90 days from now?"</w:t>
      </w:r>
    </w:p>
    <w:p w14:paraId="379AF8EE" w14:textId="77777777" w:rsidR="00AD7D55" w:rsidRPr="00AD7D55" w:rsidRDefault="00AD7D55" w:rsidP="00AD7D55">
      <w:r w:rsidRPr="00AD7D55">
        <w:t>"What's the urgency level — is this a 'now' priority or 'next quarter' priority?"</w:t>
      </w:r>
    </w:p>
    <w:p w14:paraId="4F4C9734" w14:textId="77777777" w:rsidR="00AD7D55" w:rsidRPr="00AD7D55" w:rsidRDefault="00AD7D55" w:rsidP="00AD7D55">
      <w:r w:rsidRPr="00AD7D55">
        <w:t>"Just so I can scope appropriately — what's typically your range for this kind of project? I want to make sure I'm framing something that works on your side."</w:t>
      </w:r>
    </w:p>
    <w:p w14:paraId="48519070" w14:textId="77777777" w:rsidR="00AD7D55" w:rsidRPr="00AD7D55" w:rsidRDefault="00AD7D55" w:rsidP="00AD7D55">
      <w:r w:rsidRPr="00AD7D55">
        <w:rPr>
          <w:b/>
          <w:bCs/>
        </w:rPr>
        <w:t>On the budget question:</w:t>
      </w:r>
      <w:r w:rsidRPr="00AD7D55">
        <w:t xml:space="preserve"> Don't dodge it. If they say "I don't know," anchor: "Most engagements I do for companies at your stage land in the $3K-$8K range. Does that feel reasonable as a starting point, or are we in different zip codes?"</w:t>
      </w:r>
    </w:p>
    <w:p w14:paraId="7C1EFDC3" w14:textId="77777777" w:rsidR="00AD7D55" w:rsidRPr="00AD7D55" w:rsidRDefault="00AD7D55" w:rsidP="00AD7D55">
      <w:r w:rsidRPr="00AD7D55">
        <w:pict w14:anchorId="53010FCA">
          <v:rect id="_x0000_i1241" style="width:0;height:1.5pt" o:hralign="center" o:hrstd="t" o:hr="t" fillcolor="#a0a0a0" stroked="f"/>
        </w:pict>
      </w:r>
    </w:p>
    <w:p w14:paraId="4BFA2351" w14:textId="77777777" w:rsidR="00AD7D55" w:rsidRPr="00AD7D55" w:rsidRDefault="00AD7D55" w:rsidP="00AD7D55">
      <w:pPr>
        <w:rPr>
          <w:b/>
          <w:bCs/>
        </w:rPr>
      </w:pPr>
      <w:r w:rsidRPr="00AD7D55">
        <w:rPr>
          <w:b/>
          <w:bCs/>
        </w:rPr>
        <w:t>Minute 16-19: Your Framing (Brief)</w:t>
      </w:r>
    </w:p>
    <w:p w14:paraId="5629AF78" w14:textId="77777777" w:rsidR="00AD7D55" w:rsidRPr="00AD7D55" w:rsidRDefault="00AD7D55" w:rsidP="00AD7D55">
      <w:r w:rsidRPr="00AD7D55">
        <w:t>Now you can talk about what you do — but framed entirely against the gap you surfaced.</w:t>
      </w:r>
    </w:p>
    <w:p w14:paraId="183D6EA8" w14:textId="77777777" w:rsidR="00AD7D55" w:rsidRPr="00AD7D55" w:rsidRDefault="00AD7D55" w:rsidP="00AD7D55">
      <w:r w:rsidRPr="00AD7D55">
        <w:t>"Based on what you've described, here's what I'd suggest:</w:t>
      </w:r>
    </w:p>
    <w:p w14:paraId="07CAD144" w14:textId="77777777" w:rsidR="00AD7D55" w:rsidRPr="00AD7D55" w:rsidRDefault="00AD7D55" w:rsidP="00AD7D55">
      <w:r w:rsidRPr="00AD7D55">
        <w:t>A [taxability + nexus / VDA strategy / audit response] memo covering [the 3-5 states most relevant to their situation]. I'd verify your current position state-by-state, identify any historical exposure, and give you a concrete recommendation on next steps — including whether VDA makes sense for any states.</w:t>
      </w:r>
    </w:p>
    <w:p w14:paraId="0ACAD3F4" w14:textId="77777777" w:rsidR="00AD7D55" w:rsidRPr="00AD7D55" w:rsidRDefault="00AD7D55" w:rsidP="00AD7D55">
      <w:r w:rsidRPr="00AD7D55">
        <w:t>Fixed fee in the [$X-Y] range. 72-hour turnaround once I have your data. The deliverable is a memo with primary-source citations you can hand to your auditor, board, or future M&amp;A diligence — not a chatbot answer.</w:t>
      </w:r>
    </w:p>
    <w:p w14:paraId="2231FE9A" w14:textId="77777777" w:rsidR="00AD7D55" w:rsidRPr="00AD7D55" w:rsidRDefault="00AD7D55" w:rsidP="00AD7D55">
      <w:r w:rsidRPr="00AD7D55">
        <w:lastRenderedPageBreak/>
        <w:t>Want me to send a one-page proposal with scope and fee by tomorrow?"</w:t>
      </w:r>
    </w:p>
    <w:p w14:paraId="73010DF1" w14:textId="77777777" w:rsidR="00AD7D55" w:rsidRPr="00AD7D55" w:rsidRDefault="00AD7D55" w:rsidP="00AD7D55">
      <w:r w:rsidRPr="00AD7D55">
        <w:rPr>
          <w:b/>
          <w:bCs/>
        </w:rPr>
        <w:t>Why this works:</w:t>
      </w:r>
    </w:p>
    <w:p w14:paraId="0A80D901" w14:textId="77777777" w:rsidR="00AD7D55" w:rsidRPr="00AD7D55" w:rsidRDefault="00AD7D55" w:rsidP="00AD7D55">
      <w:pPr>
        <w:numPr>
          <w:ilvl w:val="0"/>
          <w:numId w:val="10"/>
        </w:numPr>
      </w:pPr>
      <w:r w:rsidRPr="00AD7D55">
        <w:t>Tied directly to what they said</w:t>
      </w:r>
    </w:p>
    <w:p w14:paraId="0C11B7FC" w14:textId="77777777" w:rsidR="00AD7D55" w:rsidRPr="00AD7D55" w:rsidRDefault="00AD7D55" w:rsidP="00AD7D55">
      <w:pPr>
        <w:numPr>
          <w:ilvl w:val="0"/>
          <w:numId w:val="10"/>
        </w:numPr>
      </w:pPr>
      <w:r w:rsidRPr="00AD7D55">
        <w:t>Specific scope, specific fee, specific turnaround</w:t>
      </w:r>
    </w:p>
    <w:p w14:paraId="1ECBF000" w14:textId="77777777" w:rsidR="00AD7D55" w:rsidRPr="00AD7D55" w:rsidRDefault="00AD7D55" w:rsidP="00AD7D55">
      <w:pPr>
        <w:numPr>
          <w:ilvl w:val="0"/>
          <w:numId w:val="10"/>
        </w:numPr>
      </w:pPr>
      <w:r w:rsidRPr="00AD7D55">
        <w:t>"Hand to your auditor" reinforces durability of deliverable</w:t>
      </w:r>
    </w:p>
    <w:p w14:paraId="10C30559" w14:textId="77777777" w:rsidR="00AD7D55" w:rsidRPr="00AD7D55" w:rsidRDefault="00AD7D55" w:rsidP="00AD7D55">
      <w:pPr>
        <w:numPr>
          <w:ilvl w:val="0"/>
          <w:numId w:val="10"/>
        </w:numPr>
      </w:pPr>
      <w:r w:rsidRPr="00AD7D55">
        <w:t>Soft CTA — proposal, not signature</w:t>
      </w:r>
    </w:p>
    <w:p w14:paraId="24B0D68A" w14:textId="77777777" w:rsidR="00AD7D55" w:rsidRPr="00AD7D55" w:rsidRDefault="00AD7D55" w:rsidP="00AD7D55">
      <w:r w:rsidRPr="00AD7D55">
        <w:pict w14:anchorId="6AC7AC38">
          <v:rect id="_x0000_i1242" style="width:0;height:1.5pt" o:hralign="center" o:hrstd="t" o:hr="t" fillcolor="#a0a0a0" stroked="f"/>
        </w:pict>
      </w:r>
    </w:p>
    <w:p w14:paraId="2F23303E" w14:textId="77777777" w:rsidR="00AD7D55" w:rsidRPr="00AD7D55" w:rsidRDefault="00AD7D55" w:rsidP="00AD7D55">
      <w:pPr>
        <w:rPr>
          <w:b/>
          <w:bCs/>
        </w:rPr>
      </w:pPr>
      <w:r w:rsidRPr="00AD7D55">
        <w:rPr>
          <w:b/>
          <w:bCs/>
        </w:rPr>
        <w:t>Minute 19-20: Close</w:t>
      </w:r>
    </w:p>
    <w:p w14:paraId="73FE98A1" w14:textId="77777777" w:rsidR="00AD7D55" w:rsidRPr="00AD7D55" w:rsidRDefault="00AD7D55" w:rsidP="00AD7D55">
      <w:r w:rsidRPr="00AD7D55">
        <w:t>"Either way, thanks for the time today. I'll send the proposal tomorrow [or no follow-up if they passed]. One last thing — if you think of someone in your network who's dealing with similar questions, I'd really value an intro. Most of my work comes through fellow SaaS finance folks."</w:t>
      </w:r>
    </w:p>
    <w:p w14:paraId="09325E17" w14:textId="77777777" w:rsidR="00AD7D55" w:rsidRPr="00AD7D55" w:rsidRDefault="00AD7D55" w:rsidP="00AD7D55">
      <w:r w:rsidRPr="00AD7D55">
        <w:rPr>
          <w:b/>
          <w:bCs/>
        </w:rPr>
        <w:t>Why:</w:t>
      </w:r>
      <w:r w:rsidRPr="00AD7D55">
        <w:t xml:space="preserve"> The referral ask at the end captures value even from prospects who don't convert. About 1 in 8 will respond with a name.</w:t>
      </w:r>
    </w:p>
    <w:p w14:paraId="6C5046BC" w14:textId="77777777" w:rsidR="00AD7D55" w:rsidRPr="00AD7D55" w:rsidRDefault="00AD7D55" w:rsidP="00AD7D55">
      <w:r w:rsidRPr="00AD7D55">
        <w:pict w14:anchorId="0926D982">
          <v:rect id="_x0000_i1243" style="width:0;height:1.5pt" o:hralign="center" o:hrstd="t" o:hr="t" fillcolor="#a0a0a0" stroked="f"/>
        </w:pict>
      </w:r>
    </w:p>
    <w:p w14:paraId="5EB684D8" w14:textId="77777777" w:rsidR="00AD7D55" w:rsidRPr="00AD7D55" w:rsidRDefault="00AD7D55" w:rsidP="00AD7D55">
      <w:pPr>
        <w:rPr>
          <w:b/>
          <w:bCs/>
        </w:rPr>
      </w:pPr>
      <w:r w:rsidRPr="00AD7D55">
        <w:rPr>
          <w:b/>
          <w:bCs/>
        </w:rPr>
        <w:t>PART 5: Objection Handling Playbook</w:t>
      </w:r>
    </w:p>
    <w:p w14:paraId="1B1337B3" w14:textId="77777777" w:rsidR="00AD7D55" w:rsidRPr="00AD7D55" w:rsidRDefault="00AD7D55" w:rsidP="00AD7D55">
      <w:r w:rsidRPr="00AD7D55">
        <w:t>Here are the four objections you'll hear most often. Memorize the responses.</w:t>
      </w:r>
    </w:p>
    <w:p w14:paraId="4B4C90B7" w14:textId="77777777" w:rsidR="00AD7D55" w:rsidRPr="00AD7D55" w:rsidRDefault="00AD7D55" w:rsidP="00AD7D55">
      <w:pPr>
        <w:rPr>
          <w:b/>
          <w:bCs/>
        </w:rPr>
      </w:pPr>
      <w:r w:rsidRPr="00AD7D55">
        <w:rPr>
          <w:b/>
          <w:bCs/>
        </w:rPr>
        <w:t>Objection 1: "We already use Anrok / Avalara / Numeral."</w:t>
      </w:r>
    </w:p>
    <w:p w14:paraId="53588948" w14:textId="77777777" w:rsidR="00AD7D55" w:rsidRPr="00AD7D55" w:rsidRDefault="00AD7D55" w:rsidP="00AD7D55">
      <w:r w:rsidRPr="00AD7D55">
        <w:rPr>
          <w:b/>
          <w:bCs/>
        </w:rPr>
        <w:t>Bad response:</w:t>
      </w:r>
      <w:r w:rsidRPr="00AD7D55">
        <w:t xml:space="preserve"> "Yes, but we're better!" (You're not, in their domain.)</w:t>
      </w:r>
    </w:p>
    <w:p w14:paraId="06976FF8" w14:textId="77777777" w:rsidR="00AD7D55" w:rsidRPr="00AD7D55" w:rsidRDefault="00AD7D55" w:rsidP="00AD7D55">
      <w:r w:rsidRPr="00AD7D55">
        <w:rPr>
          <w:b/>
          <w:bCs/>
        </w:rPr>
        <w:t>Good response:</w:t>
      </w:r>
    </w:p>
    <w:p w14:paraId="7AAF2447" w14:textId="77777777" w:rsidR="00AD7D55" w:rsidRPr="00AD7D55" w:rsidRDefault="00AD7D55" w:rsidP="00AD7D55">
      <w:r w:rsidRPr="00AD7D55">
        <w:t xml:space="preserve">"That's great — they handle the ongoing compliance well. The work I do is different. They calculate and file. I deliver judgment calls — like </w:t>
      </w:r>
      <w:r w:rsidRPr="00AD7D55">
        <w:rPr>
          <w:i/>
          <w:iCs/>
        </w:rPr>
        <w:t>should</w:t>
      </w:r>
      <w:r w:rsidRPr="00AD7D55">
        <w:t xml:space="preserve"> you register prospectively or cleanup historically, </w:t>
      </w:r>
      <w:r w:rsidRPr="00AD7D55">
        <w:rPr>
          <w:i/>
          <w:iCs/>
        </w:rPr>
        <w:t>what's</w:t>
      </w:r>
      <w:r w:rsidRPr="00AD7D55">
        <w:t xml:space="preserve"> your actual taxability when you bundle implementation, </w:t>
      </w:r>
      <w:r w:rsidRPr="00AD7D55">
        <w:rPr>
          <w:i/>
          <w:iCs/>
        </w:rPr>
        <w:t>how</w:t>
      </w:r>
      <w:r w:rsidRPr="00AD7D55">
        <w:t xml:space="preserve"> do you respond to a state audit notice. Their chat interfaces are good at standard questions. Not at the strategic ones with real dollars at stake. Want me to send a sample memo so you can see the difference?"</w:t>
      </w:r>
    </w:p>
    <w:p w14:paraId="2C0FB7EC" w14:textId="77777777" w:rsidR="00AD7D55" w:rsidRPr="00AD7D55" w:rsidRDefault="00AD7D55" w:rsidP="00AD7D55">
      <w:r w:rsidRPr="00AD7D55">
        <w:pict w14:anchorId="3272F8C4">
          <v:rect id="_x0000_i1244" style="width:0;height:1.5pt" o:hralign="center" o:hrstd="t" o:hr="t" fillcolor="#a0a0a0" stroked="f"/>
        </w:pict>
      </w:r>
    </w:p>
    <w:p w14:paraId="720FA396" w14:textId="77777777" w:rsidR="00AD7D55" w:rsidRPr="00AD7D55" w:rsidRDefault="00AD7D55" w:rsidP="00AD7D55">
      <w:pPr>
        <w:rPr>
          <w:b/>
          <w:bCs/>
        </w:rPr>
      </w:pPr>
      <w:r w:rsidRPr="00AD7D55">
        <w:rPr>
          <w:b/>
          <w:bCs/>
        </w:rPr>
        <w:t>Objection 2: "Why not just use Big 4?"</w:t>
      </w:r>
    </w:p>
    <w:p w14:paraId="5D039CF0" w14:textId="77777777" w:rsidR="00AD7D55" w:rsidRPr="00AD7D55" w:rsidRDefault="00AD7D55" w:rsidP="00AD7D55">
      <w:r w:rsidRPr="00AD7D55">
        <w:rPr>
          <w:b/>
          <w:bCs/>
        </w:rPr>
        <w:t>Good response:</w:t>
      </w:r>
    </w:p>
    <w:p w14:paraId="6EA88F4E" w14:textId="77777777" w:rsidR="00AD7D55" w:rsidRPr="00AD7D55" w:rsidRDefault="00AD7D55" w:rsidP="00AD7D55">
      <w:r w:rsidRPr="00AD7D55">
        <w:lastRenderedPageBreak/>
        <w:t>"If you have a $50M+ engagement need, Big 4 is the right answer. For a focused SaaS sales tax memo, you'd be paying $400-800/hour with a 2-3 week turnaround through a senior manager who handles 30 other clients. I deliver fixed-fee, 48-72 hours, with the same primary-source citation discipline. Different price point for a different scope."</w:t>
      </w:r>
    </w:p>
    <w:p w14:paraId="538EA7A9" w14:textId="77777777" w:rsidR="00AD7D55" w:rsidRPr="00AD7D55" w:rsidRDefault="00AD7D55" w:rsidP="00AD7D55">
      <w:r w:rsidRPr="00AD7D55">
        <w:pict w14:anchorId="7FBE34F1">
          <v:rect id="_x0000_i1245" style="width:0;height:1.5pt" o:hralign="center" o:hrstd="t" o:hr="t" fillcolor="#a0a0a0" stroked="f"/>
        </w:pict>
      </w:r>
    </w:p>
    <w:p w14:paraId="22C2CFD8" w14:textId="77777777" w:rsidR="00AD7D55" w:rsidRPr="00AD7D55" w:rsidRDefault="00AD7D55" w:rsidP="00AD7D55">
      <w:pPr>
        <w:rPr>
          <w:b/>
          <w:bCs/>
        </w:rPr>
      </w:pPr>
      <w:r w:rsidRPr="00AD7D55">
        <w:rPr>
          <w:b/>
          <w:bCs/>
        </w:rPr>
        <w:t>Objection 3: "We don't have budget for this right now."</w:t>
      </w:r>
    </w:p>
    <w:p w14:paraId="26AC55F5" w14:textId="77777777" w:rsidR="00AD7D55" w:rsidRPr="00AD7D55" w:rsidRDefault="00AD7D55" w:rsidP="00AD7D55">
      <w:r w:rsidRPr="00AD7D55">
        <w:rPr>
          <w:b/>
          <w:bCs/>
        </w:rPr>
        <w:t>Good response:</w:t>
      </w:r>
    </w:p>
    <w:p w14:paraId="3C6A4C3B" w14:textId="77777777" w:rsidR="00AD7D55" w:rsidRPr="00AD7D55" w:rsidRDefault="00AD7D55" w:rsidP="00AD7D55">
      <w:r w:rsidRPr="00AD7D55">
        <w:t xml:space="preserve">"Totally understand. Quick reframe though: if you've crossed nexus in 5 states unknowingly and the exposure is $200K, the cost of </w:t>
      </w:r>
      <w:r w:rsidRPr="00AD7D55">
        <w:rPr>
          <w:i/>
          <w:iCs/>
        </w:rPr>
        <w:t>not</w:t>
      </w:r>
      <w:r w:rsidRPr="00AD7D55">
        <w:t xml:space="preserve"> doing this is much higher than the engagement fee. Want me to do a quick informal exposure estimate first — no fee — so you can see if it's worth prioritizing?"</w:t>
      </w:r>
    </w:p>
    <w:p w14:paraId="54FB3E10" w14:textId="77777777" w:rsidR="00AD7D55" w:rsidRPr="00AD7D55" w:rsidRDefault="00AD7D55" w:rsidP="00AD7D55">
      <w:r w:rsidRPr="00AD7D55">
        <w:t>This converts roughly 1 in 4 budget objections into engagements.</w:t>
      </w:r>
    </w:p>
    <w:p w14:paraId="4588C25B" w14:textId="77777777" w:rsidR="00AD7D55" w:rsidRPr="00AD7D55" w:rsidRDefault="00AD7D55" w:rsidP="00AD7D55">
      <w:r w:rsidRPr="00AD7D55">
        <w:pict w14:anchorId="3F01F52A">
          <v:rect id="_x0000_i1246" style="width:0;height:1.5pt" o:hralign="center" o:hrstd="t" o:hr="t" fillcolor="#a0a0a0" stroked="f"/>
        </w:pict>
      </w:r>
    </w:p>
    <w:p w14:paraId="2A94EF08" w14:textId="77777777" w:rsidR="00AD7D55" w:rsidRPr="00AD7D55" w:rsidRDefault="00AD7D55" w:rsidP="00AD7D55">
      <w:pPr>
        <w:rPr>
          <w:b/>
          <w:bCs/>
        </w:rPr>
      </w:pPr>
      <w:r w:rsidRPr="00AD7D55">
        <w:rPr>
          <w:b/>
          <w:bCs/>
        </w:rPr>
        <w:t>Objection 4: "Send me some information and I'll review it."</w:t>
      </w:r>
    </w:p>
    <w:p w14:paraId="2EA2D4CF" w14:textId="77777777" w:rsidR="00AD7D55" w:rsidRPr="00AD7D55" w:rsidRDefault="00AD7D55" w:rsidP="00AD7D55">
      <w:r w:rsidRPr="00AD7D55">
        <w:rPr>
          <w:b/>
          <w:bCs/>
        </w:rPr>
        <w:t>Good response:</w:t>
      </w:r>
    </w:p>
    <w:p w14:paraId="37CAC6F1" w14:textId="77777777" w:rsidR="00AD7D55" w:rsidRPr="00AD7D55" w:rsidRDefault="00AD7D55" w:rsidP="00AD7D55">
      <w:r w:rsidRPr="00AD7D55">
        <w:t>"Happy to. I'll send a one-page summary plus a sample memo. One thing that helps me tailor what I send: what's the specific question you're trying to answer? Is this 'we need to figure out our footprint,' 'we got an audit notice,' 'we're prepping for M&amp;A diligence,' or something else?"</w:t>
      </w:r>
    </w:p>
    <w:p w14:paraId="793ED8CC" w14:textId="77777777" w:rsidR="00AD7D55" w:rsidRPr="00AD7D55" w:rsidRDefault="00AD7D55" w:rsidP="00AD7D55">
      <w:r w:rsidRPr="00AD7D55">
        <w:t>This either resurfaces the real motivation (good) or reveals there isn't one (also good — you can deprioritize).</w:t>
      </w:r>
    </w:p>
    <w:p w14:paraId="7B1014B9" w14:textId="77777777" w:rsidR="00AD7D55" w:rsidRPr="00AD7D55" w:rsidRDefault="00AD7D55" w:rsidP="00AD7D55">
      <w:r w:rsidRPr="00AD7D55">
        <w:pict w14:anchorId="49273096">
          <v:rect id="_x0000_i1247" style="width:0;height:1.5pt" o:hralign="center" o:hrstd="t" o:hr="t" fillcolor="#a0a0a0" stroked="f"/>
        </w:pict>
      </w:r>
    </w:p>
    <w:p w14:paraId="32F7FEE9" w14:textId="77777777" w:rsidR="00AD7D55" w:rsidRPr="00AD7D55" w:rsidRDefault="00AD7D55" w:rsidP="00AD7D55">
      <w:pPr>
        <w:rPr>
          <w:b/>
          <w:bCs/>
        </w:rPr>
      </w:pPr>
      <w:r w:rsidRPr="00AD7D55">
        <w:rPr>
          <w:b/>
          <w:bCs/>
        </w:rPr>
        <w:t>PART 6: Quality Control Checklist</w:t>
      </w:r>
    </w:p>
    <w:p w14:paraId="6EFAF44D" w14:textId="77777777" w:rsidR="00AD7D55" w:rsidRPr="00AD7D55" w:rsidRDefault="00AD7D55" w:rsidP="00AD7D55">
      <w:r w:rsidRPr="00AD7D55">
        <w:t>Before sending any outreach message, run this 30-second check:</w:t>
      </w:r>
    </w:p>
    <w:p w14:paraId="2C7B2F00" w14:textId="77777777" w:rsidR="00AD7D55" w:rsidRPr="00AD7D55" w:rsidRDefault="00AD7D55" w:rsidP="00AD7D55">
      <w:r w:rsidRPr="00AD7D55">
        <w:rPr>
          <w:b/>
          <w:bCs/>
        </w:rPr>
        <w:t>Specificity:</w:t>
      </w:r>
      <w:r w:rsidRPr="00AD7D55">
        <w:t xml:space="preserve"> Did I reference something specific to this person/company, or is it template-blast?</w:t>
      </w:r>
    </w:p>
    <w:p w14:paraId="0CC6E4C0" w14:textId="77777777" w:rsidR="00AD7D55" w:rsidRPr="00AD7D55" w:rsidRDefault="00AD7D55" w:rsidP="00AD7D55">
      <w:r w:rsidRPr="00AD7D55">
        <w:rPr>
          <w:b/>
          <w:bCs/>
        </w:rPr>
        <w:t>Competitor naming:</w:t>
      </w:r>
      <w:r w:rsidRPr="00AD7D55">
        <w:t xml:space="preserve"> Did I name Anrok/Numeral/Avalara appropriately? (Naming them shows market awareness; not naming them looks naive.)</w:t>
      </w:r>
    </w:p>
    <w:p w14:paraId="454253BF" w14:textId="77777777" w:rsidR="00AD7D55" w:rsidRPr="00AD7D55" w:rsidRDefault="00AD7D55" w:rsidP="00AD7D55">
      <w:r w:rsidRPr="00AD7D55">
        <w:rPr>
          <w:b/>
          <w:bCs/>
        </w:rPr>
        <w:t>No AI mentions:</w:t>
      </w:r>
      <w:r w:rsidRPr="00AD7D55">
        <w:t xml:space="preserve"> Have I scrubbed all references to "AI-powered," "intelligent agent," "automated workflow"?</w:t>
      </w:r>
    </w:p>
    <w:p w14:paraId="1C93907E" w14:textId="77777777" w:rsidR="00AD7D55" w:rsidRPr="00AD7D55" w:rsidRDefault="00AD7D55" w:rsidP="00AD7D55">
      <w:r w:rsidRPr="00AD7D55">
        <w:rPr>
          <w:b/>
          <w:bCs/>
        </w:rPr>
        <w:t>Soft CTA:</w:t>
      </w:r>
      <w:r w:rsidRPr="00AD7D55">
        <w:t xml:space="preserve"> Is my CTA low-commitment ("happy to chat," "no pressure") rather than high-commitment ("book a meeting now")?</w:t>
      </w:r>
    </w:p>
    <w:p w14:paraId="641AFDE6" w14:textId="77777777" w:rsidR="00AD7D55" w:rsidRPr="00AD7D55" w:rsidRDefault="00AD7D55" w:rsidP="00AD7D55">
      <w:r w:rsidRPr="00AD7D55">
        <w:rPr>
          <w:b/>
          <w:bCs/>
        </w:rPr>
        <w:lastRenderedPageBreak/>
        <w:t>Word count:</w:t>
      </w:r>
      <w:r w:rsidRPr="00AD7D55">
        <w:t xml:space="preserve"> LinkedIn DM under 80 words? Email under 200?</w:t>
      </w:r>
    </w:p>
    <w:p w14:paraId="7A8B4F5F" w14:textId="77777777" w:rsidR="00AD7D55" w:rsidRPr="00AD7D55" w:rsidRDefault="00AD7D55" w:rsidP="00AD7D55">
      <w:r w:rsidRPr="00AD7D55">
        <w:rPr>
          <w:b/>
          <w:bCs/>
        </w:rPr>
        <w:t>Personalization signal:</w:t>
      </w:r>
      <w:r w:rsidRPr="00AD7D55">
        <w:t xml:space="preserve"> One detail that proves I researched them (post they wrote, milestone, hire, market move)?</w:t>
      </w:r>
    </w:p>
    <w:p w14:paraId="4D70E227" w14:textId="77777777" w:rsidR="00AD7D55" w:rsidRPr="00AD7D55" w:rsidRDefault="00AD7D55" w:rsidP="00AD7D55">
      <w:r w:rsidRPr="00AD7D55">
        <w:pict w14:anchorId="7F7FCCA5">
          <v:rect id="_x0000_i1248" style="width:0;height:1.5pt" o:hralign="center" o:hrstd="t" o:hr="t" fillcolor="#a0a0a0" stroked="f"/>
        </w:pict>
      </w:r>
    </w:p>
    <w:p w14:paraId="7EA0C8B5" w14:textId="77777777" w:rsidR="00AD7D55" w:rsidRPr="00AD7D55" w:rsidRDefault="00AD7D55" w:rsidP="00AD7D55">
      <w:pPr>
        <w:rPr>
          <w:b/>
          <w:bCs/>
        </w:rPr>
      </w:pPr>
      <w:r w:rsidRPr="00AD7D55">
        <w:rPr>
          <w:b/>
          <w:bCs/>
        </w:rPr>
        <w:t>PART 7: Tracking Sheet Structure</w:t>
      </w:r>
    </w:p>
    <w:p w14:paraId="7940C016" w14:textId="77777777" w:rsidR="00AD7D55" w:rsidRPr="00AD7D55" w:rsidRDefault="00AD7D55" w:rsidP="00AD7D55">
      <w:r w:rsidRPr="00AD7D55">
        <w:t>Build this in Google Sheets. Track every contact for compounding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4072"/>
      </w:tblGrid>
      <w:tr w:rsidR="00AD7D55" w:rsidRPr="00AD7D55" w14:paraId="1DDA59C0" w14:textId="77777777">
        <w:trPr>
          <w:tblHeader/>
          <w:tblCellSpacing w:w="15" w:type="dxa"/>
        </w:trPr>
        <w:tc>
          <w:tcPr>
            <w:tcW w:w="0" w:type="auto"/>
            <w:vAlign w:val="center"/>
            <w:hideMark/>
          </w:tcPr>
          <w:p w14:paraId="44160168" w14:textId="77777777" w:rsidR="00AD7D55" w:rsidRPr="00AD7D55" w:rsidRDefault="00AD7D55" w:rsidP="00AD7D55">
            <w:pPr>
              <w:rPr>
                <w:b/>
                <w:bCs/>
              </w:rPr>
            </w:pPr>
            <w:r w:rsidRPr="00AD7D55">
              <w:rPr>
                <w:b/>
                <w:bCs/>
              </w:rPr>
              <w:t>Column</w:t>
            </w:r>
          </w:p>
        </w:tc>
        <w:tc>
          <w:tcPr>
            <w:tcW w:w="0" w:type="auto"/>
            <w:vAlign w:val="center"/>
            <w:hideMark/>
          </w:tcPr>
          <w:p w14:paraId="1B40BE89" w14:textId="77777777" w:rsidR="00AD7D55" w:rsidRPr="00AD7D55" w:rsidRDefault="00AD7D55" w:rsidP="00AD7D55">
            <w:pPr>
              <w:rPr>
                <w:b/>
                <w:bCs/>
              </w:rPr>
            </w:pPr>
            <w:r w:rsidRPr="00AD7D55">
              <w:rPr>
                <w:b/>
                <w:bCs/>
              </w:rPr>
              <w:t>Example</w:t>
            </w:r>
          </w:p>
        </w:tc>
      </w:tr>
      <w:tr w:rsidR="00AD7D55" w:rsidRPr="00AD7D55" w14:paraId="5FD12C22" w14:textId="77777777">
        <w:trPr>
          <w:tblCellSpacing w:w="15" w:type="dxa"/>
        </w:trPr>
        <w:tc>
          <w:tcPr>
            <w:tcW w:w="0" w:type="auto"/>
            <w:vAlign w:val="center"/>
            <w:hideMark/>
          </w:tcPr>
          <w:p w14:paraId="5CB1D544" w14:textId="77777777" w:rsidR="00AD7D55" w:rsidRPr="00AD7D55" w:rsidRDefault="00AD7D55" w:rsidP="00AD7D55">
            <w:r w:rsidRPr="00AD7D55">
              <w:t>Date Contacted</w:t>
            </w:r>
          </w:p>
        </w:tc>
        <w:tc>
          <w:tcPr>
            <w:tcW w:w="0" w:type="auto"/>
            <w:vAlign w:val="center"/>
            <w:hideMark/>
          </w:tcPr>
          <w:p w14:paraId="2D4F8C96" w14:textId="77777777" w:rsidR="00AD7D55" w:rsidRPr="00AD7D55" w:rsidRDefault="00AD7D55" w:rsidP="00AD7D55">
            <w:r w:rsidRPr="00AD7D55">
              <w:t>2026-05-12</w:t>
            </w:r>
          </w:p>
        </w:tc>
      </w:tr>
      <w:tr w:rsidR="00AD7D55" w:rsidRPr="00AD7D55" w14:paraId="3C6309FB" w14:textId="77777777">
        <w:trPr>
          <w:tblCellSpacing w:w="15" w:type="dxa"/>
        </w:trPr>
        <w:tc>
          <w:tcPr>
            <w:tcW w:w="0" w:type="auto"/>
            <w:vAlign w:val="center"/>
            <w:hideMark/>
          </w:tcPr>
          <w:p w14:paraId="769705CA" w14:textId="77777777" w:rsidR="00AD7D55" w:rsidRPr="00AD7D55" w:rsidRDefault="00AD7D55" w:rsidP="00AD7D55">
            <w:r w:rsidRPr="00AD7D55">
              <w:t>Channel</w:t>
            </w:r>
          </w:p>
        </w:tc>
        <w:tc>
          <w:tcPr>
            <w:tcW w:w="0" w:type="auto"/>
            <w:vAlign w:val="center"/>
            <w:hideMark/>
          </w:tcPr>
          <w:p w14:paraId="1AC616BD" w14:textId="77777777" w:rsidR="00AD7D55" w:rsidRPr="00AD7D55" w:rsidRDefault="00AD7D55" w:rsidP="00AD7D55">
            <w:r w:rsidRPr="00AD7D55">
              <w:t>LinkedIn DM / Email</w:t>
            </w:r>
          </w:p>
        </w:tc>
      </w:tr>
      <w:tr w:rsidR="00AD7D55" w:rsidRPr="00AD7D55" w14:paraId="6D711819" w14:textId="77777777">
        <w:trPr>
          <w:tblCellSpacing w:w="15" w:type="dxa"/>
        </w:trPr>
        <w:tc>
          <w:tcPr>
            <w:tcW w:w="0" w:type="auto"/>
            <w:vAlign w:val="center"/>
            <w:hideMark/>
          </w:tcPr>
          <w:p w14:paraId="3E82BA4D" w14:textId="77777777" w:rsidR="00AD7D55" w:rsidRPr="00AD7D55" w:rsidRDefault="00AD7D55" w:rsidP="00AD7D55">
            <w:r w:rsidRPr="00AD7D55">
              <w:t>Name</w:t>
            </w:r>
          </w:p>
        </w:tc>
        <w:tc>
          <w:tcPr>
            <w:tcW w:w="0" w:type="auto"/>
            <w:vAlign w:val="center"/>
            <w:hideMark/>
          </w:tcPr>
          <w:p w14:paraId="3831E6D4" w14:textId="77777777" w:rsidR="00AD7D55" w:rsidRPr="00AD7D55" w:rsidRDefault="00AD7D55" w:rsidP="00AD7D55">
            <w:r w:rsidRPr="00AD7D55">
              <w:t>Sarah K.</w:t>
            </w:r>
          </w:p>
        </w:tc>
      </w:tr>
      <w:tr w:rsidR="00AD7D55" w:rsidRPr="00AD7D55" w14:paraId="0F5F4B96" w14:textId="77777777">
        <w:trPr>
          <w:tblCellSpacing w:w="15" w:type="dxa"/>
        </w:trPr>
        <w:tc>
          <w:tcPr>
            <w:tcW w:w="0" w:type="auto"/>
            <w:vAlign w:val="center"/>
            <w:hideMark/>
          </w:tcPr>
          <w:p w14:paraId="26B6630E" w14:textId="77777777" w:rsidR="00AD7D55" w:rsidRPr="00AD7D55" w:rsidRDefault="00AD7D55" w:rsidP="00AD7D55">
            <w:r w:rsidRPr="00AD7D55">
              <w:t>Title</w:t>
            </w:r>
          </w:p>
        </w:tc>
        <w:tc>
          <w:tcPr>
            <w:tcW w:w="0" w:type="auto"/>
            <w:vAlign w:val="center"/>
            <w:hideMark/>
          </w:tcPr>
          <w:p w14:paraId="3E02E02F" w14:textId="77777777" w:rsidR="00AD7D55" w:rsidRPr="00AD7D55" w:rsidRDefault="00AD7D55" w:rsidP="00AD7D55">
            <w:r w:rsidRPr="00AD7D55">
              <w:t>Fractional CFO</w:t>
            </w:r>
          </w:p>
        </w:tc>
      </w:tr>
      <w:tr w:rsidR="00AD7D55" w:rsidRPr="00AD7D55" w14:paraId="7B464637" w14:textId="77777777">
        <w:trPr>
          <w:tblCellSpacing w:w="15" w:type="dxa"/>
        </w:trPr>
        <w:tc>
          <w:tcPr>
            <w:tcW w:w="0" w:type="auto"/>
            <w:vAlign w:val="center"/>
            <w:hideMark/>
          </w:tcPr>
          <w:p w14:paraId="55E36B2B" w14:textId="77777777" w:rsidR="00AD7D55" w:rsidRPr="00AD7D55" w:rsidRDefault="00AD7D55" w:rsidP="00AD7D55">
            <w:r w:rsidRPr="00AD7D55">
              <w:t>Company</w:t>
            </w:r>
          </w:p>
        </w:tc>
        <w:tc>
          <w:tcPr>
            <w:tcW w:w="0" w:type="auto"/>
            <w:vAlign w:val="center"/>
            <w:hideMark/>
          </w:tcPr>
          <w:p w14:paraId="10933ADF" w14:textId="77777777" w:rsidR="00AD7D55" w:rsidRPr="00AD7D55" w:rsidRDefault="00AD7D55" w:rsidP="00AD7D55">
            <w:r w:rsidRPr="00AD7D55">
              <w:t>(their firm)</w:t>
            </w:r>
          </w:p>
        </w:tc>
      </w:tr>
      <w:tr w:rsidR="00AD7D55" w:rsidRPr="00AD7D55" w14:paraId="23E7B0D9" w14:textId="77777777">
        <w:trPr>
          <w:tblCellSpacing w:w="15" w:type="dxa"/>
        </w:trPr>
        <w:tc>
          <w:tcPr>
            <w:tcW w:w="0" w:type="auto"/>
            <w:vAlign w:val="center"/>
            <w:hideMark/>
          </w:tcPr>
          <w:p w14:paraId="52009794" w14:textId="77777777" w:rsidR="00AD7D55" w:rsidRPr="00AD7D55" w:rsidRDefault="00AD7D55" w:rsidP="00AD7D55">
            <w:r w:rsidRPr="00AD7D55">
              <w:t>Buyer Type</w:t>
            </w:r>
          </w:p>
        </w:tc>
        <w:tc>
          <w:tcPr>
            <w:tcW w:w="0" w:type="auto"/>
            <w:vAlign w:val="center"/>
            <w:hideMark/>
          </w:tcPr>
          <w:p w14:paraId="7BC3DC4F" w14:textId="77777777" w:rsidR="00AD7D55" w:rsidRPr="00AD7D55" w:rsidRDefault="00AD7D55" w:rsidP="00AD7D55">
            <w:r w:rsidRPr="00AD7D55">
              <w:t>CFO Partner / Direct Buyer</w:t>
            </w:r>
          </w:p>
        </w:tc>
      </w:tr>
      <w:tr w:rsidR="00AD7D55" w:rsidRPr="00AD7D55" w14:paraId="5412D507" w14:textId="77777777">
        <w:trPr>
          <w:tblCellSpacing w:w="15" w:type="dxa"/>
        </w:trPr>
        <w:tc>
          <w:tcPr>
            <w:tcW w:w="0" w:type="auto"/>
            <w:vAlign w:val="center"/>
            <w:hideMark/>
          </w:tcPr>
          <w:p w14:paraId="0A7828E9" w14:textId="77777777" w:rsidR="00AD7D55" w:rsidRPr="00AD7D55" w:rsidRDefault="00AD7D55" w:rsidP="00AD7D55">
            <w:r w:rsidRPr="00AD7D55">
              <w:t>Message Variant</w:t>
            </w:r>
          </w:p>
        </w:tc>
        <w:tc>
          <w:tcPr>
            <w:tcW w:w="0" w:type="auto"/>
            <w:vAlign w:val="center"/>
            <w:hideMark/>
          </w:tcPr>
          <w:p w14:paraId="3EC62F56" w14:textId="77777777" w:rsidR="00AD7D55" w:rsidRPr="00AD7D55" w:rsidRDefault="00AD7D55" w:rsidP="00AD7D55">
            <w:r w:rsidRPr="00AD7D55">
              <w:t>1A / 1B / 2A / 2B / 2C</w:t>
            </w:r>
          </w:p>
        </w:tc>
      </w:tr>
      <w:tr w:rsidR="00AD7D55" w:rsidRPr="00AD7D55" w14:paraId="04176179" w14:textId="77777777">
        <w:trPr>
          <w:tblCellSpacing w:w="15" w:type="dxa"/>
        </w:trPr>
        <w:tc>
          <w:tcPr>
            <w:tcW w:w="0" w:type="auto"/>
            <w:vAlign w:val="center"/>
            <w:hideMark/>
          </w:tcPr>
          <w:p w14:paraId="71833EC3" w14:textId="77777777" w:rsidR="00AD7D55" w:rsidRPr="00AD7D55" w:rsidRDefault="00AD7D55" w:rsidP="00AD7D55">
            <w:r w:rsidRPr="00AD7D55">
              <w:t>Response Date</w:t>
            </w:r>
          </w:p>
        </w:tc>
        <w:tc>
          <w:tcPr>
            <w:tcW w:w="0" w:type="auto"/>
            <w:vAlign w:val="center"/>
            <w:hideMark/>
          </w:tcPr>
          <w:p w14:paraId="530BBB25" w14:textId="77777777" w:rsidR="00AD7D55" w:rsidRPr="00AD7D55" w:rsidRDefault="00AD7D55" w:rsidP="00AD7D55">
            <w:r w:rsidRPr="00AD7D55">
              <w:t>2026-05-15</w:t>
            </w:r>
          </w:p>
        </w:tc>
      </w:tr>
      <w:tr w:rsidR="00AD7D55" w:rsidRPr="00AD7D55" w14:paraId="404944B2" w14:textId="77777777">
        <w:trPr>
          <w:tblCellSpacing w:w="15" w:type="dxa"/>
        </w:trPr>
        <w:tc>
          <w:tcPr>
            <w:tcW w:w="0" w:type="auto"/>
            <w:vAlign w:val="center"/>
            <w:hideMark/>
          </w:tcPr>
          <w:p w14:paraId="10030912" w14:textId="77777777" w:rsidR="00AD7D55" w:rsidRPr="00AD7D55" w:rsidRDefault="00AD7D55" w:rsidP="00AD7D55">
            <w:r w:rsidRPr="00AD7D55">
              <w:t>Response Type</w:t>
            </w:r>
          </w:p>
        </w:tc>
        <w:tc>
          <w:tcPr>
            <w:tcW w:w="0" w:type="auto"/>
            <w:vAlign w:val="center"/>
            <w:hideMark/>
          </w:tcPr>
          <w:p w14:paraId="5F7FAE29" w14:textId="77777777" w:rsidR="00AD7D55" w:rsidRPr="00AD7D55" w:rsidRDefault="00AD7D55" w:rsidP="00AD7D55">
            <w:r w:rsidRPr="00AD7D55">
              <w:t>Hot / Warm / Cold / Ghost</w:t>
            </w:r>
          </w:p>
        </w:tc>
      </w:tr>
      <w:tr w:rsidR="00AD7D55" w:rsidRPr="00AD7D55" w14:paraId="4E40DE76" w14:textId="77777777">
        <w:trPr>
          <w:tblCellSpacing w:w="15" w:type="dxa"/>
        </w:trPr>
        <w:tc>
          <w:tcPr>
            <w:tcW w:w="0" w:type="auto"/>
            <w:vAlign w:val="center"/>
            <w:hideMark/>
          </w:tcPr>
          <w:p w14:paraId="55DD266C" w14:textId="77777777" w:rsidR="00AD7D55" w:rsidRPr="00AD7D55" w:rsidRDefault="00AD7D55" w:rsidP="00AD7D55">
            <w:r w:rsidRPr="00AD7D55">
              <w:t>Discovery Call Date</w:t>
            </w:r>
          </w:p>
        </w:tc>
        <w:tc>
          <w:tcPr>
            <w:tcW w:w="0" w:type="auto"/>
            <w:vAlign w:val="center"/>
            <w:hideMark/>
          </w:tcPr>
          <w:p w14:paraId="2017DB32" w14:textId="77777777" w:rsidR="00AD7D55" w:rsidRPr="00AD7D55" w:rsidRDefault="00AD7D55" w:rsidP="00AD7D55">
            <w:r w:rsidRPr="00AD7D55">
              <w:t>2026-05-19</w:t>
            </w:r>
          </w:p>
        </w:tc>
      </w:tr>
      <w:tr w:rsidR="00AD7D55" w:rsidRPr="00AD7D55" w14:paraId="0BC1CF82" w14:textId="77777777">
        <w:trPr>
          <w:tblCellSpacing w:w="15" w:type="dxa"/>
        </w:trPr>
        <w:tc>
          <w:tcPr>
            <w:tcW w:w="0" w:type="auto"/>
            <w:vAlign w:val="center"/>
            <w:hideMark/>
          </w:tcPr>
          <w:p w14:paraId="29A331C8" w14:textId="77777777" w:rsidR="00AD7D55" w:rsidRPr="00AD7D55" w:rsidRDefault="00AD7D55" w:rsidP="00AD7D55">
            <w:r w:rsidRPr="00AD7D55">
              <w:t>Outcome</w:t>
            </w:r>
          </w:p>
        </w:tc>
        <w:tc>
          <w:tcPr>
            <w:tcW w:w="0" w:type="auto"/>
            <w:vAlign w:val="center"/>
            <w:hideMark/>
          </w:tcPr>
          <w:p w14:paraId="74B9821F" w14:textId="77777777" w:rsidR="00AD7D55" w:rsidRPr="00AD7D55" w:rsidRDefault="00AD7D55" w:rsidP="00AD7D55">
            <w:r w:rsidRPr="00AD7D55">
              <w:t>Proposal sent / No fit / Pending / Closed</w:t>
            </w:r>
          </w:p>
        </w:tc>
      </w:tr>
      <w:tr w:rsidR="00AD7D55" w:rsidRPr="00AD7D55" w14:paraId="68AEA984" w14:textId="77777777">
        <w:trPr>
          <w:tblCellSpacing w:w="15" w:type="dxa"/>
        </w:trPr>
        <w:tc>
          <w:tcPr>
            <w:tcW w:w="0" w:type="auto"/>
            <w:vAlign w:val="center"/>
            <w:hideMark/>
          </w:tcPr>
          <w:p w14:paraId="2542659A" w14:textId="77777777" w:rsidR="00AD7D55" w:rsidRPr="00AD7D55" w:rsidRDefault="00AD7D55" w:rsidP="00AD7D55">
            <w:r w:rsidRPr="00AD7D55">
              <w:t>Deal Size</w:t>
            </w:r>
          </w:p>
        </w:tc>
        <w:tc>
          <w:tcPr>
            <w:tcW w:w="0" w:type="auto"/>
            <w:vAlign w:val="center"/>
            <w:hideMark/>
          </w:tcPr>
          <w:p w14:paraId="7F408155" w14:textId="77777777" w:rsidR="00AD7D55" w:rsidRPr="00AD7D55" w:rsidRDefault="00AD7D55" w:rsidP="00AD7D55">
            <w:r w:rsidRPr="00AD7D55">
              <w:t>$3,500</w:t>
            </w:r>
          </w:p>
        </w:tc>
      </w:tr>
      <w:tr w:rsidR="00AD7D55" w:rsidRPr="00AD7D55" w14:paraId="5AF499AB" w14:textId="77777777">
        <w:trPr>
          <w:tblCellSpacing w:w="15" w:type="dxa"/>
        </w:trPr>
        <w:tc>
          <w:tcPr>
            <w:tcW w:w="0" w:type="auto"/>
            <w:vAlign w:val="center"/>
            <w:hideMark/>
          </w:tcPr>
          <w:p w14:paraId="0FAA0EBD" w14:textId="77777777" w:rsidR="00AD7D55" w:rsidRPr="00AD7D55" w:rsidRDefault="00AD7D55" w:rsidP="00AD7D55">
            <w:r w:rsidRPr="00AD7D55">
              <w:t>Notes</w:t>
            </w:r>
          </w:p>
        </w:tc>
        <w:tc>
          <w:tcPr>
            <w:tcW w:w="0" w:type="auto"/>
            <w:vAlign w:val="center"/>
            <w:hideMark/>
          </w:tcPr>
          <w:p w14:paraId="0A041DB7" w14:textId="77777777" w:rsidR="00AD7D55" w:rsidRPr="00AD7D55" w:rsidRDefault="00AD7D55" w:rsidP="00AD7D55">
            <w:r w:rsidRPr="00AD7D55">
              <w:t>"Texas exposure, urgent, board pressure"</w:t>
            </w:r>
          </w:p>
        </w:tc>
      </w:tr>
      <w:tr w:rsidR="00AD7D55" w:rsidRPr="00AD7D55" w14:paraId="5E130718" w14:textId="77777777">
        <w:trPr>
          <w:tblCellSpacing w:w="15" w:type="dxa"/>
        </w:trPr>
        <w:tc>
          <w:tcPr>
            <w:tcW w:w="0" w:type="auto"/>
            <w:vAlign w:val="center"/>
            <w:hideMark/>
          </w:tcPr>
          <w:p w14:paraId="74B82B0E" w14:textId="77777777" w:rsidR="00AD7D55" w:rsidRPr="00AD7D55" w:rsidRDefault="00AD7D55" w:rsidP="00AD7D55">
            <w:r w:rsidRPr="00AD7D55">
              <w:t>Follow-Up Date</w:t>
            </w:r>
          </w:p>
        </w:tc>
        <w:tc>
          <w:tcPr>
            <w:tcW w:w="0" w:type="auto"/>
            <w:vAlign w:val="center"/>
            <w:hideMark/>
          </w:tcPr>
          <w:p w14:paraId="5858B48A" w14:textId="77777777" w:rsidR="00AD7D55" w:rsidRPr="00AD7D55" w:rsidRDefault="00AD7D55" w:rsidP="00AD7D55">
            <w:r w:rsidRPr="00AD7D55">
              <w:t>2026-05-23</w:t>
            </w:r>
          </w:p>
        </w:tc>
      </w:tr>
    </w:tbl>
    <w:p w14:paraId="1B041251" w14:textId="77777777" w:rsidR="00AD7D55" w:rsidRPr="00AD7D55" w:rsidRDefault="00AD7D55" w:rsidP="00AD7D55">
      <w:r w:rsidRPr="00AD7D55">
        <w:t>After 50 contacts, you'll see clear patterns: which message variants work for which buyer types, what response rates look like by channel, what objections come up most.</w:t>
      </w:r>
    </w:p>
    <w:p w14:paraId="063F64CD" w14:textId="77777777" w:rsidR="00AD7D55" w:rsidRPr="00AD7D55" w:rsidRDefault="00AD7D55" w:rsidP="00AD7D55">
      <w:r w:rsidRPr="00AD7D55">
        <w:pict w14:anchorId="64DAD432">
          <v:rect id="_x0000_i1249" style="width:0;height:1.5pt" o:hralign="center" o:hrstd="t" o:hr="t" fillcolor="#a0a0a0" stroked="f"/>
        </w:pict>
      </w:r>
    </w:p>
    <w:p w14:paraId="490AC8DD" w14:textId="77777777" w:rsidR="00AD7D55" w:rsidRPr="00AD7D55" w:rsidRDefault="00AD7D55" w:rsidP="00AD7D55">
      <w:pPr>
        <w:rPr>
          <w:b/>
          <w:bCs/>
        </w:rPr>
      </w:pPr>
      <w:r w:rsidRPr="00AD7D55">
        <w:rPr>
          <w:b/>
          <w:bCs/>
        </w:rPr>
        <w:t>One Honest Reality Check on Response Rates</w:t>
      </w:r>
    </w:p>
    <w:p w14:paraId="3DC8AF8F" w14:textId="77777777" w:rsidR="00AD7D55" w:rsidRPr="00AD7D55" w:rsidRDefault="00AD7D55" w:rsidP="00AD7D55">
      <w:r w:rsidRPr="00AD7D55">
        <w:lastRenderedPageBreak/>
        <w:t>Realistic expectations for cold outreach in this market:</w:t>
      </w:r>
    </w:p>
    <w:p w14:paraId="5703E2A8" w14:textId="77777777" w:rsidR="00AD7D55" w:rsidRPr="00AD7D55" w:rsidRDefault="00AD7D55" w:rsidP="00AD7D55">
      <w:pPr>
        <w:numPr>
          <w:ilvl w:val="0"/>
          <w:numId w:val="11"/>
        </w:numPr>
      </w:pPr>
      <w:r w:rsidRPr="00AD7D55">
        <w:rPr>
          <w:b/>
          <w:bCs/>
        </w:rPr>
        <w:t>LinkedIn DM response rate:</w:t>
      </w:r>
      <w:r w:rsidRPr="00AD7D55">
        <w:t xml:space="preserve"> 8-15% (any reply, including "no thanks")</w:t>
      </w:r>
    </w:p>
    <w:p w14:paraId="4B1B1B7A" w14:textId="77777777" w:rsidR="00AD7D55" w:rsidRPr="00AD7D55" w:rsidRDefault="00AD7D55" w:rsidP="00AD7D55">
      <w:pPr>
        <w:numPr>
          <w:ilvl w:val="0"/>
          <w:numId w:val="11"/>
        </w:numPr>
      </w:pPr>
      <w:r w:rsidRPr="00AD7D55">
        <w:rPr>
          <w:b/>
          <w:bCs/>
        </w:rPr>
        <w:t>Email response rate (cold):</w:t>
      </w:r>
      <w:r w:rsidRPr="00AD7D55">
        <w:t xml:space="preserve"> 3-7%</w:t>
      </w:r>
    </w:p>
    <w:p w14:paraId="69F9E5FE" w14:textId="77777777" w:rsidR="00AD7D55" w:rsidRPr="00AD7D55" w:rsidRDefault="00AD7D55" w:rsidP="00AD7D55">
      <w:pPr>
        <w:numPr>
          <w:ilvl w:val="0"/>
          <w:numId w:val="11"/>
        </w:numPr>
      </w:pPr>
      <w:r w:rsidRPr="00AD7D55">
        <w:rPr>
          <w:b/>
          <w:bCs/>
        </w:rPr>
        <w:t>Email response rate (warm intro):</w:t>
      </w:r>
      <w:r w:rsidRPr="00AD7D55">
        <w:t xml:space="preserve"> 30-50%</w:t>
      </w:r>
    </w:p>
    <w:p w14:paraId="32F936D6" w14:textId="77777777" w:rsidR="00AD7D55" w:rsidRPr="00AD7D55" w:rsidRDefault="00AD7D55" w:rsidP="00AD7D55">
      <w:pPr>
        <w:numPr>
          <w:ilvl w:val="0"/>
          <w:numId w:val="11"/>
        </w:numPr>
      </w:pPr>
      <w:r w:rsidRPr="00AD7D55">
        <w:rPr>
          <w:b/>
          <w:bCs/>
        </w:rPr>
        <w:t>Discovery call to proposal:</w:t>
      </w:r>
      <w:r w:rsidRPr="00AD7D55">
        <w:t xml:space="preserve"> 60-70%</w:t>
      </w:r>
    </w:p>
    <w:p w14:paraId="1DB9895C" w14:textId="77777777" w:rsidR="00AD7D55" w:rsidRPr="00AD7D55" w:rsidRDefault="00AD7D55" w:rsidP="00AD7D55">
      <w:pPr>
        <w:numPr>
          <w:ilvl w:val="0"/>
          <w:numId w:val="11"/>
        </w:numPr>
      </w:pPr>
      <w:r w:rsidRPr="00AD7D55">
        <w:rPr>
          <w:b/>
          <w:bCs/>
        </w:rPr>
        <w:t>Proposal to signed engagement:</w:t>
      </w:r>
      <w:r w:rsidRPr="00AD7D55">
        <w:t xml:space="preserve"> 25-40%</w:t>
      </w:r>
    </w:p>
    <w:p w14:paraId="71D74B30" w14:textId="77777777" w:rsidR="00AD7D55" w:rsidRPr="00AD7D55" w:rsidRDefault="00AD7D55" w:rsidP="00AD7D55">
      <w:r w:rsidRPr="00AD7D55">
        <w:t>So: 100 cold contacts → ~10 responses → ~6 discovery calls → ~4 proposals → ~1-2 signed engagements.</w:t>
      </w:r>
    </w:p>
    <w:p w14:paraId="6B6C5630" w14:textId="77777777" w:rsidR="00AD7D55" w:rsidRPr="00AD7D55" w:rsidRDefault="00AD7D55" w:rsidP="00AD7D55">
      <w:r w:rsidRPr="00AD7D55">
        <w:t>That's why outreach has to be a daily habit, not a one-time burst. 10 messages a day for 30 days is what generates Day 30 results.</w:t>
      </w:r>
    </w:p>
    <w:p w14:paraId="3633630E" w14:textId="77777777" w:rsidR="00AD7D55" w:rsidRPr="00AD7D55" w:rsidRDefault="00AD7D55" w:rsidP="00AD7D55">
      <w:r w:rsidRPr="00AD7D55">
        <w:pict w14:anchorId="3A0B5E8D">
          <v:rect id="_x0000_i1250" style="width:0;height:1.5pt" o:hralign="center" o:hrstd="t" o:hr="t" fillcolor="#a0a0a0" stroked="f"/>
        </w:pict>
      </w:r>
    </w:p>
    <w:p w14:paraId="6C6BCE0D" w14:textId="77777777" w:rsidR="00AD7D55" w:rsidRPr="00AD7D55" w:rsidRDefault="00AD7D55" w:rsidP="00AD7D55">
      <w:pPr>
        <w:rPr>
          <w:b/>
          <w:bCs/>
        </w:rPr>
      </w:pPr>
      <w:r w:rsidRPr="00AD7D55">
        <w:rPr>
          <w:b/>
          <w:bCs/>
        </w:rPr>
        <w:t>What to Do Tomorrow Morning</w:t>
      </w:r>
    </w:p>
    <w:p w14:paraId="7ECCAAE0" w14:textId="77777777" w:rsidR="00AD7D55" w:rsidRPr="00AD7D55" w:rsidRDefault="00AD7D55" w:rsidP="00AD7D55">
      <w:pPr>
        <w:numPr>
          <w:ilvl w:val="0"/>
          <w:numId w:val="12"/>
        </w:numPr>
      </w:pPr>
      <w:r w:rsidRPr="00AD7D55">
        <w:t>Pick 5 fractional CFOs from LinkedIn matching the criteria (SaaS focus, US-based, 500+ connections)</w:t>
      </w:r>
    </w:p>
    <w:p w14:paraId="0CC451C8" w14:textId="77777777" w:rsidR="00AD7D55" w:rsidRPr="00AD7D55" w:rsidRDefault="00AD7D55" w:rsidP="00AD7D55">
      <w:pPr>
        <w:numPr>
          <w:ilvl w:val="0"/>
          <w:numId w:val="12"/>
        </w:numPr>
      </w:pPr>
      <w:r w:rsidRPr="00AD7D55">
        <w:t>Send Message 1A to all 5 — personalized in the opening line</w:t>
      </w:r>
    </w:p>
    <w:p w14:paraId="6282299D" w14:textId="77777777" w:rsidR="00AD7D55" w:rsidRPr="00AD7D55" w:rsidRDefault="00AD7D55" w:rsidP="00AD7D55">
      <w:pPr>
        <w:numPr>
          <w:ilvl w:val="0"/>
          <w:numId w:val="12"/>
        </w:numPr>
      </w:pPr>
      <w:r w:rsidRPr="00AD7D55">
        <w:t>Add them to your tracking sheet</w:t>
      </w:r>
    </w:p>
    <w:p w14:paraId="36836293" w14:textId="77777777" w:rsidR="00AD7D55" w:rsidRPr="00AD7D55" w:rsidRDefault="00AD7D55" w:rsidP="00AD7D55">
      <w:pPr>
        <w:numPr>
          <w:ilvl w:val="0"/>
          <w:numId w:val="12"/>
        </w:numPr>
      </w:pPr>
      <w:r w:rsidRPr="00AD7D55">
        <w:t>Set follow-up reminder for Day 4</w:t>
      </w:r>
    </w:p>
    <w:p w14:paraId="69696283" w14:textId="77777777" w:rsidR="00AD7D55" w:rsidRPr="00AD7D55" w:rsidRDefault="00AD7D55" w:rsidP="00AD7D55">
      <w:r w:rsidRPr="00AD7D55">
        <w:t>That's a 30-minute exercise that starts compounding immediately.</w:t>
      </w:r>
    </w:p>
    <w:p w14:paraId="0AF535E0" w14:textId="77777777" w:rsidR="00AD7D55" w:rsidRPr="00AD7D55" w:rsidRDefault="00AD7D55" w:rsidP="00AD7D55">
      <w:r w:rsidRPr="00AD7D55">
        <w:pict w14:anchorId="61371FA3">
          <v:rect id="_x0000_i1251" style="width:0;height:1.5pt" o:hralign="center" o:hrstd="t" o:hr="t" fillcolor="#a0a0a0" stroked="f"/>
        </w:pict>
      </w:r>
    </w:p>
    <w:p w14:paraId="7C2096A2" w14:textId="77777777" w:rsidR="00AD7D55" w:rsidRPr="00AD7D55" w:rsidRDefault="00AD7D55" w:rsidP="00AD7D55">
      <w:r w:rsidRPr="00AD7D55">
        <w:t xml:space="preserve">Want me to also draft the </w:t>
      </w:r>
      <w:r w:rsidRPr="00AD7D55">
        <w:rPr>
          <w:b/>
          <w:bCs/>
        </w:rPr>
        <w:t>engagement letter language</w:t>
      </w:r>
      <w:r w:rsidRPr="00AD7D55">
        <w:t xml:space="preserve">, </w:t>
      </w:r>
      <w:r w:rsidRPr="00AD7D55">
        <w:rPr>
          <w:b/>
          <w:bCs/>
        </w:rPr>
        <w:t>disclaimer language</w:t>
      </w:r>
      <w:r w:rsidRPr="00AD7D55">
        <w:t xml:space="preserve">, and </w:t>
      </w:r>
      <w:r w:rsidRPr="00AD7D55">
        <w:rPr>
          <w:b/>
          <w:bCs/>
        </w:rPr>
        <w:t>invoice template</w:t>
      </w:r>
      <w:r w:rsidRPr="00AD7D55">
        <w:t xml:space="preserve"> so the back-end of your sales process is also ready to copy-paste? Those three documents are the difference between "signed engagement" and "actually got paid" — worth having ready before Day 19.</w:t>
      </w:r>
    </w:p>
    <w:p w14:paraId="093FB0E7" w14:textId="77777777" w:rsidR="00AD7D55" w:rsidRPr="00AD7D55" w:rsidRDefault="00AD7D55" w:rsidP="00AD7D55">
      <w:pPr>
        <w:rPr>
          <w:b/>
          <w:bCs/>
        </w:rPr>
      </w:pPr>
      <w:r w:rsidRPr="00AD7D55">
        <w:rPr>
          <w:b/>
          <w:bCs/>
        </w:rPr>
        <w:t>You said: most of partial cfo - who are already cpa and doing this since consultancy and nexus studies for so may years -they think they will do by themself - how i can …</w:t>
      </w:r>
    </w:p>
    <w:p w14:paraId="6B723EB2" w14:textId="77777777" w:rsidR="00AD7D55" w:rsidRPr="00AD7D55" w:rsidRDefault="00AD7D55" w:rsidP="00AD7D55">
      <w:r w:rsidRPr="00AD7D55">
        <w:t>most of partial cfo - who are already cpa and doing this since consultancy and nexus studies for so may years -they think they will do by themself - how i can differenciate in that thinking and please incoprrate in emails and give me another pitch emails - write as - it will convert to lead and it touches what they were actually doing and i m solving their problem</w:t>
      </w:r>
    </w:p>
    <w:p w14:paraId="18DC1606" w14:textId="77777777" w:rsidR="00AD7D55" w:rsidRPr="00AD7D55" w:rsidRDefault="00AD7D55" w:rsidP="00AD7D55">
      <w:r w:rsidRPr="00AD7D55">
        <w:lastRenderedPageBreak/>
        <w:t>5:07 PM</w:t>
      </w:r>
    </w:p>
    <w:p w14:paraId="4E459243" w14:textId="77777777" w:rsidR="00AD7D55" w:rsidRPr="00AD7D55" w:rsidRDefault="00AD7D55" w:rsidP="00AD7D55">
      <w:pPr>
        <w:rPr>
          <w:b/>
          <w:bCs/>
        </w:rPr>
      </w:pPr>
      <w:r w:rsidRPr="00AD7D55">
        <w:rPr>
          <w:b/>
          <w:bCs/>
        </w:rPr>
        <w:t>Claude responded: Sharp Reframe: When Fractional CFOs Are Also CPAs Doing SALT Work</w:t>
      </w:r>
    </w:p>
    <w:p w14:paraId="5E08E303" w14:textId="77777777" w:rsidR="00AD7D55" w:rsidRPr="00AD7D55" w:rsidRDefault="00AD7D55" w:rsidP="00AD7D55">
      <w:pPr>
        <w:rPr>
          <w:b/>
          <w:bCs/>
        </w:rPr>
      </w:pPr>
      <w:r w:rsidRPr="00AD7D55">
        <w:rPr>
          <w:b/>
          <w:bCs/>
        </w:rPr>
        <w:t>Sharp Reframe: When Fractional CFOs Are Also CPAs Doing SALT Work</w:t>
      </w:r>
    </w:p>
    <w:p w14:paraId="15F9DFA8" w14:textId="77777777" w:rsidR="00AD7D55" w:rsidRPr="00AD7D55" w:rsidRDefault="00AD7D55" w:rsidP="00AD7D55">
      <w:r w:rsidRPr="00AD7D55">
        <w:t>You've identified the most important objection in the entire plan, and it deserves a complete strategic response — not just better email copy.</w:t>
      </w:r>
    </w:p>
    <w:p w14:paraId="2E05E349" w14:textId="77777777" w:rsidR="00AD7D55" w:rsidRPr="00AD7D55" w:rsidRDefault="00AD7D55" w:rsidP="00AD7D55">
      <w:pPr>
        <w:rPr>
          <w:b/>
          <w:bCs/>
        </w:rPr>
      </w:pPr>
      <w:r w:rsidRPr="00AD7D55">
        <w:rPr>
          <w:b/>
          <w:bCs/>
        </w:rPr>
        <w:t>The Core Insight You've Surfaced</w:t>
      </w:r>
    </w:p>
    <w:p w14:paraId="32ED244A" w14:textId="77777777" w:rsidR="00AD7D55" w:rsidRPr="00AD7D55" w:rsidRDefault="00AD7D55" w:rsidP="00AD7D55">
      <w:r w:rsidRPr="00AD7D55">
        <w:t xml:space="preserve">When a fractional CFO is also a CPA who has been doing nexus studies for 10-20 years, the message "I'll handle SALT work for your clients" is not just unhelpful — </w:t>
      </w:r>
      <w:r w:rsidRPr="00AD7D55">
        <w:rPr>
          <w:b/>
          <w:bCs/>
        </w:rPr>
        <w:t>it's offensive</w:t>
      </w:r>
      <w:r w:rsidRPr="00AD7D55">
        <w:t>. You're telling an expert that they need help in their own area of expertise. Of course they ignore your messages.</w:t>
      </w:r>
    </w:p>
    <w:p w14:paraId="4E95EA46" w14:textId="77777777" w:rsidR="00AD7D55" w:rsidRPr="00AD7D55" w:rsidRDefault="00AD7D55" w:rsidP="00AD7D55">
      <w:r w:rsidRPr="00AD7D55">
        <w:t>This is exactly why most "SALT specialist" outreach fails to fractional CFOs. Everyone is pitching the same wrong message.</w:t>
      </w:r>
    </w:p>
    <w:p w14:paraId="68494C87" w14:textId="77777777" w:rsidR="00AD7D55" w:rsidRPr="00AD7D55" w:rsidRDefault="00AD7D55" w:rsidP="00AD7D55">
      <w:pPr>
        <w:rPr>
          <w:b/>
          <w:bCs/>
        </w:rPr>
      </w:pPr>
      <w:r w:rsidRPr="00AD7D55">
        <w:rPr>
          <w:b/>
          <w:bCs/>
        </w:rPr>
        <w:t>The Reframe: You Are Not Replacing Them. You Are Their Force Multiplier.</w:t>
      </w:r>
    </w:p>
    <w:p w14:paraId="5F09D3B9" w14:textId="77777777" w:rsidR="00AD7D55" w:rsidRPr="00AD7D55" w:rsidRDefault="00AD7D55" w:rsidP="00AD7D55">
      <w:r w:rsidRPr="00AD7D55">
        <w:t>The real pain a CPA-fractional CFO experiences isn't "I don't know how to do SALT work." It's:</w:t>
      </w:r>
    </w:p>
    <w:p w14:paraId="170C43A4" w14:textId="77777777" w:rsidR="00AD7D55" w:rsidRPr="00AD7D55" w:rsidRDefault="00AD7D55" w:rsidP="00AD7D55">
      <w:r w:rsidRPr="00AD7D55">
        <w:rPr>
          <w:b/>
          <w:bCs/>
        </w:rPr>
        <w:t>1. Time scarcity.</w:t>
      </w:r>
      <w:r w:rsidRPr="00AD7D55">
        <w:t xml:space="preserve"> They serve 8-15 clients. Each client has multiple finance needs. SALT work for one client can eat 15-25 hours — time they're not spending on FP&amp;A, board prep, fundraising support, or revenue work that actually grows their fee.</w:t>
      </w:r>
    </w:p>
    <w:p w14:paraId="4C8B9F7A" w14:textId="77777777" w:rsidR="00AD7D55" w:rsidRPr="00AD7D55" w:rsidRDefault="00AD7D55" w:rsidP="00AD7D55">
      <w:r w:rsidRPr="00AD7D55">
        <w:rPr>
          <w:b/>
          <w:bCs/>
        </w:rPr>
        <w:t>2. Multi-state research grind.</w:t>
      </w:r>
      <w:r w:rsidRPr="00AD7D55">
        <w:t xml:space="preserve"> Even an experienced SALT CPA hates spending 6 hours pulling current statutes, recent letter rulings, and CDTFA guidance for one state. Doing it for 8 states is a week. They know how to do it. They don't want to do it.</w:t>
      </w:r>
    </w:p>
    <w:p w14:paraId="2371EE4D" w14:textId="77777777" w:rsidR="00AD7D55" w:rsidRPr="00AD7D55" w:rsidRDefault="00AD7D55" w:rsidP="00AD7D55">
      <w:r w:rsidRPr="00AD7D55">
        <w:rPr>
          <w:b/>
          <w:bCs/>
        </w:rPr>
        <w:t>3. Memo writing tax.</w:t>
      </w:r>
      <w:r w:rsidRPr="00AD7D55">
        <w:t xml:space="preserve"> A CPA can analyze nexus in their head. Writing it up as a defensible client deliverable with citations is the painful part. That's 4-8 hours of low-margin work per memo.</w:t>
      </w:r>
    </w:p>
    <w:p w14:paraId="64CFD7C9" w14:textId="77777777" w:rsidR="00AD7D55" w:rsidRPr="00AD7D55" w:rsidRDefault="00AD7D55" w:rsidP="00AD7D55">
      <w:r w:rsidRPr="00AD7D55">
        <w:rPr>
          <w:b/>
          <w:bCs/>
        </w:rPr>
        <w:t>4. Citation maintenance.</w:t>
      </w:r>
      <w:r w:rsidRPr="00AD7D55">
        <w:t xml:space="preserve"> They wrote a great nexus memo for Client A in 2023. By 2026, half the citations are stale. Re-using it for Client B requires re-verifying everything.</w:t>
      </w:r>
    </w:p>
    <w:p w14:paraId="149635BB" w14:textId="77777777" w:rsidR="00AD7D55" w:rsidRPr="00AD7D55" w:rsidRDefault="00AD7D55" w:rsidP="00AD7D55">
      <w:r w:rsidRPr="00AD7D55">
        <w:rPr>
          <w:b/>
          <w:bCs/>
        </w:rPr>
        <w:t>5. Deliverable polish.</w:t>
      </w:r>
      <w:r w:rsidRPr="00AD7D55">
        <w:t xml:space="preserve"> Their version of a nexus memo is often a Word doc with their notes. The client wants something that looks professional, defensible, board-ready.</w:t>
      </w:r>
    </w:p>
    <w:p w14:paraId="6197F623" w14:textId="77777777" w:rsidR="00AD7D55" w:rsidRPr="00AD7D55" w:rsidRDefault="00AD7D55" w:rsidP="00AD7D55">
      <w:r w:rsidRPr="00AD7D55">
        <w:rPr>
          <w:b/>
          <w:bCs/>
        </w:rPr>
        <w:t>You are not selling them expertise. You are selling them leverage on the expertise they already have.</w:t>
      </w:r>
    </w:p>
    <w:p w14:paraId="1DCA8731" w14:textId="77777777" w:rsidR="00AD7D55" w:rsidRPr="00AD7D55" w:rsidRDefault="00AD7D55" w:rsidP="00AD7D55">
      <w:r w:rsidRPr="00AD7D55">
        <w:t>This single reframe changes everything about your positioning, your messaging, and your pricing.</w:t>
      </w:r>
    </w:p>
    <w:p w14:paraId="7DB11A8B" w14:textId="77777777" w:rsidR="00AD7D55" w:rsidRPr="00AD7D55" w:rsidRDefault="00AD7D55" w:rsidP="00AD7D55">
      <w:pPr>
        <w:rPr>
          <w:b/>
          <w:bCs/>
        </w:rPr>
      </w:pPr>
      <w:r w:rsidRPr="00AD7D55">
        <w:rPr>
          <w:b/>
          <w:bCs/>
        </w:rPr>
        <w:lastRenderedPageBreak/>
        <w:t>Your New Positioning: The Specialist's Workbench</w:t>
      </w:r>
    </w:p>
    <w:p w14:paraId="0E544C19" w14:textId="77777777" w:rsidR="00AD7D55" w:rsidRPr="00AD7D55" w:rsidRDefault="00AD7D55" w:rsidP="00AD7D55">
      <w:r w:rsidRPr="00AD7D55">
        <w:t>Here is the positioning that converts:</w:t>
      </w:r>
    </w:p>
    <w:p w14:paraId="52F80976" w14:textId="77777777" w:rsidR="00AD7D55" w:rsidRPr="00AD7D55" w:rsidRDefault="00AD7D55" w:rsidP="00AD7D55">
      <w:r w:rsidRPr="00AD7D55">
        <w:t>"You already know how to do SALT analysis. I'm the workbench that makes you 5x faster at it. You stay the expert of record. Your clients see your work. You bill the same fee, do it in a third of the time, and free up capacity for higher-value work."</w:t>
      </w:r>
    </w:p>
    <w:p w14:paraId="108FDE6B" w14:textId="77777777" w:rsidR="00AD7D55" w:rsidRPr="00AD7D55" w:rsidRDefault="00AD7D55" w:rsidP="00AD7D55">
      <w:r w:rsidRPr="00AD7D55">
        <w:t>Read that twice. It's the entire pitch.</w:t>
      </w:r>
    </w:p>
    <w:p w14:paraId="7A546D95" w14:textId="77777777" w:rsidR="00AD7D55" w:rsidRPr="00AD7D55" w:rsidRDefault="00AD7D55" w:rsidP="00AD7D55">
      <w:r w:rsidRPr="00AD7D55">
        <w:t>You're not a competitor to their expertise. You're infrastructure that lets their expertise scale.</w:t>
      </w:r>
    </w:p>
    <w:p w14:paraId="13FCEE9C" w14:textId="77777777" w:rsidR="00AD7D55" w:rsidRPr="00AD7D55" w:rsidRDefault="00AD7D55" w:rsidP="00AD7D55">
      <w:pPr>
        <w:rPr>
          <w:b/>
          <w:bCs/>
        </w:rPr>
      </w:pPr>
      <w:r w:rsidRPr="00AD7D55">
        <w:rPr>
          <w:b/>
          <w:bCs/>
        </w:rPr>
        <w:t>The Three Things You Actually Sell to a CPA-Fractional CFO</w:t>
      </w:r>
    </w:p>
    <w:p w14:paraId="695A855A" w14:textId="77777777" w:rsidR="00AD7D55" w:rsidRPr="00AD7D55" w:rsidRDefault="00AD7D55" w:rsidP="00AD7D55">
      <w:r w:rsidRPr="00AD7D55">
        <w:rPr>
          <w:b/>
          <w:bCs/>
        </w:rPr>
        <w:t>1. Speed: First-draft memo from your wiki + skill in 4 hours instead of their 12-18 hours.</w:t>
      </w:r>
    </w:p>
    <w:p w14:paraId="50BAADC1" w14:textId="77777777" w:rsidR="00AD7D55" w:rsidRPr="00AD7D55" w:rsidRDefault="00AD7D55" w:rsidP="00AD7D55">
      <w:r w:rsidRPr="00AD7D55">
        <w:t>You deliver a working draft with citations verified. They review, refine with their judgment, and deliver to client. Their fee stays the same. Their time investment drops by 70%.</w:t>
      </w:r>
    </w:p>
    <w:p w14:paraId="24A899B6" w14:textId="77777777" w:rsidR="00AD7D55" w:rsidRPr="00AD7D55" w:rsidRDefault="00AD7D55" w:rsidP="00AD7D55">
      <w:r w:rsidRPr="00AD7D55">
        <w:rPr>
          <w:b/>
          <w:bCs/>
        </w:rPr>
        <w:t>2. Coverage: A live multi-state wiki they don't have to maintain.</w:t>
      </w:r>
    </w:p>
    <w:p w14:paraId="731D915D" w14:textId="77777777" w:rsidR="00AD7D55" w:rsidRPr="00AD7D55" w:rsidRDefault="00AD7D55" w:rsidP="00AD7D55">
      <w:r w:rsidRPr="00AD7D55">
        <w:t>They're a sole practitioner or part of a small firm. They have not built — and will not build — a continuously updated 50-state SaaS sales tax wiki. You have. They lease access to your knowledge for the engagements where they need it.</w:t>
      </w:r>
    </w:p>
    <w:p w14:paraId="505E8A1B" w14:textId="77777777" w:rsidR="00AD7D55" w:rsidRPr="00AD7D55" w:rsidRDefault="00AD7D55" w:rsidP="00AD7D55">
      <w:r w:rsidRPr="00AD7D55">
        <w:rPr>
          <w:b/>
          <w:bCs/>
        </w:rPr>
        <w:t>3. Protection: Your professional infrastructure carries some of the risk.</w:t>
      </w:r>
    </w:p>
    <w:p w14:paraId="55E5083F" w14:textId="77777777" w:rsidR="00AD7D55" w:rsidRPr="00AD7D55" w:rsidRDefault="00AD7D55" w:rsidP="00AD7D55">
      <w:r w:rsidRPr="00AD7D55">
        <w:t>Your work is reviewed, insured, and sourced from primary authorities. When they incorporate your draft into their final deliverable, they're standing on more solid ground than if they'd done it alone in a weekend.</w:t>
      </w:r>
    </w:p>
    <w:p w14:paraId="4E7A3BF1" w14:textId="77777777" w:rsidR="00AD7D55" w:rsidRPr="00AD7D55" w:rsidRDefault="00AD7D55" w:rsidP="00AD7D55">
      <w:pPr>
        <w:rPr>
          <w:b/>
          <w:bCs/>
        </w:rPr>
      </w:pPr>
      <w:r w:rsidRPr="00AD7D55">
        <w:rPr>
          <w:b/>
          <w:bCs/>
        </w:rPr>
        <w:t>The Pricing Model That Works for This Buyer</w:t>
      </w:r>
    </w:p>
    <w:p w14:paraId="425A6B56" w14:textId="77777777" w:rsidR="00AD7D55" w:rsidRPr="00AD7D55" w:rsidRDefault="00AD7D55" w:rsidP="00AD7D55">
      <w:r w:rsidRPr="00AD7D55">
        <w:t>Forget the "15% referral fee" model from the previous plan. That assumed they were sending you the client. They're not. They're keeping the client and using you as backend leverage.</w:t>
      </w:r>
    </w:p>
    <w:p w14:paraId="21D49377" w14:textId="77777777" w:rsidR="00AD7D55" w:rsidRPr="00AD7D55" w:rsidRDefault="00AD7D55" w:rsidP="00AD7D55">
      <w:r w:rsidRPr="00AD7D55">
        <w:rPr>
          <w:b/>
          <w:bCs/>
        </w:rPr>
        <w:t>Pricing model: White-label or Co-Branded Backend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1895"/>
        <w:gridCol w:w="1815"/>
        <w:gridCol w:w="1282"/>
        <w:gridCol w:w="1430"/>
      </w:tblGrid>
      <w:tr w:rsidR="00AD7D55" w:rsidRPr="00AD7D55" w14:paraId="4796A4F0" w14:textId="77777777">
        <w:trPr>
          <w:tblHeader/>
          <w:tblCellSpacing w:w="15" w:type="dxa"/>
        </w:trPr>
        <w:tc>
          <w:tcPr>
            <w:tcW w:w="0" w:type="auto"/>
            <w:vAlign w:val="center"/>
            <w:hideMark/>
          </w:tcPr>
          <w:p w14:paraId="732A122C" w14:textId="77777777" w:rsidR="00AD7D55" w:rsidRPr="00AD7D55" w:rsidRDefault="00AD7D55" w:rsidP="00AD7D55">
            <w:pPr>
              <w:rPr>
                <w:b/>
                <w:bCs/>
              </w:rPr>
            </w:pPr>
            <w:r w:rsidRPr="00AD7D55">
              <w:rPr>
                <w:b/>
                <w:bCs/>
              </w:rPr>
              <w:t>Service</w:t>
            </w:r>
          </w:p>
        </w:tc>
        <w:tc>
          <w:tcPr>
            <w:tcW w:w="0" w:type="auto"/>
            <w:vAlign w:val="center"/>
            <w:hideMark/>
          </w:tcPr>
          <w:p w14:paraId="300808F0" w14:textId="77777777" w:rsidR="00AD7D55" w:rsidRPr="00AD7D55" w:rsidRDefault="00AD7D55" w:rsidP="00AD7D55">
            <w:pPr>
              <w:rPr>
                <w:b/>
                <w:bCs/>
              </w:rPr>
            </w:pPr>
            <w:r w:rsidRPr="00AD7D55">
              <w:rPr>
                <w:b/>
                <w:bCs/>
              </w:rPr>
              <w:t>Their Price to Client</w:t>
            </w:r>
          </w:p>
        </w:tc>
        <w:tc>
          <w:tcPr>
            <w:tcW w:w="0" w:type="auto"/>
            <w:vAlign w:val="center"/>
            <w:hideMark/>
          </w:tcPr>
          <w:p w14:paraId="3F4BA8D8" w14:textId="77777777" w:rsidR="00AD7D55" w:rsidRPr="00AD7D55" w:rsidRDefault="00AD7D55" w:rsidP="00AD7D55">
            <w:pPr>
              <w:rPr>
                <w:b/>
                <w:bCs/>
              </w:rPr>
            </w:pPr>
            <w:r w:rsidRPr="00AD7D55">
              <w:rPr>
                <w:b/>
                <w:bCs/>
              </w:rPr>
              <w:t>Your Price to Them</w:t>
            </w:r>
          </w:p>
        </w:tc>
        <w:tc>
          <w:tcPr>
            <w:tcW w:w="0" w:type="auto"/>
            <w:vAlign w:val="center"/>
            <w:hideMark/>
          </w:tcPr>
          <w:p w14:paraId="54992F26" w14:textId="77777777" w:rsidR="00AD7D55" w:rsidRPr="00AD7D55" w:rsidRDefault="00AD7D55" w:rsidP="00AD7D55">
            <w:pPr>
              <w:rPr>
                <w:b/>
                <w:bCs/>
              </w:rPr>
            </w:pPr>
            <w:r w:rsidRPr="00AD7D55">
              <w:rPr>
                <w:b/>
                <w:bCs/>
              </w:rPr>
              <w:t>Their Margin</w:t>
            </w:r>
          </w:p>
        </w:tc>
        <w:tc>
          <w:tcPr>
            <w:tcW w:w="0" w:type="auto"/>
            <w:vAlign w:val="center"/>
            <w:hideMark/>
          </w:tcPr>
          <w:p w14:paraId="13B2A5FD" w14:textId="77777777" w:rsidR="00AD7D55" w:rsidRPr="00AD7D55" w:rsidRDefault="00AD7D55" w:rsidP="00AD7D55">
            <w:pPr>
              <w:rPr>
                <w:b/>
                <w:bCs/>
              </w:rPr>
            </w:pPr>
            <w:r w:rsidRPr="00AD7D55">
              <w:rPr>
                <w:b/>
                <w:bCs/>
              </w:rPr>
              <w:t>Their Time</w:t>
            </w:r>
          </w:p>
        </w:tc>
      </w:tr>
      <w:tr w:rsidR="00AD7D55" w:rsidRPr="00AD7D55" w14:paraId="18A4EED0" w14:textId="77777777">
        <w:trPr>
          <w:tblCellSpacing w:w="15" w:type="dxa"/>
        </w:trPr>
        <w:tc>
          <w:tcPr>
            <w:tcW w:w="0" w:type="auto"/>
            <w:vAlign w:val="center"/>
            <w:hideMark/>
          </w:tcPr>
          <w:p w14:paraId="794276B5" w14:textId="77777777" w:rsidR="00AD7D55" w:rsidRPr="00AD7D55" w:rsidRDefault="00AD7D55" w:rsidP="00AD7D55">
            <w:r w:rsidRPr="00AD7D55">
              <w:t>5-state taxability + nexus memo</w:t>
            </w:r>
          </w:p>
        </w:tc>
        <w:tc>
          <w:tcPr>
            <w:tcW w:w="0" w:type="auto"/>
            <w:vAlign w:val="center"/>
            <w:hideMark/>
          </w:tcPr>
          <w:p w14:paraId="05D0F0B3" w14:textId="77777777" w:rsidR="00AD7D55" w:rsidRPr="00AD7D55" w:rsidRDefault="00AD7D55" w:rsidP="00AD7D55">
            <w:r w:rsidRPr="00AD7D55">
              <w:t>$6,000</w:t>
            </w:r>
          </w:p>
        </w:tc>
        <w:tc>
          <w:tcPr>
            <w:tcW w:w="0" w:type="auto"/>
            <w:vAlign w:val="center"/>
            <w:hideMark/>
          </w:tcPr>
          <w:p w14:paraId="3BAEA8B8" w14:textId="77777777" w:rsidR="00AD7D55" w:rsidRPr="00AD7D55" w:rsidRDefault="00AD7D55" w:rsidP="00AD7D55">
            <w:r w:rsidRPr="00AD7D55">
              <w:t>$1,800</w:t>
            </w:r>
          </w:p>
        </w:tc>
        <w:tc>
          <w:tcPr>
            <w:tcW w:w="0" w:type="auto"/>
            <w:vAlign w:val="center"/>
            <w:hideMark/>
          </w:tcPr>
          <w:p w14:paraId="368B5C55" w14:textId="77777777" w:rsidR="00AD7D55" w:rsidRPr="00AD7D55" w:rsidRDefault="00AD7D55" w:rsidP="00AD7D55">
            <w:r w:rsidRPr="00AD7D55">
              <w:t>$4,200</w:t>
            </w:r>
          </w:p>
        </w:tc>
        <w:tc>
          <w:tcPr>
            <w:tcW w:w="0" w:type="auto"/>
            <w:vAlign w:val="center"/>
            <w:hideMark/>
          </w:tcPr>
          <w:p w14:paraId="1B61F948" w14:textId="77777777" w:rsidR="00AD7D55" w:rsidRPr="00AD7D55" w:rsidRDefault="00AD7D55" w:rsidP="00AD7D55">
            <w:r w:rsidRPr="00AD7D55">
              <w:t>3 hours review</w:t>
            </w:r>
          </w:p>
        </w:tc>
      </w:tr>
      <w:tr w:rsidR="00AD7D55" w:rsidRPr="00AD7D55" w14:paraId="3A1A1230" w14:textId="77777777">
        <w:trPr>
          <w:tblCellSpacing w:w="15" w:type="dxa"/>
        </w:trPr>
        <w:tc>
          <w:tcPr>
            <w:tcW w:w="0" w:type="auto"/>
            <w:vAlign w:val="center"/>
            <w:hideMark/>
          </w:tcPr>
          <w:p w14:paraId="0A6A691F" w14:textId="77777777" w:rsidR="00AD7D55" w:rsidRPr="00AD7D55" w:rsidRDefault="00AD7D55" w:rsidP="00AD7D55">
            <w:r w:rsidRPr="00AD7D55">
              <w:t>10-state nexus study</w:t>
            </w:r>
          </w:p>
        </w:tc>
        <w:tc>
          <w:tcPr>
            <w:tcW w:w="0" w:type="auto"/>
            <w:vAlign w:val="center"/>
            <w:hideMark/>
          </w:tcPr>
          <w:p w14:paraId="2F4F8FA6" w14:textId="77777777" w:rsidR="00AD7D55" w:rsidRPr="00AD7D55" w:rsidRDefault="00AD7D55" w:rsidP="00AD7D55">
            <w:r w:rsidRPr="00AD7D55">
              <w:t>$10,000</w:t>
            </w:r>
          </w:p>
        </w:tc>
        <w:tc>
          <w:tcPr>
            <w:tcW w:w="0" w:type="auto"/>
            <w:vAlign w:val="center"/>
            <w:hideMark/>
          </w:tcPr>
          <w:p w14:paraId="1A468E6D" w14:textId="77777777" w:rsidR="00AD7D55" w:rsidRPr="00AD7D55" w:rsidRDefault="00AD7D55" w:rsidP="00AD7D55">
            <w:r w:rsidRPr="00AD7D55">
              <w:t>$3,000</w:t>
            </w:r>
          </w:p>
        </w:tc>
        <w:tc>
          <w:tcPr>
            <w:tcW w:w="0" w:type="auto"/>
            <w:vAlign w:val="center"/>
            <w:hideMark/>
          </w:tcPr>
          <w:p w14:paraId="1FD2AB24" w14:textId="77777777" w:rsidR="00AD7D55" w:rsidRPr="00AD7D55" w:rsidRDefault="00AD7D55" w:rsidP="00AD7D55">
            <w:r w:rsidRPr="00AD7D55">
              <w:t>$7,000</w:t>
            </w:r>
          </w:p>
        </w:tc>
        <w:tc>
          <w:tcPr>
            <w:tcW w:w="0" w:type="auto"/>
            <w:vAlign w:val="center"/>
            <w:hideMark/>
          </w:tcPr>
          <w:p w14:paraId="6FFC38C0" w14:textId="77777777" w:rsidR="00AD7D55" w:rsidRPr="00AD7D55" w:rsidRDefault="00AD7D55" w:rsidP="00AD7D55">
            <w:r w:rsidRPr="00AD7D55">
              <w:t>4 hours review</w:t>
            </w:r>
          </w:p>
        </w:tc>
      </w:tr>
      <w:tr w:rsidR="00AD7D55" w:rsidRPr="00AD7D55" w14:paraId="258CE2A4" w14:textId="77777777">
        <w:trPr>
          <w:tblCellSpacing w:w="15" w:type="dxa"/>
        </w:trPr>
        <w:tc>
          <w:tcPr>
            <w:tcW w:w="0" w:type="auto"/>
            <w:vAlign w:val="center"/>
            <w:hideMark/>
          </w:tcPr>
          <w:p w14:paraId="15389FC5" w14:textId="77777777" w:rsidR="00AD7D55" w:rsidRPr="00AD7D55" w:rsidRDefault="00AD7D55" w:rsidP="00AD7D55">
            <w:r w:rsidRPr="00AD7D55">
              <w:lastRenderedPageBreak/>
              <w:t>VDA strategy memo</w:t>
            </w:r>
          </w:p>
        </w:tc>
        <w:tc>
          <w:tcPr>
            <w:tcW w:w="0" w:type="auto"/>
            <w:vAlign w:val="center"/>
            <w:hideMark/>
          </w:tcPr>
          <w:p w14:paraId="3856045C" w14:textId="77777777" w:rsidR="00AD7D55" w:rsidRPr="00AD7D55" w:rsidRDefault="00AD7D55" w:rsidP="00AD7D55">
            <w:r w:rsidRPr="00AD7D55">
              <w:t>$12,000</w:t>
            </w:r>
          </w:p>
        </w:tc>
        <w:tc>
          <w:tcPr>
            <w:tcW w:w="0" w:type="auto"/>
            <w:vAlign w:val="center"/>
            <w:hideMark/>
          </w:tcPr>
          <w:p w14:paraId="56F21550" w14:textId="77777777" w:rsidR="00AD7D55" w:rsidRPr="00AD7D55" w:rsidRDefault="00AD7D55" w:rsidP="00AD7D55">
            <w:r w:rsidRPr="00AD7D55">
              <w:t>$4,000</w:t>
            </w:r>
          </w:p>
        </w:tc>
        <w:tc>
          <w:tcPr>
            <w:tcW w:w="0" w:type="auto"/>
            <w:vAlign w:val="center"/>
            <w:hideMark/>
          </w:tcPr>
          <w:p w14:paraId="20287A60" w14:textId="77777777" w:rsidR="00AD7D55" w:rsidRPr="00AD7D55" w:rsidRDefault="00AD7D55" w:rsidP="00AD7D55">
            <w:r w:rsidRPr="00AD7D55">
              <w:t>$8,000</w:t>
            </w:r>
          </w:p>
        </w:tc>
        <w:tc>
          <w:tcPr>
            <w:tcW w:w="0" w:type="auto"/>
            <w:vAlign w:val="center"/>
            <w:hideMark/>
          </w:tcPr>
          <w:p w14:paraId="4BEB8652" w14:textId="77777777" w:rsidR="00AD7D55" w:rsidRPr="00AD7D55" w:rsidRDefault="00AD7D55" w:rsidP="00AD7D55">
            <w:r w:rsidRPr="00AD7D55">
              <w:t>5 hours review</w:t>
            </w:r>
          </w:p>
        </w:tc>
      </w:tr>
      <w:tr w:rsidR="00AD7D55" w:rsidRPr="00AD7D55" w14:paraId="18F1B41C" w14:textId="77777777">
        <w:trPr>
          <w:tblCellSpacing w:w="15" w:type="dxa"/>
        </w:trPr>
        <w:tc>
          <w:tcPr>
            <w:tcW w:w="0" w:type="auto"/>
            <w:vAlign w:val="center"/>
            <w:hideMark/>
          </w:tcPr>
          <w:p w14:paraId="28DF61CE" w14:textId="77777777" w:rsidR="00AD7D55" w:rsidRPr="00AD7D55" w:rsidRDefault="00AD7D55" w:rsidP="00AD7D55">
            <w:r w:rsidRPr="00AD7D55">
              <w:t>Audit response brief</w:t>
            </w:r>
          </w:p>
        </w:tc>
        <w:tc>
          <w:tcPr>
            <w:tcW w:w="0" w:type="auto"/>
            <w:vAlign w:val="center"/>
            <w:hideMark/>
          </w:tcPr>
          <w:p w14:paraId="1CB7E678" w14:textId="77777777" w:rsidR="00AD7D55" w:rsidRPr="00AD7D55" w:rsidRDefault="00AD7D55" w:rsidP="00AD7D55">
            <w:r w:rsidRPr="00AD7D55">
              <w:t>$8,000</w:t>
            </w:r>
          </w:p>
        </w:tc>
        <w:tc>
          <w:tcPr>
            <w:tcW w:w="0" w:type="auto"/>
            <w:vAlign w:val="center"/>
            <w:hideMark/>
          </w:tcPr>
          <w:p w14:paraId="561139C6" w14:textId="77777777" w:rsidR="00AD7D55" w:rsidRPr="00AD7D55" w:rsidRDefault="00AD7D55" w:rsidP="00AD7D55">
            <w:r w:rsidRPr="00AD7D55">
              <w:t>$2,500</w:t>
            </w:r>
          </w:p>
        </w:tc>
        <w:tc>
          <w:tcPr>
            <w:tcW w:w="0" w:type="auto"/>
            <w:vAlign w:val="center"/>
            <w:hideMark/>
          </w:tcPr>
          <w:p w14:paraId="6DE232E6" w14:textId="77777777" w:rsidR="00AD7D55" w:rsidRPr="00AD7D55" w:rsidRDefault="00AD7D55" w:rsidP="00AD7D55">
            <w:r w:rsidRPr="00AD7D55">
              <w:t>$5,500</w:t>
            </w:r>
          </w:p>
        </w:tc>
        <w:tc>
          <w:tcPr>
            <w:tcW w:w="0" w:type="auto"/>
            <w:vAlign w:val="center"/>
            <w:hideMark/>
          </w:tcPr>
          <w:p w14:paraId="19C796D2" w14:textId="77777777" w:rsidR="00AD7D55" w:rsidRPr="00AD7D55" w:rsidRDefault="00AD7D55" w:rsidP="00AD7D55">
            <w:r w:rsidRPr="00AD7D55">
              <w:t>3 hours review</w:t>
            </w:r>
          </w:p>
        </w:tc>
      </w:tr>
    </w:tbl>
    <w:p w14:paraId="0B974408" w14:textId="77777777" w:rsidR="00AD7D55" w:rsidRPr="00AD7D55" w:rsidRDefault="00AD7D55" w:rsidP="00AD7D55">
      <w:r w:rsidRPr="00AD7D55">
        <w:rPr>
          <w:b/>
          <w:bCs/>
        </w:rPr>
        <w:t>The economics for the CPA-fractional CFO:</w:t>
      </w:r>
    </w:p>
    <w:p w14:paraId="4519A0AD" w14:textId="77777777" w:rsidR="00AD7D55" w:rsidRPr="00AD7D55" w:rsidRDefault="00AD7D55" w:rsidP="00AD7D55">
      <w:r w:rsidRPr="00AD7D55">
        <w:t>If they would have done the work themselves, it would have taken 15-25 hours. They charge their normal blended rate (say $300/hour) — call it $5,000 of internal time on a $6,000 engagement. Margin: $1,000.</w:t>
      </w:r>
    </w:p>
    <w:p w14:paraId="0335E86A" w14:textId="77777777" w:rsidR="00AD7D55" w:rsidRPr="00AD7D55" w:rsidRDefault="00AD7D55" w:rsidP="00AD7D55">
      <w:r w:rsidRPr="00AD7D55">
        <w:t>Using you as backend: they pay you $1,800, spend 3 hours reviewing/refining/delivering at $300/hour ($900 of their time), total cost $2,700, margin $3,300 on a $6,000 engagement.</w:t>
      </w:r>
    </w:p>
    <w:p w14:paraId="4621DCA3" w14:textId="77777777" w:rsidR="00AD7D55" w:rsidRPr="00AD7D55" w:rsidRDefault="00AD7D55" w:rsidP="00AD7D55">
      <w:r w:rsidRPr="00AD7D55">
        <w:rPr>
          <w:b/>
          <w:bCs/>
        </w:rPr>
        <w:t>You haven't taken their client. You've increased their per-engagement margin from $1,000 to $3,300 while freeing up 12-22 hours.</w:t>
      </w:r>
    </w:p>
    <w:p w14:paraId="1C1A208D" w14:textId="77777777" w:rsidR="00AD7D55" w:rsidRPr="00AD7D55" w:rsidRDefault="00AD7D55" w:rsidP="00AD7D55">
      <w:r w:rsidRPr="00AD7D55">
        <w:t>This is a different conversation. This is the conversation that actually closes.</w:t>
      </w:r>
    </w:p>
    <w:p w14:paraId="315F88B5" w14:textId="77777777" w:rsidR="00AD7D55" w:rsidRPr="00AD7D55" w:rsidRDefault="00AD7D55" w:rsidP="00AD7D55">
      <w:pPr>
        <w:rPr>
          <w:b/>
          <w:bCs/>
        </w:rPr>
      </w:pPr>
      <w:r w:rsidRPr="00AD7D55">
        <w:rPr>
          <w:b/>
          <w:bCs/>
        </w:rPr>
        <w:t>Revised Outreach Messages</w:t>
      </w:r>
    </w:p>
    <w:p w14:paraId="390C462C" w14:textId="77777777" w:rsidR="00AD7D55" w:rsidRPr="00AD7D55" w:rsidRDefault="00AD7D55" w:rsidP="00AD7D55">
      <w:pPr>
        <w:rPr>
          <w:b/>
          <w:bCs/>
        </w:rPr>
      </w:pPr>
      <w:r w:rsidRPr="00AD7D55">
        <w:rPr>
          <w:b/>
          <w:bCs/>
        </w:rPr>
        <w:t>Message 3A: The Reframe (LinkedIn DM — Use First)</w:t>
      </w:r>
    </w:p>
    <w:p w14:paraId="26ECC53A" w14:textId="77777777" w:rsidR="00AD7D55" w:rsidRPr="00AD7D55" w:rsidRDefault="00AD7D55" w:rsidP="00AD7D55">
      <w:r w:rsidRPr="00AD7D55">
        <w:t>Hi [First Name],</w:t>
      </w:r>
    </w:p>
    <w:p w14:paraId="6457013C" w14:textId="77777777" w:rsidR="00AD7D55" w:rsidRPr="00AD7D55" w:rsidRDefault="00AD7D55" w:rsidP="00AD7D55">
      <w:r w:rsidRPr="00AD7D55">
        <w:t>Quick question — when a SaaS client of yours hits multi-state nexus, do you handle the analysis in-house or refer it out?</w:t>
      </w:r>
    </w:p>
    <w:p w14:paraId="78D7395A" w14:textId="77777777" w:rsidR="00AD7D55" w:rsidRPr="00AD7D55" w:rsidRDefault="00AD7D55" w:rsidP="00AD7D55">
      <w:r w:rsidRPr="00AD7D55">
        <w:t>Reason I ask: I built a SaaS-specific sales tax wiki and memo system that produces first-draft nexus and taxability memos in a few hours instead of the usual week. Most of the CPAs and fractional CFOs I work with use it as a backend — they keep the client, sign off on the work, and 4x their per-engagement margin.</w:t>
      </w:r>
    </w:p>
    <w:p w14:paraId="73C03ABC" w14:textId="77777777" w:rsidR="00AD7D55" w:rsidRPr="00AD7D55" w:rsidRDefault="00AD7D55" w:rsidP="00AD7D55">
      <w:r w:rsidRPr="00AD7D55">
        <w:t>Not pitching to take your clients. Asking if leverage on the SALT work would be useful. Worth a 15-minute call?</w:t>
      </w:r>
    </w:p>
    <w:p w14:paraId="309A470B" w14:textId="77777777" w:rsidR="00AD7D55" w:rsidRPr="00AD7D55" w:rsidRDefault="00AD7D55" w:rsidP="00AD7D55">
      <w:r w:rsidRPr="00AD7D55">
        <w:t>[Your Name]</w:t>
      </w:r>
    </w:p>
    <w:p w14:paraId="29A43781" w14:textId="77777777" w:rsidR="00AD7D55" w:rsidRPr="00AD7D55" w:rsidRDefault="00AD7D55" w:rsidP="00AD7D55">
      <w:r w:rsidRPr="00AD7D55">
        <w:rPr>
          <w:b/>
          <w:bCs/>
        </w:rPr>
        <w:t>Why this works:</w:t>
      </w:r>
    </w:p>
    <w:p w14:paraId="1BF226C8" w14:textId="77777777" w:rsidR="00AD7D55" w:rsidRPr="00AD7D55" w:rsidRDefault="00AD7D55" w:rsidP="00AD7D55">
      <w:pPr>
        <w:numPr>
          <w:ilvl w:val="0"/>
          <w:numId w:val="13"/>
        </w:numPr>
      </w:pPr>
      <w:r w:rsidRPr="00AD7D55">
        <w:t>Opens with a direct question that respects their expertise</w:t>
      </w:r>
    </w:p>
    <w:p w14:paraId="33C6951B" w14:textId="77777777" w:rsidR="00AD7D55" w:rsidRPr="00AD7D55" w:rsidRDefault="00AD7D55" w:rsidP="00AD7D55">
      <w:pPr>
        <w:numPr>
          <w:ilvl w:val="0"/>
          <w:numId w:val="13"/>
        </w:numPr>
      </w:pPr>
      <w:r w:rsidRPr="00AD7D55">
        <w:lastRenderedPageBreak/>
        <w:t>"Do you handle in-house or refer it out" gives them a face-saving frame either way</w:t>
      </w:r>
    </w:p>
    <w:p w14:paraId="64530D77" w14:textId="77777777" w:rsidR="00AD7D55" w:rsidRPr="00AD7D55" w:rsidRDefault="00AD7D55" w:rsidP="00AD7D55">
      <w:pPr>
        <w:numPr>
          <w:ilvl w:val="0"/>
          <w:numId w:val="13"/>
        </w:numPr>
      </w:pPr>
      <w:r w:rsidRPr="00AD7D55">
        <w:t>"Backend" positioning is explicit — you are not the front of the relationship</w:t>
      </w:r>
    </w:p>
    <w:p w14:paraId="61387435" w14:textId="77777777" w:rsidR="00AD7D55" w:rsidRPr="00AD7D55" w:rsidRDefault="00AD7D55" w:rsidP="00AD7D55">
      <w:pPr>
        <w:numPr>
          <w:ilvl w:val="0"/>
          <w:numId w:val="13"/>
        </w:numPr>
      </w:pPr>
      <w:r w:rsidRPr="00AD7D55">
        <w:t>"Keep the client, sign off, 4x margin" is specific and quantified</w:t>
      </w:r>
    </w:p>
    <w:p w14:paraId="4DCEF742" w14:textId="77777777" w:rsidR="00AD7D55" w:rsidRPr="00AD7D55" w:rsidRDefault="00AD7D55" w:rsidP="00AD7D55">
      <w:pPr>
        <w:numPr>
          <w:ilvl w:val="0"/>
          <w:numId w:val="13"/>
        </w:numPr>
      </w:pPr>
      <w:r w:rsidRPr="00AD7D55">
        <w:t>"Not pitching to take your clients" disarms the #1 fear directly</w:t>
      </w:r>
    </w:p>
    <w:p w14:paraId="17F08F4C" w14:textId="77777777" w:rsidR="00AD7D55" w:rsidRPr="00AD7D55" w:rsidRDefault="00AD7D55" w:rsidP="00AD7D55">
      <w:r w:rsidRPr="00AD7D55">
        <w:pict w14:anchorId="1AC596F2">
          <v:rect id="_x0000_i1252" style="width:0;height:1.5pt" o:hralign="center" o:hrstd="t" o:hr="t" fillcolor="#a0a0a0" stroked="f"/>
        </w:pict>
      </w:r>
    </w:p>
    <w:p w14:paraId="02B614CE" w14:textId="77777777" w:rsidR="00AD7D55" w:rsidRPr="00AD7D55" w:rsidRDefault="00AD7D55" w:rsidP="00AD7D55">
      <w:pPr>
        <w:rPr>
          <w:b/>
          <w:bCs/>
        </w:rPr>
      </w:pPr>
      <w:r w:rsidRPr="00AD7D55">
        <w:rPr>
          <w:b/>
          <w:bCs/>
        </w:rPr>
        <w:t>Message 3B: The Math (Email — Higher-Conviction Send)</w:t>
      </w:r>
    </w:p>
    <w:p w14:paraId="1E48CD2C" w14:textId="77777777" w:rsidR="00AD7D55" w:rsidRPr="00AD7D55" w:rsidRDefault="00AD7D55" w:rsidP="00AD7D55">
      <w:r w:rsidRPr="00AD7D55">
        <w:t>Subject: A way to 3x your SALT engagement margin</w:t>
      </w:r>
    </w:p>
    <w:p w14:paraId="69F3DC83" w14:textId="77777777" w:rsidR="00AD7D55" w:rsidRPr="00AD7D55" w:rsidRDefault="00AD7D55" w:rsidP="00AD7D55">
      <w:r w:rsidRPr="00AD7D55">
        <w:t>Hi [First Name],</w:t>
      </w:r>
    </w:p>
    <w:p w14:paraId="4B5F8207" w14:textId="77777777" w:rsidR="00AD7D55" w:rsidRPr="00AD7D55" w:rsidRDefault="00AD7D55" w:rsidP="00AD7D55">
      <w:r w:rsidRPr="00AD7D55">
        <w:t>Quick concept — see if it lands.</w:t>
      </w:r>
    </w:p>
    <w:p w14:paraId="2A0C2AB9" w14:textId="77777777" w:rsidR="00AD7D55" w:rsidRPr="00AD7D55" w:rsidRDefault="00AD7D55" w:rsidP="00AD7D55">
      <w:r w:rsidRPr="00AD7D55">
        <w:t>When a SaaS client asks you for a 5-state nexus and taxability analysis, your typical engagement might look like:</w:t>
      </w:r>
    </w:p>
    <w:p w14:paraId="2FCFCF6E" w14:textId="77777777" w:rsidR="00AD7D55" w:rsidRPr="00AD7D55" w:rsidRDefault="00AD7D55" w:rsidP="00AD7D55">
      <w:pPr>
        <w:numPr>
          <w:ilvl w:val="0"/>
          <w:numId w:val="14"/>
        </w:numPr>
      </w:pPr>
      <w:r w:rsidRPr="00AD7D55">
        <w:t>You charge: $5,500-$7,000</w:t>
      </w:r>
    </w:p>
    <w:p w14:paraId="525568BB" w14:textId="77777777" w:rsidR="00AD7D55" w:rsidRPr="00AD7D55" w:rsidRDefault="00AD7D55" w:rsidP="00AD7D55">
      <w:pPr>
        <w:numPr>
          <w:ilvl w:val="0"/>
          <w:numId w:val="14"/>
        </w:numPr>
      </w:pPr>
      <w:r w:rsidRPr="00AD7D55">
        <w:t>Your time: 15-22 hours pulling statutes, recent guidance, drafting memo, verifying citations</w:t>
      </w:r>
    </w:p>
    <w:p w14:paraId="319FA97F" w14:textId="77777777" w:rsidR="00AD7D55" w:rsidRPr="00AD7D55" w:rsidRDefault="00AD7D55" w:rsidP="00AD7D55">
      <w:pPr>
        <w:numPr>
          <w:ilvl w:val="0"/>
          <w:numId w:val="14"/>
        </w:numPr>
      </w:pPr>
      <w:r w:rsidRPr="00AD7D55">
        <w:t>Effective rate: $250-$400/hour</w:t>
      </w:r>
    </w:p>
    <w:p w14:paraId="553645A0" w14:textId="77777777" w:rsidR="00AD7D55" w:rsidRPr="00AD7D55" w:rsidRDefault="00AD7D55" w:rsidP="00AD7D55">
      <w:r w:rsidRPr="00AD7D55">
        <w:t>What I do: I built a maintained SaaS-specific multi-state wiki and a memo generation system that delivers a first-draft memo with citation-verified primary authorities in 4-6 hours of my time. CPAs and fractional CFOs use it as a backend service:</w:t>
      </w:r>
    </w:p>
    <w:p w14:paraId="1E19F8D3" w14:textId="77777777" w:rsidR="00AD7D55" w:rsidRPr="00AD7D55" w:rsidRDefault="00AD7D55" w:rsidP="00AD7D55">
      <w:pPr>
        <w:numPr>
          <w:ilvl w:val="0"/>
          <w:numId w:val="15"/>
        </w:numPr>
      </w:pPr>
      <w:r w:rsidRPr="00AD7D55">
        <w:t>I deliver the draft to you for $1,500-$2,000</w:t>
      </w:r>
    </w:p>
    <w:p w14:paraId="656B6721" w14:textId="77777777" w:rsidR="00AD7D55" w:rsidRPr="00AD7D55" w:rsidRDefault="00AD7D55" w:rsidP="00AD7D55">
      <w:pPr>
        <w:numPr>
          <w:ilvl w:val="0"/>
          <w:numId w:val="15"/>
        </w:numPr>
      </w:pPr>
      <w:r w:rsidRPr="00AD7D55">
        <w:t>You review, refine with your judgment, deliver to client under your name</w:t>
      </w:r>
    </w:p>
    <w:p w14:paraId="64604AD5" w14:textId="77777777" w:rsidR="00AD7D55" w:rsidRPr="00AD7D55" w:rsidRDefault="00AD7D55" w:rsidP="00AD7D55">
      <w:pPr>
        <w:numPr>
          <w:ilvl w:val="0"/>
          <w:numId w:val="15"/>
        </w:numPr>
      </w:pPr>
      <w:r w:rsidRPr="00AD7D55">
        <w:t>Your time: 3-4 hours</w:t>
      </w:r>
    </w:p>
    <w:p w14:paraId="5D23B228" w14:textId="77777777" w:rsidR="00AD7D55" w:rsidRPr="00AD7D55" w:rsidRDefault="00AD7D55" w:rsidP="00AD7D55">
      <w:pPr>
        <w:numPr>
          <w:ilvl w:val="0"/>
          <w:numId w:val="15"/>
        </w:numPr>
      </w:pPr>
      <w:r w:rsidRPr="00AD7D55">
        <w:t>Your margin: $3,500-$5,000 (versus $1,500-$2,500 doing it yourself)</w:t>
      </w:r>
    </w:p>
    <w:p w14:paraId="3D768E22" w14:textId="77777777" w:rsidR="00AD7D55" w:rsidRPr="00AD7D55" w:rsidRDefault="00AD7D55" w:rsidP="00AD7D55">
      <w:pPr>
        <w:numPr>
          <w:ilvl w:val="0"/>
          <w:numId w:val="15"/>
        </w:numPr>
      </w:pPr>
      <w:r w:rsidRPr="00AD7D55">
        <w:t>Your effective rate: $1,000+/hour on the time you actually spend</w:t>
      </w:r>
    </w:p>
    <w:p w14:paraId="083793E2" w14:textId="77777777" w:rsidR="00AD7D55" w:rsidRPr="00AD7D55" w:rsidRDefault="00AD7D55" w:rsidP="00AD7D55">
      <w:r w:rsidRPr="00AD7D55">
        <w:t>Same fee to your client. Your work product. Your relationship. You're just using leverage on the research grind.</w:t>
      </w:r>
    </w:p>
    <w:p w14:paraId="5730FD4C" w14:textId="77777777" w:rsidR="00AD7D55" w:rsidRPr="00AD7D55" w:rsidRDefault="00AD7D55" w:rsidP="00AD7D55">
      <w:r w:rsidRPr="00AD7D55">
        <w:t>If this fits how you think about your practice, worth a 20-minute call to walk through how it actually works.</w:t>
      </w:r>
    </w:p>
    <w:p w14:paraId="0D722F4B" w14:textId="77777777" w:rsidR="00AD7D55" w:rsidRPr="00AD7D55" w:rsidRDefault="00AD7D55" w:rsidP="00AD7D55">
      <w:r w:rsidRPr="00AD7D55">
        <w:t>[Your Name]</w:t>
      </w:r>
    </w:p>
    <w:p w14:paraId="708D0C30" w14:textId="77777777" w:rsidR="00AD7D55" w:rsidRPr="00AD7D55" w:rsidRDefault="00AD7D55" w:rsidP="00AD7D55">
      <w:r w:rsidRPr="00AD7D55">
        <w:rPr>
          <w:b/>
          <w:bCs/>
        </w:rPr>
        <w:lastRenderedPageBreak/>
        <w:t>Why this works:</w:t>
      </w:r>
    </w:p>
    <w:p w14:paraId="6E197343" w14:textId="77777777" w:rsidR="00AD7D55" w:rsidRPr="00AD7D55" w:rsidRDefault="00AD7D55" w:rsidP="00AD7D55">
      <w:pPr>
        <w:numPr>
          <w:ilvl w:val="0"/>
          <w:numId w:val="16"/>
        </w:numPr>
      </w:pPr>
      <w:r w:rsidRPr="00AD7D55">
        <w:t>Real numbers, not vague benefits</w:t>
      </w:r>
    </w:p>
    <w:p w14:paraId="6167CBD9" w14:textId="77777777" w:rsidR="00AD7D55" w:rsidRPr="00AD7D55" w:rsidRDefault="00AD7D55" w:rsidP="00AD7D55">
      <w:pPr>
        <w:numPr>
          <w:ilvl w:val="0"/>
          <w:numId w:val="16"/>
        </w:numPr>
      </w:pPr>
      <w:r w:rsidRPr="00AD7D55">
        <w:t>Acknowledges what their current process actually looks like</w:t>
      </w:r>
    </w:p>
    <w:p w14:paraId="66041D12" w14:textId="77777777" w:rsidR="00AD7D55" w:rsidRPr="00AD7D55" w:rsidRDefault="00AD7D55" w:rsidP="00AD7D55">
      <w:pPr>
        <w:numPr>
          <w:ilvl w:val="0"/>
          <w:numId w:val="16"/>
        </w:numPr>
      </w:pPr>
      <w:r w:rsidRPr="00AD7D55">
        <w:t>"Your work product. Your relationship." removes the threat directly</w:t>
      </w:r>
    </w:p>
    <w:p w14:paraId="46DC2231" w14:textId="77777777" w:rsidR="00AD7D55" w:rsidRPr="00AD7D55" w:rsidRDefault="00AD7D55" w:rsidP="00AD7D55">
      <w:pPr>
        <w:numPr>
          <w:ilvl w:val="0"/>
          <w:numId w:val="16"/>
        </w:numPr>
      </w:pPr>
      <w:r w:rsidRPr="00AD7D55">
        <w:t>Frames you as infrastructure, not competition</w:t>
      </w:r>
    </w:p>
    <w:p w14:paraId="061885CD" w14:textId="77777777" w:rsidR="00AD7D55" w:rsidRPr="00AD7D55" w:rsidRDefault="00AD7D55" w:rsidP="00AD7D55">
      <w:pPr>
        <w:numPr>
          <w:ilvl w:val="0"/>
          <w:numId w:val="16"/>
        </w:numPr>
      </w:pPr>
      <w:r w:rsidRPr="00AD7D55">
        <w:t>Specific time savings and margin math</w:t>
      </w:r>
    </w:p>
    <w:p w14:paraId="75D1AE56" w14:textId="77777777" w:rsidR="00AD7D55" w:rsidRPr="00AD7D55" w:rsidRDefault="00AD7D55" w:rsidP="00AD7D55">
      <w:r w:rsidRPr="00AD7D55">
        <w:pict w14:anchorId="293C7684">
          <v:rect id="_x0000_i1253" style="width:0;height:1.5pt" o:hralign="center" o:hrstd="t" o:hr="t" fillcolor="#a0a0a0" stroked="f"/>
        </w:pict>
      </w:r>
    </w:p>
    <w:p w14:paraId="081A012C" w14:textId="77777777" w:rsidR="00AD7D55" w:rsidRPr="00AD7D55" w:rsidRDefault="00AD7D55" w:rsidP="00AD7D55">
      <w:pPr>
        <w:rPr>
          <w:b/>
          <w:bCs/>
        </w:rPr>
      </w:pPr>
      <w:r w:rsidRPr="00AD7D55">
        <w:rPr>
          <w:b/>
          <w:bCs/>
        </w:rPr>
        <w:t>Message 3C: The Specific Use Case (When You Know Their Client Profile)</w:t>
      </w:r>
    </w:p>
    <w:p w14:paraId="68ABA60F" w14:textId="77777777" w:rsidR="00AD7D55" w:rsidRPr="00AD7D55" w:rsidRDefault="00AD7D55" w:rsidP="00AD7D55">
      <w:r w:rsidRPr="00AD7D55">
        <w:t>When you've researched them and know they serve specific SaaS clients, this is the highest-converting variant.</w:t>
      </w:r>
    </w:p>
    <w:p w14:paraId="1C0E8CAE" w14:textId="77777777" w:rsidR="00AD7D55" w:rsidRPr="00AD7D55" w:rsidRDefault="00AD7D55" w:rsidP="00AD7D55">
      <w:r w:rsidRPr="00AD7D55">
        <w:t>Subject: Backend SALT support for your [SaaS / e-commerce / consulting] clients</w:t>
      </w:r>
    </w:p>
    <w:p w14:paraId="7537B305" w14:textId="77777777" w:rsidR="00AD7D55" w:rsidRPr="00AD7D55" w:rsidRDefault="00AD7D55" w:rsidP="00AD7D55">
      <w:r w:rsidRPr="00AD7D55">
        <w:t>Hi [First Name],</w:t>
      </w:r>
    </w:p>
    <w:p w14:paraId="74DBAF6A" w14:textId="77777777" w:rsidR="00AD7D55" w:rsidRPr="00AD7D55" w:rsidRDefault="00AD7D55" w:rsidP="00AD7D55">
      <w:r w:rsidRPr="00AD7D55">
        <w:t>Saw you work with [type of SaaS clients — "venture-backed B2B SaaS," "e-commerce + SaaS hybrids," etc.]. The kind of companies where multi-state sales tax tends to surface around Series B / when ARR crosses $5-10M.</w:t>
      </w:r>
    </w:p>
    <w:p w14:paraId="2AE5653A" w14:textId="77777777" w:rsidR="00AD7D55" w:rsidRPr="00AD7D55" w:rsidRDefault="00AD7D55" w:rsidP="00AD7D55">
      <w:r w:rsidRPr="00AD7D55">
        <w:t>Most fractional CFOs I work with run into the same pattern with these clients: client asks for a nexus and taxability analysis, the work is straightforward to scope but painful to actually deliver — 15-20 hours of statute pulls, current guidance verification, and memo drafting that ends up being 60% of your week for a 1-week engagement.</w:t>
      </w:r>
    </w:p>
    <w:p w14:paraId="3D693551" w14:textId="77777777" w:rsidR="00AD7D55" w:rsidRPr="00AD7D55" w:rsidRDefault="00AD7D55" w:rsidP="00AD7D55">
      <w:r w:rsidRPr="00AD7D55">
        <w:t>What I provide: a backend memo service. You scope and price the engagement with your client. You send me the fact pattern. I deliver a draft memo (template, citations, state-by-state analysis) to you in 48-72 hours. You review, refine, deliver under your name.</w:t>
      </w:r>
    </w:p>
    <w:p w14:paraId="082F36B3" w14:textId="77777777" w:rsidR="00AD7D55" w:rsidRPr="00AD7D55" w:rsidRDefault="00AD7D55" w:rsidP="00AD7D55">
      <w:r w:rsidRPr="00AD7D55">
        <w:t>Pricing on my side: $1,500-$2,500 for most multi-state engagements, $3,000-$4,000 for VDA strategy work.</w:t>
      </w:r>
    </w:p>
    <w:p w14:paraId="16523571" w14:textId="77777777" w:rsidR="00AD7D55" w:rsidRPr="00AD7D55" w:rsidRDefault="00AD7D55" w:rsidP="00AD7D55">
      <w:r w:rsidRPr="00AD7D55">
        <w:t>If this would be useful, happy to walk through it on a 20-minute call. I can also share a sample first-draft memo so you can see the quality before any commitment.</w:t>
      </w:r>
    </w:p>
    <w:p w14:paraId="6AD8DD4E" w14:textId="77777777" w:rsidR="00AD7D55" w:rsidRPr="00AD7D55" w:rsidRDefault="00AD7D55" w:rsidP="00AD7D55">
      <w:r w:rsidRPr="00AD7D55">
        <w:t>[Your Name]</w:t>
      </w:r>
    </w:p>
    <w:p w14:paraId="1CAEEE74" w14:textId="77777777" w:rsidR="00AD7D55" w:rsidRPr="00AD7D55" w:rsidRDefault="00AD7D55" w:rsidP="00AD7D55">
      <w:r w:rsidRPr="00AD7D55">
        <w:rPr>
          <w:b/>
          <w:bCs/>
        </w:rPr>
        <w:t>Why this works:</w:t>
      </w:r>
    </w:p>
    <w:p w14:paraId="7DFE8804" w14:textId="77777777" w:rsidR="00AD7D55" w:rsidRPr="00AD7D55" w:rsidRDefault="00AD7D55" w:rsidP="00AD7D55">
      <w:pPr>
        <w:numPr>
          <w:ilvl w:val="0"/>
          <w:numId w:val="17"/>
        </w:numPr>
      </w:pPr>
      <w:r w:rsidRPr="00AD7D55">
        <w:t>Specific client profile reference shows you researched</w:t>
      </w:r>
    </w:p>
    <w:p w14:paraId="28B50448" w14:textId="77777777" w:rsidR="00AD7D55" w:rsidRPr="00AD7D55" w:rsidRDefault="00AD7D55" w:rsidP="00AD7D55">
      <w:pPr>
        <w:numPr>
          <w:ilvl w:val="0"/>
          <w:numId w:val="17"/>
        </w:numPr>
      </w:pPr>
      <w:r w:rsidRPr="00AD7D55">
        <w:lastRenderedPageBreak/>
        <w:t>"60% of your week for a 1-week engagement" is the exact pain they feel</w:t>
      </w:r>
    </w:p>
    <w:p w14:paraId="4371F754" w14:textId="77777777" w:rsidR="00AD7D55" w:rsidRPr="00AD7D55" w:rsidRDefault="00AD7D55" w:rsidP="00AD7D55">
      <w:pPr>
        <w:numPr>
          <w:ilvl w:val="0"/>
          <w:numId w:val="17"/>
        </w:numPr>
      </w:pPr>
      <w:r w:rsidRPr="00AD7D55">
        <w:t>Clear process: you scope, I draft, you deliver</w:t>
      </w:r>
    </w:p>
    <w:p w14:paraId="062A1BB3" w14:textId="77777777" w:rsidR="00AD7D55" w:rsidRPr="00AD7D55" w:rsidRDefault="00AD7D55" w:rsidP="00AD7D55">
      <w:pPr>
        <w:numPr>
          <w:ilvl w:val="0"/>
          <w:numId w:val="17"/>
        </w:numPr>
      </w:pPr>
      <w:r w:rsidRPr="00AD7D55">
        <w:t>Sample memo offer is the lowest-risk first step</w:t>
      </w:r>
    </w:p>
    <w:p w14:paraId="18754EC3" w14:textId="77777777" w:rsidR="00AD7D55" w:rsidRPr="00AD7D55" w:rsidRDefault="00AD7D55" w:rsidP="00AD7D55">
      <w:r w:rsidRPr="00AD7D55">
        <w:pict w14:anchorId="0F9B6D10">
          <v:rect id="_x0000_i1254" style="width:0;height:1.5pt" o:hralign="center" o:hrstd="t" o:hr="t" fillcolor="#a0a0a0" stroked="f"/>
        </w:pict>
      </w:r>
    </w:p>
    <w:p w14:paraId="675B532C" w14:textId="77777777" w:rsidR="00AD7D55" w:rsidRPr="00AD7D55" w:rsidRDefault="00AD7D55" w:rsidP="00AD7D55">
      <w:pPr>
        <w:rPr>
          <w:b/>
          <w:bCs/>
        </w:rPr>
      </w:pPr>
      <w:r w:rsidRPr="00AD7D55">
        <w:rPr>
          <w:b/>
          <w:bCs/>
        </w:rPr>
        <w:t>Message 3D: The Practitioner-to-Practitioner (For CPAs Who Are Defensive)</w:t>
      </w:r>
    </w:p>
    <w:p w14:paraId="3592B200" w14:textId="77777777" w:rsidR="00AD7D55" w:rsidRPr="00AD7D55" w:rsidRDefault="00AD7D55" w:rsidP="00AD7D55">
      <w:r w:rsidRPr="00AD7D55">
        <w:t>Use this when you sense they're guarded about an outsider in their domain.</w:t>
      </w:r>
    </w:p>
    <w:p w14:paraId="57C37CDF" w14:textId="77777777" w:rsidR="00AD7D55" w:rsidRPr="00AD7D55" w:rsidRDefault="00AD7D55" w:rsidP="00AD7D55">
      <w:r w:rsidRPr="00AD7D55">
        <w:t>Hi [First Name],</w:t>
      </w:r>
    </w:p>
    <w:p w14:paraId="019A4CCF" w14:textId="77777777" w:rsidR="00AD7D55" w:rsidRPr="00AD7D55" w:rsidRDefault="00AD7D55" w:rsidP="00AD7D55">
      <w:r w:rsidRPr="00AD7D55">
        <w:t>Wanted to send a different kind of intro than you probably get from sales tax folks.</w:t>
      </w:r>
    </w:p>
    <w:p w14:paraId="178153DB" w14:textId="77777777" w:rsidR="00AD7D55" w:rsidRPr="00AD7D55" w:rsidRDefault="00AD7D55" w:rsidP="00AD7D55">
      <w:r w:rsidRPr="00AD7D55">
        <w:t>I'm not a SALT generalist trying to break into your client base. I built a focused tooling system specifically for SaaS multi-state work — wiki, memo templates, citation infrastructure — because I got tired of redoing the same statute research every time a client asked about nexus or taxability across 8 states.</w:t>
      </w:r>
    </w:p>
    <w:p w14:paraId="577AA3F1" w14:textId="77777777" w:rsidR="00AD7D55" w:rsidRPr="00AD7D55" w:rsidRDefault="00AD7D55" w:rsidP="00AD7D55">
      <w:r w:rsidRPr="00AD7D55">
        <w:t>The system isn't useful as a standalone client product. It's useful as a backend for practitioners who already know how to do this work but want to stop spending 15 hours per engagement on the parts that don't require their judgment.</w:t>
      </w:r>
    </w:p>
    <w:p w14:paraId="16F0406A" w14:textId="77777777" w:rsidR="00AD7D55" w:rsidRPr="00AD7D55" w:rsidRDefault="00AD7D55" w:rsidP="00AD7D55">
      <w:r w:rsidRPr="00AD7D55">
        <w:t>If that resonates, I'd be glad to show you what it produces — happy to send a sample memo or do a 15-minute walkthrough. No formal partnership needed to start; most arrangements work as needed, project by project.</w:t>
      </w:r>
    </w:p>
    <w:p w14:paraId="19E3D4DD" w14:textId="77777777" w:rsidR="00AD7D55" w:rsidRPr="00AD7D55" w:rsidRDefault="00AD7D55" w:rsidP="00AD7D55">
      <w:r w:rsidRPr="00AD7D55">
        <w:t>If it doesn't resonate or you've built your own system, totally fine — appreciate you reading this far.</w:t>
      </w:r>
    </w:p>
    <w:p w14:paraId="5469D828" w14:textId="77777777" w:rsidR="00AD7D55" w:rsidRPr="00AD7D55" w:rsidRDefault="00AD7D55" w:rsidP="00AD7D55">
      <w:r w:rsidRPr="00AD7D55">
        <w:t>[Your Name]</w:t>
      </w:r>
    </w:p>
    <w:p w14:paraId="7B96675F" w14:textId="77777777" w:rsidR="00AD7D55" w:rsidRPr="00AD7D55" w:rsidRDefault="00AD7D55" w:rsidP="00AD7D55">
      <w:r w:rsidRPr="00AD7D55">
        <w:rPr>
          <w:b/>
          <w:bCs/>
        </w:rPr>
        <w:t>Why this works:</w:t>
      </w:r>
    </w:p>
    <w:p w14:paraId="5408967B" w14:textId="77777777" w:rsidR="00AD7D55" w:rsidRPr="00AD7D55" w:rsidRDefault="00AD7D55" w:rsidP="00AD7D55">
      <w:pPr>
        <w:numPr>
          <w:ilvl w:val="0"/>
          <w:numId w:val="18"/>
        </w:numPr>
      </w:pPr>
      <w:r w:rsidRPr="00AD7D55">
        <w:t>"Not a SALT generalist" addresses their suspicion directly</w:t>
      </w:r>
    </w:p>
    <w:p w14:paraId="6881C6F8" w14:textId="77777777" w:rsidR="00AD7D55" w:rsidRPr="00AD7D55" w:rsidRDefault="00AD7D55" w:rsidP="00AD7D55">
      <w:pPr>
        <w:numPr>
          <w:ilvl w:val="0"/>
          <w:numId w:val="18"/>
        </w:numPr>
      </w:pPr>
      <w:r w:rsidRPr="00AD7D55">
        <w:t>"I got tired of redoing the same research" frames you as a fellow practitioner</w:t>
      </w:r>
    </w:p>
    <w:p w14:paraId="55BB1393" w14:textId="77777777" w:rsidR="00AD7D55" w:rsidRPr="00AD7D55" w:rsidRDefault="00AD7D55" w:rsidP="00AD7D55">
      <w:pPr>
        <w:numPr>
          <w:ilvl w:val="0"/>
          <w:numId w:val="18"/>
        </w:numPr>
      </w:pPr>
      <w:r w:rsidRPr="00AD7D55">
        <w:t>"Useful as a backend for practitioners who already know how to do this work" is the entire reframe in one sentence</w:t>
      </w:r>
    </w:p>
    <w:p w14:paraId="04EAD56F" w14:textId="77777777" w:rsidR="00AD7D55" w:rsidRPr="00AD7D55" w:rsidRDefault="00AD7D55" w:rsidP="00AD7D55">
      <w:pPr>
        <w:numPr>
          <w:ilvl w:val="0"/>
          <w:numId w:val="18"/>
        </w:numPr>
      </w:pPr>
      <w:r w:rsidRPr="00AD7D55">
        <w:t>The graceful close ("if you've built your own system, totally fine") signals confidence and respect</w:t>
      </w:r>
    </w:p>
    <w:p w14:paraId="400AAD6F" w14:textId="77777777" w:rsidR="00AD7D55" w:rsidRPr="00AD7D55" w:rsidRDefault="00AD7D55" w:rsidP="00AD7D55">
      <w:r w:rsidRPr="00AD7D55">
        <w:pict w14:anchorId="58B3C0C0">
          <v:rect id="_x0000_i1255" style="width:0;height:1.5pt" o:hralign="center" o:hrstd="t" o:hr="t" fillcolor="#a0a0a0" stroked="f"/>
        </w:pict>
      </w:r>
    </w:p>
    <w:p w14:paraId="74AC584F" w14:textId="77777777" w:rsidR="00AD7D55" w:rsidRPr="00AD7D55" w:rsidRDefault="00AD7D55" w:rsidP="00AD7D55">
      <w:pPr>
        <w:rPr>
          <w:b/>
          <w:bCs/>
        </w:rPr>
      </w:pPr>
      <w:r w:rsidRPr="00AD7D55">
        <w:rPr>
          <w:b/>
          <w:bCs/>
        </w:rPr>
        <w:lastRenderedPageBreak/>
        <w:t>Updated Discovery Call Script for CPA-Fractional CFOs</w:t>
      </w:r>
    </w:p>
    <w:p w14:paraId="12C4B880" w14:textId="77777777" w:rsidR="00AD7D55" w:rsidRPr="00AD7D55" w:rsidRDefault="00AD7D55" w:rsidP="00AD7D55">
      <w:r w:rsidRPr="00AD7D55">
        <w:t>The script changes meaningfully when the buyer is a fellow practitioner. Here's the version that works.</w:t>
      </w:r>
    </w:p>
    <w:p w14:paraId="1FE6CC43" w14:textId="77777777" w:rsidR="00AD7D55" w:rsidRPr="00AD7D55" w:rsidRDefault="00AD7D55" w:rsidP="00AD7D55">
      <w:pPr>
        <w:rPr>
          <w:b/>
          <w:bCs/>
        </w:rPr>
      </w:pPr>
      <w:r w:rsidRPr="00AD7D55">
        <w:rPr>
          <w:b/>
          <w:bCs/>
        </w:rPr>
        <w:t>Minute 0-2: Set the Right Frame Immediately</w:t>
      </w:r>
    </w:p>
    <w:p w14:paraId="7436DDEF" w14:textId="77777777" w:rsidR="00AD7D55" w:rsidRPr="00AD7D55" w:rsidRDefault="00AD7D55" w:rsidP="00AD7D55">
      <w:r w:rsidRPr="00AD7D55">
        <w:t>"Thanks for the time, [First Name]. Quick framing before we get into it: I assume you know SALT work cold — you've done nexus studies, you've written taxability memos, you've handled VDAs. So I'm not going to walk you through what those things are.</w:t>
      </w:r>
    </w:p>
    <w:p w14:paraId="77ED117B" w14:textId="77777777" w:rsidR="00AD7D55" w:rsidRPr="00AD7D55" w:rsidRDefault="00AD7D55" w:rsidP="00AD7D55">
      <w:r w:rsidRPr="00AD7D55">
        <w:t>What I'd like to understand is how SALT work fits into your practice right now. Is it work you actively want, work you do because clients ask, or work you'd prefer to refer out? Different answers point to different conversations."</w:t>
      </w:r>
    </w:p>
    <w:p w14:paraId="5CC49F08" w14:textId="77777777" w:rsidR="00AD7D55" w:rsidRPr="00AD7D55" w:rsidRDefault="00AD7D55" w:rsidP="00AD7D55">
      <w:r w:rsidRPr="00AD7D55">
        <w:rPr>
          <w:b/>
          <w:bCs/>
        </w:rPr>
        <w:t>Why this opening matters:</w:t>
      </w:r>
    </w:p>
    <w:p w14:paraId="7E15DFC7" w14:textId="77777777" w:rsidR="00AD7D55" w:rsidRPr="00AD7D55" w:rsidRDefault="00AD7D55" w:rsidP="00AD7D55">
      <w:pPr>
        <w:numPr>
          <w:ilvl w:val="0"/>
          <w:numId w:val="19"/>
        </w:numPr>
      </w:pPr>
      <w:r w:rsidRPr="00AD7D55">
        <w:t>You acknowledge their expertise upfront</w:t>
      </w:r>
    </w:p>
    <w:p w14:paraId="2836C862" w14:textId="77777777" w:rsidR="00AD7D55" w:rsidRPr="00AD7D55" w:rsidRDefault="00AD7D55" w:rsidP="00AD7D55">
      <w:pPr>
        <w:numPr>
          <w:ilvl w:val="0"/>
          <w:numId w:val="19"/>
        </w:numPr>
      </w:pPr>
      <w:r w:rsidRPr="00AD7D55">
        <w:t>You remove the patronizing risk</w:t>
      </w:r>
    </w:p>
    <w:p w14:paraId="58B23170" w14:textId="77777777" w:rsidR="00AD7D55" w:rsidRPr="00AD7D55" w:rsidRDefault="00AD7D55" w:rsidP="00AD7D55">
      <w:pPr>
        <w:numPr>
          <w:ilvl w:val="0"/>
          <w:numId w:val="19"/>
        </w:numPr>
      </w:pPr>
      <w:r w:rsidRPr="00AD7D55">
        <w:t>The question gives you a strategic read in the first 2 minutes</w:t>
      </w:r>
    </w:p>
    <w:p w14:paraId="471F8DB9" w14:textId="77777777" w:rsidR="00AD7D55" w:rsidRPr="00AD7D55" w:rsidRDefault="00AD7D55" w:rsidP="00AD7D55">
      <w:r w:rsidRPr="00AD7D55">
        <w:pict w14:anchorId="02F65999">
          <v:rect id="_x0000_i1256" style="width:0;height:1.5pt" o:hralign="center" o:hrstd="t" o:hr="t" fillcolor="#a0a0a0" stroked="f"/>
        </w:pict>
      </w:r>
    </w:p>
    <w:p w14:paraId="208CCB99" w14:textId="77777777" w:rsidR="00AD7D55" w:rsidRPr="00AD7D55" w:rsidRDefault="00AD7D55" w:rsidP="00AD7D55">
      <w:pPr>
        <w:rPr>
          <w:b/>
          <w:bCs/>
        </w:rPr>
      </w:pPr>
      <w:r w:rsidRPr="00AD7D55">
        <w:rPr>
          <w:b/>
          <w:bCs/>
        </w:rPr>
        <w:t>Minute 2-7: Diagnose Their Real Constraint</w:t>
      </w:r>
    </w:p>
    <w:p w14:paraId="546B7ACE" w14:textId="77777777" w:rsidR="00AD7D55" w:rsidRPr="00AD7D55" w:rsidRDefault="00AD7D55" w:rsidP="00AD7D55">
      <w:r w:rsidRPr="00AD7D55">
        <w:t>Based on their answer, ask one of these branches:</w:t>
      </w:r>
    </w:p>
    <w:p w14:paraId="3A5322F4" w14:textId="77777777" w:rsidR="00AD7D55" w:rsidRPr="00AD7D55" w:rsidRDefault="00AD7D55" w:rsidP="00AD7D55">
      <w:r w:rsidRPr="00AD7D55">
        <w:rPr>
          <w:b/>
          <w:bCs/>
        </w:rPr>
        <w:t>If they say "I actively want this work":</w:t>
      </w:r>
    </w:p>
    <w:p w14:paraId="2270B69F" w14:textId="77777777" w:rsidR="00AD7D55" w:rsidRPr="00AD7D55" w:rsidRDefault="00AD7D55" w:rsidP="00AD7D55">
      <w:r w:rsidRPr="00AD7D55">
        <w:t>"What's the bottleneck on doing more of it? Is it client demand, your bandwidth, or the time it takes per engagement?"</w:t>
      </w:r>
    </w:p>
    <w:p w14:paraId="591AAC48" w14:textId="77777777" w:rsidR="00AD7D55" w:rsidRPr="00AD7D55" w:rsidRDefault="00AD7D55" w:rsidP="00AD7D55">
      <w:r w:rsidRPr="00AD7D55">
        <w:rPr>
          <w:b/>
          <w:bCs/>
        </w:rPr>
        <w:t>If they say "I do it because clients ask":</w:t>
      </w:r>
    </w:p>
    <w:p w14:paraId="6F501AAC" w14:textId="77777777" w:rsidR="00AD7D55" w:rsidRPr="00AD7D55" w:rsidRDefault="00AD7D55" w:rsidP="00AD7D55">
      <w:r w:rsidRPr="00AD7D55">
        <w:t>"If you could keep the relationship and the fee but offload the research and drafting grind, would that change how often you took it on?"</w:t>
      </w:r>
    </w:p>
    <w:p w14:paraId="6F1C347D" w14:textId="77777777" w:rsidR="00AD7D55" w:rsidRPr="00AD7D55" w:rsidRDefault="00AD7D55" w:rsidP="00AD7D55">
      <w:r w:rsidRPr="00AD7D55">
        <w:rPr>
          <w:b/>
          <w:bCs/>
        </w:rPr>
        <w:t>If they say "I'd prefer to refer out":</w:t>
      </w:r>
    </w:p>
    <w:p w14:paraId="281690EE" w14:textId="77777777" w:rsidR="00AD7D55" w:rsidRPr="00AD7D55" w:rsidRDefault="00AD7D55" w:rsidP="00AD7D55">
      <w:r w:rsidRPr="00AD7D55">
        <w:t>"Tell me more about that — is it scope risk, time investment, liability, or something else? Where does the friction actually live?"</w:t>
      </w:r>
    </w:p>
    <w:p w14:paraId="04C2B522" w14:textId="77777777" w:rsidR="00AD7D55" w:rsidRPr="00AD7D55" w:rsidRDefault="00AD7D55" w:rsidP="00AD7D55">
      <w:r w:rsidRPr="00AD7D55">
        <w:rPr>
          <w:b/>
          <w:bCs/>
        </w:rPr>
        <w:t>Why this works:</w:t>
      </w:r>
      <w:r w:rsidRPr="00AD7D55">
        <w:t xml:space="preserve"> You're treating them as a peer making strategic decisions about their practice. Not as someone who needs sales tax education.</w:t>
      </w:r>
    </w:p>
    <w:p w14:paraId="3CAB9572" w14:textId="77777777" w:rsidR="00AD7D55" w:rsidRPr="00AD7D55" w:rsidRDefault="00AD7D55" w:rsidP="00AD7D55">
      <w:r w:rsidRPr="00AD7D55">
        <w:pict w14:anchorId="3FD7FFE0">
          <v:rect id="_x0000_i1257" style="width:0;height:1.5pt" o:hralign="center" o:hrstd="t" o:hr="t" fillcolor="#a0a0a0" stroked="f"/>
        </w:pict>
      </w:r>
    </w:p>
    <w:p w14:paraId="1D9103D1" w14:textId="77777777" w:rsidR="00AD7D55" w:rsidRPr="00AD7D55" w:rsidRDefault="00AD7D55" w:rsidP="00AD7D55">
      <w:pPr>
        <w:rPr>
          <w:b/>
          <w:bCs/>
        </w:rPr>
      </w:pPr>
      <w:r w:rsidRPr="00AD7D55">
        <w:rPr>
          <w:b/>
          <w:bCs/>
        </w:rPr>
        <w:lastRenderedPageBreak/>
        <w:t>Minute 7-12: Surface the Specific Time Cost</w:t>
      </w:r>
    </w:p>
    <w:p w14:paraId="5F4C34C0" w14:textId="77777777" w:rsidR="00AD7D55" w:rsidRPr="00AD7D55" w:rsidRDefault="00AD7D55" w:rsidP="00AD7D55">
      <w:r w:rsidRPr="00AD7D55">
        <w:t>"Walk me through what a typical multi-state engagement actually looks like for you. Say a SaaS client asks for nexus and taxability across 6 states. How do you scope it, what's the fee, and roughly how many hours does it eat between research, drafting, and review?"</w:t>
      </w:r>
    </w:p>
    <w:p w14:paraId="0990A310" w14:textId="77777777" w:rsidR="00AD7D55" w:rsidRPr="00AD7D55" w:rsidRDefault="00AD7D55" w:rsidP="00AD7D55">
      <w:r w:rsidRPr="00AD7D55">
        <w:t>This is where they tell you the real math. Listen carefully. Ask follow-ups:</w:t>
      </w:r>
    </w:p>
    <w:p w14:paraId="0CCC5337" w14:textId="77777777" w:rsidR="00AD7D55" w:rsidRPr="00AD7D55" w:rsidRDefault="00AD7D55" w:rsidP="00AD7D55">
      <w:r w:rsidRPr="00AD7D55">
        <w:t>"Of those 18 hours, how much is statute pulls and citation verification versus actual judgment work?"</w:t>
      </w:r>
    </w:p>
    <w:p w14:paraId="15A11384" w14:textId="77777777" w:rsidR="00AD7D55" w:rsidRPr="00AD7D55" w:rsidRDefault="00AD7D55" w:rsidP="00AD7D55">
      <w:r w:rsidRPr="00AD7D55">
        <w:t>"When you re-use a memo structure for a similar client 6 months later, how much of the prior research is still good versus needing re-verification?"</w:t>
      </w:r>
    </w:p>
    <w:p w14:paraId="5F765AB6" w14:textId="77777777" w:rsidR="00AD7D55" w:rsidRPr="00AD7D55" w:rsidRDefault="00AD7D55" w:rsidP="00AD7D55">
      <w:r w:rsidRPr="00AD7D55">
        <w:t>The goal: get them to articulate their own pain, in their own words, in real numbers.</w:t>
      </w:r>
    </w:p>
    <w:p w14:paraId="5A82D4F4" w14:textId="77777777" w:rsidR="00AD7D55" w:rsidRPr="00AD7D55" w:rsidRDefault="00AD7D55" w:rsidP="00AD7D55">
      <w:r w:rsidRPr="00AD7D55">
        <w:pict w14:anchorId="5C7FFE2E">
          <v:rect id="_x0000_i1258" style="width:0;height:1.5pt" o:hralign="center" o:hrstd="t" o:hr="t" fillcolor="#a0a0a0" stroked="f"/>
        </w:pict>
      </w:r>
    </w:p>
    <w:p w14:paraId="68307080" w14:textId="77777777" w:rsidR="00AD7D55" w:rsidRPr="00AD7D55" w:rsidRDefault="00AD7D55" w:rsidP="00AD7D55">
      <w:pPr>
        <w:rPr>
          <w:b/>
          <w:bCs/>
        </w:rPr>
      </w:pPr>
      <w:r w:rsidRPr="00AD7D55">
        <w:rPr>
          <w:b/>
          <w:bCs/>
        </w:rPr>
        <w:t>Minute 12-16: Position the Solution Specifically</w:t>
      </w:r>
    </w:p>
    <w:p w14:paraId="2558D2DE" w14:textId="77777777" w:rsidR="00AD7D55" w:rsidRPr="00AD7D55" w:rsidRDefault="00AD7D55" w:rsidP="00AD7D55">
      <w:r w:rsidRPr="00AD7D55">
        <w:t>Now you can show what you do — but framed entirely against their stated pain.</w:t>
      </w:r>
    </w:p>
    <w:p w14:paraId="5B9E457F" w14:textId="77777777" w:rsidR="00AD7D55" w:rsidRPr="00AD7D55" w:rsidRDefault="00AD7D55" w:rsidP="00AD7D55">
      <w:r w:rsidRPr="00AD7D55">
        <w:t>"Here's where I might fit. The wiki I maintain covers SaaS-specific sales tax in [N] states with citation-verified primary authorities, refreshed monthly. When you send me a fact pattern, I deliver a first-draft memo against your template — state-by-state analysis, primary authorities cited, recommendations section ready for your review.</w:t>
      </w:r>
    </w:p>
    <w:p w14:paraId="61DCF17A" w14:textId="77777777" w:rsidR="00AD7D55" w:rsidRPr="00AD7D55" w:rsidRDefault="00AD7D55" w:rsidP="00AD7D55">
      <w:r w:rsidRPr="00AD7D55">
        <w:t>You spend 3-4 hours on it instead of 18. You catch anything I missed because you're the expert reviewing the work. The deliverable goes to your client under your name with your sign-off.</w:t>
      </w:r>
    </w:p>
    <w:p w14:paraId="7428B513" w14:textId="77777777" w:rsidR="00AD7D55" w:rsidRPr="00AD7D55" w:rsidRDefault="00AD7D55" w:rsidP="00AD7D55">
      <w:r w:rsidRPr="00AD7D55">
        <w:t>The way I think about pricing on my side: roughly 25-30% of what you charge the client. So if you charge $6,000 for a 5-state SaaS engagement, my piece is $1,500-$1,800. You keep the client relationship, the recurring work, and most of the margin.</w:t>
      </w:r>
    </w:p>
    <w:p w14:paraId="58B79F59" w14:textId="77777777" w:rsidR="00AD7D55" w:rsidRPr="00AD7D55" w:rsidRDefault="00AD7D55" w:rsidP="00AD7D55">
      <w:r w:rsidRPr="00AD7D55">
        <w:t>Make sense as a structure?"</w:t>
      </w:r>
    </w:p>
    <w:p w14:paraId="17690681" w14:textId="77777777" w:rsidR="00AD7D55" w:rsidRPr="00AD7D55" w:rsidRDefault="00AD7D55" w:rsidP="00AD7D55">
      <w:r w:rsidRPr="00AD7D55">
        <w:pict w14:anchorId="35471855">
          <v:rect id="_x0000_i1259" style="width:0;height:1.5pt" o:hralign="center" o:hrstd="t" o:hr="t" fillcolor="#a0a0a0" stroked="f"/>
        </w:pict>
      </w:r>
    </w:p>
    <w:p w14:paraId="332B4F4B" w14:textId="77777777" w:rsidR="00AD7D55" w:rsidRPr="00AD7D55" w:rsidRDefault="00AD7D55" w:rsidP="00AD7D55">
      <w:pPr>
        <w:rPr>
          <w:b/>
          <w:bCs/>
        </w:rPr>
      </w:pPr>
      <w:r w:rsidRPr="00AD7D55">
        <w:rPr>
          <w:b/>
          <w:bCs/>
        </w:rPr>
        <w:t>Minute 16-19: Handle the Predictable Concerns</w:t>
      </w:r>
    </w:p>
    <w:p w14:paraId="1F8DAE37" w14:textId="77777777" w:rsidR="00AD7D55" w:rsidRPr="00AD7D55" w:rsidRDefault="00AD7D55" w:rsidP="00AD7D55">
      <w:r w:rsidRPr="00AD7D55">
        <w:t>You'll get one or more of these. Have responses ready.</w:t>
      </w:r>
    </w:p>
    <w:p w14:paraId="19612FC7" w14:textId="77777777" w:rsidR="00AD7D55" w:rsidRPr="00AD7D55" w:rsidRDefault="00AD7D55" w:rsidP="00AD7D55">
      <w:r w:rsidRPr="00AD7D55">
        <w:rPr>
          <w:b/>
          <w:bCs/>
        </w:rPr>
        <w:t>"How do I know your draft will be high enough quality that I'm not redoing the work?"</w:t>
      </w:r>
    </w:p>
    <w:p w14:paraId="407296D2" w14:textId="77777777" w:rsidR="00AD7D55" w:rsidRPr="00AD7D55" w:rsidRDefault="00AD7D55" w:rsidP="00AD7D55">
      <w:r w:rsidRPr="00AD7D55">
        <w:t>"Fair concern. Easiest way to test: pick a recent engagement where you already know the answer. Send me the fact pattern. I'll deliver a draft. You compare it to your own work. If it's not 80% there, no charge. If it is, you've got a clear sense of the quality before any commitment."</w:t>
      </w:r>
    </w:p>
    <w:p w14:paraId="0710D29B" w14:textId="77777777" w:rsidR="00AD7D55" w:rsidRPr="00AD7D55" w:rsidRDefault="00AD7D55" w:rsidP="00AD7D55">
      <w:r w:rsidRPr="00AD7D55">
        <w:rPr>
          <w:b/>
          <w:bCs/>
        </w:rPr>
        <w:lastRenderedPageBreak/>
        <w:t>"What if your citation is wrong and it ends up in my deliverable to a client?"</w:t>
      </w:r>
    </w:p>
    <w:p w14:paraId="2B6C2F65" w14:textId="77777777" w:rsidR="00AD7D55" w:rsidRPr="00AD7D55" w:rsidRDefault="00AD7D55" w:rsidP="00AD7D55">
      <w:r w:rsidRPr="00AD7D55">
        <w:t>"Two protections. First, every citation in my draft is manually verified before I send it — that's the discipline of the system. Second, you're reviewing the draft as the credentialed practitioner before client delivery. Your sign-off is the second check. I carry E&amp;O insurance, but the real protection is that nothing goes out without your eyes on it."</w:t>
      </w:r>
    </w:p>
    <w:p w14:paraId="7062FA2C" w14:textId="77777777" w:rsidR="00AD7D55" w:rsidRPr="00AD7D55" w:rsidRDefault="00AD7D55" w:rsidP="00AD7D55">
      <w:r w:rsidRPr="00AD7D55">
        <w:rPr>
          <w:b/>
          <w:bCs/>
        </w:rPr>
        <w:t>"What stops you from going around me to the client later?"</w:t>
      </w:r>
    </w:p>
    <w:p w14:paraId="20246AF0" w14:textId="77777777" w:rsidR="00AD7D55" w:rsidRPr="00AD7D55" w:rsidRDefault="00AD7D55" w:rsidP="00AD7D55">
      <w:r w:rsidRPr="00AD7D55">
        <w:t>"Two things. First, I work as a backend service — I never have direct client communication unless you specifically loop me in. Second, my whole positioning is built around supporting practitioners. Going around you would torch my reputation in this exact community I'm trying to build. The model only works if I'm trustworthy."</w:t>
      </w:r>
    </w:p>
    <w:p w14:paraId="302743E4" w14:textId="77777777" w:rsidR="00AD7D55" w:rsidRPr="00AD7D55" w:rsidRDefault="00AD7D55" w:rsidP="00AD7D55">
      <w:r w:rsidRPr="00AD7D55">
        <w:rPr>
          <w:b/>
          <w:bCs/>
        </w:rPr>
        <w:t>"My nexus studies are different from anyone else's. I don't want a generic template."</w:t>
      </w:r>
    </w:p>
    <w:p w14:paraId="6D645F56" w14:textId="77777777" w:rsidR="00AD7D55" w:rsidRPr="00AD7D55" w:rsidRDefault="00AD7D55" w:rsidP="00AD7D55">
      <w:r w:rsidRPr="00AD7D55">
        <w:t>"Of course — and that's why this works as a backend rather than a product. You send me your template structure, your usual scope, your client's specific fact pattern. I deliver against your template, not mine. The wiki is the research input. Your judgment and your structure are still the output."</w:t>
      </w:r>
    </w:p>
    <w:p w14:paraId="3EAA5A75" w14:textId="77777777" w:rsidR="00AD7D55" w:rsidRPr="00AD7D55" w:rsidRDefault="00AD7D55" w:rsidP="00AD7D55">
      <w:r w:rsidRPr="00AD7D55">
        <w:pict w14:anchorId="037D44C2">
          <v:rect id="_x0000_i1260" style="width:0;height:1.5pt" o:hralign="center" o:hrstd="t" o:hr="t" fillcolor="#a0a0a0" stroked="f"/>
        </w:pict>
      </w:r>
    </w:p>
    <w:p w14:paraId="285D09DB" w14:textId="77777777" w:rsidR="00AD7D55" w:rsidRPr="00AD7D55" w:rsidRDefault="00AD7D55" w:rsidP="00AD7D55">
      <w:pPr>
        <w:rPr>
          <w:b/>
          <w:bCs/>
        </w:rPr>
      </w:pPr>
      <w:r w:rsidRPr="00AD7D55">
        <w:rPr>
          <w:b/>
          <w:bCs/>
        </w:rPr>
        <w:t>Minute 19-20: Close</w:t>
      </w:r>
    </w:p>
    <w:p w14:paraId="144FD7C0" w14:textId="77777777" w:rsidR="00AD7D55" w:rsidRPr="00AD7D55" w:rsidRDefault="00AD7D55" w:rsidP="00AD7D55">
      <w:r w:rsidRPr="00AD7D55">
        <w:t>"If this is interesting to test, easiest way to do it is: the next time you have a SaaS multi-state engagement that fits, send me the fact pattern. I'll deliver a draft. You decide if it saved you time. If yes, we keep going. If not, no obligation.</w:t>
      </w:r>
    </w:p>
    <w:p w14:paraId="56149546" w14:textId="77777777" w:rsidR="00AD7D55" w:rsidRPr="00AD7D55" w:rsidRDefault="00AD7D55" w:rsidP="00AD7D55">
      <w:r w:rsidRPr="00AD7D55">
        <w:t>Want to set that up, or do you want to think on it?"</w:t>
      </w:r>
    </w:p>
    <w:p w14:paraId="6EAF84EE" w14:textId="77777777" w:rsidR="00AD7D55" w:rsidRPr="00AD7D55" w:rsidRDefault="00AD7D55" w:rsidP="00AD7D55">
      <w:r w:rsidRPr="00AD7D55">
        <w:pict w14:anchorId="77C36BB6">
          <v:rect id="_x0000_i1261" style="width:0;height:1.5pt" o:hralign="center" o:hrstd="t" o:hr="t" fillcolor="#a0a0a0" stroked="f"/>
        </w:pict>
      </w:r>
    </w:p>
    <w:p w14:paraId="5E8B8AE1" w14:textId="77777777" w:rsidR="00AD7D55" w:rsidRPr="00AD7D55" w:rsidRDefault="00AD7D55" w:rsidP="00AD7D55">
      <w:pPr>
        <w:rPr>
          <w:b/>
          <w:bCs/>
        </w:rPr>
      </w:pPr>
      <w:r w:rsidRPr="00AD7D55">
        <w:rPr>
          <w:b/>
          <w:bCs/>
        </w:rPr>
        <w:t>The Single Most Important Principle for This Buyer</w:t>
      </w:r>
    </w:p>
    <w:p w14:paraId="2A5BD3A6" w14:textId="77777777" w:rsidR="00AD7D55" w:rsidRPr="00AD7D55" w:rsidRDefault="00AD7D55" w:rsidP="00AD7D55">
      <w:r w:rsidRPr="00AD7D55">
        <w:t xml:space="preserve">When talking to CPAs who already do SALT work, </w:t>
      </w:r>
      <w:r w:rsidRPr="00AD7D55">
        <w:rPr>
          <w:b/>
          <w:bCs/>
        </w:rPr>
        <w:t>stop selling expertise and start selling leverage.</w:t>
      </w:r>
    </w:p>
    <w:p w14:paraId="1FD34F17" w14:textId="77777777" w:rsidR="00AD7D55" w:rsidRPr="00AD7D55" w:rsidRDefault="00AD7D55" w:rsidP="00AD7D55">
      <w:r w:rsidRPr="00AD7D55">
        <w:t xml:space="preserve">Every line of your messaging should reinforce: </w:t>
      </w:r>
      <w:r w:rsidRPr="00AD7D55">
        <w:rPr>
          <w:i/>
          <w:iCs/>
        </w:rPr>
        <w:t>you are smart, you know this work, you are the expert. I am the workbench that makes your expertise scale.</w:t>
      </w:r>
    </w:p>
    <w:p w14:paraId="088DD949" w14:textId="77777777" w:rsidR="00AD7D55" w:rsidRPr="00AD7D55" w:rsidRDefault="00AD7D55" w:rsidP="00AD7D55">
      <w:r w:rsidRPr="00AD7D55">
        <w:t>The moment your messaging implies "let me show you how SALT works," you lose. The moment it says "let me free up your time for what you do best," you win.</w:t>
      </w:r>
    </w:p>
    <w:p w14:paraId="44D57446" w14:textId="77777777" w:rsidR="00AD7D55" w:rsidRPr="00AD7D55" w:rsidRDefault="00AD7D55" w:rsidP="00AD7D55">
      <w:pPr>
        <w:rPr>
          <w:b/>
          <w:bCs/>
        </w:rPr>
      </w:pPr>
      <w:r w:rsidRPr="00AD7D55">
        <w:rPr>
          <w:b/>
          <w:bCs/>
        </w:rPr>
        <w:t>Tracking the New Buyer Type</w:t>
      </w:r>
    </w:p>
    <w:p w14:paraId="4BDA8875" w14:textId="77777777" w:rsidR="00AD7D55" w:rsidRPr="00AD7D55" w:rsidRDefault="00AD7D55" w:rsidP="00AD7D55">
      <w:r w:rsidRPr="00AD7D55">
        <w:lastRenderedPageBreak/>
        <w:t>Add a column to your tracking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2989"/>
        <w:gridCol w:w="4012"/>
      </w:tblGrid>
      <w:tr w:rsidR="00AD7D55" w:rsidRPr="00AD7D55" w14:paraId="06FFC5FA" w14:textId="77777777">
        <w:trPr>
          <w:tblHeader/>
          <w:tblCellSpacing w:w="15" w:type="dxa"/>
        </w:trPr>
        <w:tc>
          <w:tcPr>
            <w:tcW w:w="0" w:type="auto"/>
            <w:vAlign w:val="center"/>
            <w:hideMark/>
          </w:tcPr>
          <w:p w14:paraId="19B1C0FB" w14:textId="77777777" w:rsidR="00AD7D55" w:rsidRPr="00AD7D55" w:rsidRDefault="00AD7D55" w:rsidP="00AD7D55">
            <w:pPr>
              <w:rPr>
                <w:b/>
                <w:bCs/>
              </w:rPr>
            </w:pPr>
            <w:r w:rsidRPr="00AD7D55">
              <w:rPr>
                <w:b/>
                <w:bCs/>
              </w:rPr>
              <w:t>Buyer Type</w:t>
            </w:r>
          </w:p>
        </w:tc>
        <w:tc>
          <w:tcPr>
            <w:tcW w:w="0" w:type="auto"/>
            <w:vAlign w:val="center"/>
            <w:hideMark/>
          </w:tcPr>
          <w:p w14:paraId="534513CE" w14:textId="77777777" w:rsidR="00AD7D55" w:rsidRPr="00AD7D55" w:rsidRDefault="00AD7D55" w:rsidP="00AD7D55">
            <w:pPr>
              <w:rPr>
                <w:b/>
                <w:bCs/>
              </w:rPr>
            </w:pPr>
            <w:r w:rsidRPr="00AD7D55">
              <w:rPr>
                <w:b/>
                <w:bCs/>
              </w:rPr>
              <w:t>Sub-Type</w:t>
            </w:r>
          </w:p>
        </w:tc>
        <w:tc>
          <w:tcPr>
            <w:tcW w:w="0" w:type="auto"/>
            <w:vAlign w:val="center"/>
            <w:hideMark/>
          </w:tcPr>
          <w:p w14:paraId="1C15AFA3" w14:textId="77777777" w:rsidR="00AD7D55" w:rsidRPr="00AD7D55" w:rsidRDefault="00AD7D55" w:rsidP="00AD7D55">
            <w:pPr>
              <w:rPr>
                <w:b/>
                <w:bCs/>
              </w:rPr>
            </w:pPr>
            <w:r w:rsidRPr="00AD7D55">
              <w:rPr>
                <w:b/>
                <w:bCs/>
              </w:rPr>
              <w:t>Right Message Variant</w:t>
            </w:r>
          </w:p>
        </w:tc>
      </w:tr>
      <w:tr w:rsidR="00AD7D55" w:rsidRPr="00AD7D55" w14:paraId="704F7F3C" w14:textId="77777777">
        <w:trPr>
          <w:tblCellSpacing w:w="15" w:type="dxa"/>
        </w:trPr>
        <w:tc>
          <w:tcPr>
            <w:tcW w:w="0" w:type="auto"/>
            <w:vAlign w:val="center"/>
            <w:hideMark/>
          </w:tcPr>
          <w:p w14:paraId="1D5ABF6B" w14:textId="77777777" w:rsidR="00AD7D55" w:rsidRPr="00AD7D55" w:rsidRDefault="00AD7D55" w:rsidP="00AD7D55">
            <w:r w:rsidRPr="00AD7D55">
              <w:t>Fractional CFO</w:t>
            </w:r>
          </w:p>
        </w:tc>
        <w:tc>
          <w:tcPr>
            <w:tcW w:w="0" w:type="auto"/>
            <w:vAlign w:val="center"/>
            <w:hideMark/>
          </w:tcPr>
          <w:p w14:paraId="3D6E3D2B" w14:textId="77777777" w:rsidR="00AD7D55" w:rsidRPr="00AD7D55" w:rsidRDefault="00AD7D55" w:rsidP="00AD7D55">
            <w:r w:rsidRPr="00AD7D55">
              <w:t>Non-CPA, no SALT background</w:t>
            </w:r>
          </w:p>
        </w:tc>
        <w:tc>
          <w:tcPr>
            <w:tcW w:w="0" w:type="auto"/>
            <w:vAlign w:val="center"/>
            <w:hideMark/>
          </w:tcPr>
          <w:p w14:paraId="492D7788" w14:textId="77777777" w:rsidR="00AD7D55" w:rsidRPr="00AD7D55" w:rsidRDefault="00AD7D55" w:rsidP="00AD7D55">
            <w:r w:rsidRPr="00AD7D55">
              <w:t>Original 1A/1B (referral partnership)</w:t>
            </w:r>
          </w:p>
        </w:tc>
      </w:tr>
      <w:tr w:rsidR="00AD7D55" w:rsidRPr="00AD7D55" w14:paraId="1118F932" w14:textId="77777777">
        <w:trPr>
          <w:tblCellSpacing w:w="15" w:type="dxa"/>
        </w:trPr>
        <w:tc>
          <w:tcPr>
            <w:tcW w:w="0" w:type="auto"/>
            <w:vAlign w:val="center"/>
            <w:hideMark/>
          </w:tcPr>
          <w:p w14:paraId="34D1110A" w14:textId="77777777" w:rsidR="00AD7D55" w:rsidRPr="00AD7D55" w:rsidRDefault="00AD7D55" w:rsidP="00AD7D55">
            <w:r w:rsidRPr="00AD7D55">
              <w:t>Fractional CFO</w:t>
            </w:r>
          </w:p>
        </w:tc>
        <w:tc>
          <w:tcPr>
            <w:tcW w:w="0" w:type="auto"/>
            <w:vAlign w:val="center"/>
            <w:hideMark/>
          </w:tcPr>
          <w:p w14:paraId="53878A5E" w14:textId="77777777" w:rsidR="00AD7D55" w:rsidRPr="00AD7D55" w:rsidRDefault="00AD7D55" w:rsidP="00AD7D55">
            <w:r w:rsidRPr="00AD7D55">
              <w:t>CPA, light SALT experience</w:t>
            </w:r>
          </w:p>
        </w:tc>
        <w:tc>
          <w:tcPr>
            <w:tcW w:w="0" w:type="auto"/>
            <w:vAlign w:val="center"/>
            <w:hideMark/>
          </w:tcPr>
          <w:p w14:paraId="11D41AE8" w14:textId="77777777" w:rsidR="00AD7D55" w:rsidRPr="00AD7D55" w:rsidRDefault="00AD7D55" w:rsidP="00AD7D55">
            <w:r w:rsidRPr="00AD7D55">
              <w:t>Original 1A modified, then 3A</w:t>
            </w:r>
          </w:p>
        </w:tc>
      </w:tr>
      <w:tr w:rsidR="00AD7D55" w:rsidRPr="00AD7D55" w14:paraId="3A658218" w14:textId="77777777">
        <w:trPr>
          <w:tblCellSpacing w:w="15" w:type="dxa"/>
        </w:trPr>
        <w:tc>
          <w:tcPr>
            <w:tcW w:w="0" w:type="auto"/>
            <w:vAlign w:val="center"/>
            <w:hideMark/>
          </w:tcPr>
          <w:p w14:paraId="061CAE83" w14:textId="77777777" w:rsidR="00AD7D55" w:rsidRPr="00AD7D55" w:rsidRDefault="00AD7D55" w:rsidP="00AD7D55">
            <w:r w:rsidRPr="00AD7D55">
              <w:t>Fractional CFO</w:t>
            </w:r>
          </w:p>
        </w:tc>
        <w:tc>
          <w:tcPr>
            <w:tcW w:w="0" w:type="auto"/>
            <w:vAlign w:val="center"/>
            <w:hideMark/>
          </w:tcPr>
          <w:p w14:paraId="155F85AC" w14:textId="77777777" w:rsidR="00AD7D55" w:rsidRPr="00AD7D55" w:rsidRDefault="00AD7D55" w:rsidP="00AD7D55">
            <w:r w:rsidRPr="00AD7D55">
              <w:t>CPA, deep SALT experience</w:t>
            </w:r>
          </w:p>
        </w:tc>
        <w:tc>
          <w:tcPr>
            <w:tcW w:w="0" w:type="auto"/>
            <w:vAlign w:val="center"/>
            <w:hideMark/>
          </w:tcPr>
          <w:p w14:paraId="0C97E62A" w14:textId="77777777" w:rsidR="00AD7D55" w:rsidRPr="00AD7D55" w:rsidRDefault="00AD7D55" w:rsidP="00AD7D55">
            <w:r w:rsidRPr="00AD7D55">
              <w:t>3A/3B/3D directly — no original variants</w:t>
            </w:r>
          </w:p>
        </w:tc>
      </w:tr>
      <w:tr w:rsidR="00AD7D55" w:rsidRPr="00AD7D55" w14:paraId="112461CA" w14:textId="77777777">
        <w:trPr>
          <w:tblCellSpacing w:w="15" w:type="dxa"/>
        </w:trPr>
        <w:tc>
          <w:tcPr>
            <w:tcW w:w="0" w:type="auto"/>
            <w:vAlign w:val="center"/>
            <w:hideMark/>
          </w:tcPr>
          <w:p w14:paraId="633CAC55" w14:textId="77777777" w:rsidR="00AD7D55" w:rsidRPr="00AD7D55" w:rsidRDefault="00AD7D55" w:rsidP="00AD7D55">
            <w:r w:rsidRPr="00AD7D55">
              <w:t>Solo CPA practitioner</w:t>
            </w:r>
          </w:p>
        </w:tc>
        <w:tc>
          <w:tcPr>
            <w:tcW w:w="0" w:type="auto"/>
            <w:vAlign w:val="center"/>
            <w:hideMark/>
          </w:tcPr>
          <w:p w14:paraId="29AC1C03" w14:textId="77777777" w:rsidR="00AD7D55" w:rsidRPr="00AD7D55" w:rsidRDefault="00AD7D55" w:rsidP="00AD7D55">
            <w:r w:rsidRPr="00AD7D55">
              <w:t>SALT-focused</w:t>
            </w:r>
          </w:p>
        </w:tc>
        <w:tc>
          <w:tcPr>
            <w:tcW w:w="0" w:type="auto"/>
            <w:vAlign w:val="center"/>
            <w:hideMark/>
          </w:tcPr>
          <w:p w14:paraId="4ABB5E7B" w14:textId="77777777" w:rsidR="00AD7D55" w:rsidRPr="00AD7D55" w:rsidRDefault="00AD7D55" w:rsidP="00AD7D55">
            <w:r w:rsidRPr="00AD7D55">
              <w:t>3B or 3D</w:t>
            </w:r>
          </w:p>
        </w:tc>
      </w:tr>
      <w:tr w:rsidR="00AD7D55" w:rsidRPr="00AD7D55" w14:paraId="047B6F5F" w14:textId="77777777">
        <w:trPr>
          <w:tblCellSpacing w:w="15" w:type="dxa"/>
        </w:trPr>
        <w:tc>
          <w:tcPr>
            <w:tcW w:w="0" w:type="auto"/>
            <w:vAlign w:val="center"/>
            <w:hideMark/>
          </w:tcPr>
          <w:p w14:paraId="3BC83256" w14:textId="77777777" w:rsidR="00AD7D55" w:rsidRPr="00AD7D55" w:rsidRDefault="00AD7D55" w:rsidP="00AD7D55">
            <w:r w:rsidRPr="00AD7D55">
              <w:t>Small CPA firm</w:t>
            </w:r>
          </w:p>
        </w:tc>
        <w:tc>
          <w:tcPr>
            <w:tcW w:w="0" w:type="auto"/>
            <w:vAlign w:val="center"/>
            <w:hideMark/>
          </w:tcPr>
          <w:p w14:paraId="0A3FF0AD" w14:textId="77777777" w:rsidR="00AD7D55" w:rsidRPr="00AD7D55" w:rsidRDefault="00AD7D55" w:rsidP="00AD7D55">
            <w:r w:rsidRPr="00AD7D55">
              <w:t>Has SALT partner</w:t>
            </w:r>
          </w:p>
        </w:tc>
        <w:tc>
          <w:tcPr>
            <w:tcW w:w="0" w:type="auto"/>
            <w:vAlign w:val="center"/>
            <w:hideMark/>
          </w:tcPr>
          <w:p w14:paraId="5200D1BF" w14:textId="77777777" w:rsidR="00AD7D55" w:rsidRPr="00AD7D55" w:rsidRDefault="00AD7D55" w:rsidP="00AD7D55">
            <w:r w:rsidRPr="00AD7D55">
              <w:t>3C with firm-specific framing</w:t>
            </w:r>
          </w:p>
        </w:tc>
      </w:tr>
    </w:tbl>
    <w:p w14:paraId="0E6C40F8" w14:textId="77777777" w:rsidR="00AD7D55" w:rsidRPr="00AD7D55" w:rsidRDefault="00AD7D55" w:rsidP="00AD7D55">
      <w:r w:rsidRPr="00AD7D55">
        <w:t>Knowing which variant to send for which buyer type will materially improve your response rates.</w:t>
      </w:r>
    </w:p>
    <w:p w14:paraId="6A051912" w14:textId="77777777" w:rsidR="00AD7D55" w:rsidRPr="00AD7D55" w:rsidRDefault="00AD7D55" w:rsidP="00AD7D55">
      <w:pPr>
        <w:rPr>
          <w:b/>
          <w:bCs/>
        </w:rPr>
      </w:pPr>
      <w:r w:rsidRPr="00AD7D55">
        <w:rPr>
          <w:b/>
          <w:bCs/>
        </w:rPr>
        <w:t>What to Update in Your 30-Day Plan</w:t>
      </w:r>
    </w:p>
    <w:p w14:paraId="609FC378" w14:textId="77777777" w:rsidR="00AD7D55" w:rsidRPr="00AD7D55" w:rsidRDefault="00AD7D55" w:rsidP="00AD7D55">
      <w:r w:rsidRPr="00AD7D55">
        <w:t>Three concrete changes:</w:t>
      </w:r>
    </w:p>
    <w:p w14:paraId="6C1ABD11" w14:textId="77777777" w:rsidR="00AD7D55" w:rsidRPr="00AD7D55" w:rsidRDefault="00AD7D55" w:rsidP="00AD7D55">
      <w:r w:rsidRPr="00AD7D55">
        <w:rPr>
          <w:b/>
          <w:bCs/>
        </w:rPr>
        <w:t>1. Day 5 outreach list:</w:t>
      </w:r>
      <w:r w:rsidRPr="00AD7D55">
        <w:t xml:space="preserve"> Add a column for "SALT background — yes/no/light/deep." Use 3A/3B/3D for "deep." Use original 1A for "no/light."</w:t>
      </w:r>
    </w:p>
    <w:p w14:paraId="58D41349" w14:textId="77777777" w:rsidR="00AD7D55" w:rsidRPr="00AD7D55" w:rsidRDefault="00AD7D55" w:rsidP="00AD7D55">
      <w:r w:rsidRPr="00AD7D55">
        <w:rPr>
          <w:b/>
          <w:bCs/>
        </w:rPr>
        <w:t>2. Day 7 first outreach send:</w:t>
      </w:r>
      <w:r w:rsidRPr="00AD7D55">
        <w:t xml:space="preserve"> If you've identified 5+ CPA-fractional CFOs with deep SALT backgrounds, send 3A/3B to those first — they're your highest-value channel and the most defensible against Anrok.</w:t>
      </w:r>
    </w:p>
    <w:p w14:paraId="5AF4B6C1" w14:textId="77777777" w:rsidR="00AD7D55" w:rsidRPr="00AD7D55" w:rsidRDefault="00AD7D55" w:rsidP="00AD7D55">
      <w:r w:rsidRPr="00AD7D55">
        <w:rPr>
          <w:b/>
          <w:bCs/>
        </w:rPr>
        <w:t>3. Day 16 discovery calls:</w:t>
      </w:r>
      <w:r w:rsidRPr="00AD7D55">
        <w:t xml:space="preserve"> Use the revised script for any CPA-background prospect. The original script will offend them.</w:t>
      </w:r>
    </w:p>
    <w:p w14:paraId="7913DEC7" w14:textId="77777777" w:rsidR="00AD7D55" w:rsidRPr="00AD7D55" w:rsidRDefault="00AD7D55" w:rsidP="00AD7D55">
      <w:pPr>
        <w:rPr>
          <w:b/>
          <w:bCs/>
        </w:rPr>
      </w:pPr>
      <w:r w:rsidRPr="00AD7D55">
        <w:rPr>
          <w:b/>
          <w:bCs/>
        </w:rPr>
        <w:t>The Counterintuitive Truth</w:t>
      </w:r>
    </w:p>
    <w:p w14:paraId="0A56823D" w14:textId="77777777" w:rsidR="00AD7D55" w:rsidRPr="00AD7D55" w:rsidRDefault="00AD7D55" w:rsidP="00AD7D55">
      <w:r w:rsidRPr="00AD7D55">
        <w:t>The CPAs you initially saw as your hardest objection are actually your most valuable channel. Here's why:</w:t>
      </w:r>
    </w:p>
    <w:p w14:paraId="33CF2112" w14:textId="77777777" w:rsidR="00AD7D55" w:rsidRPr="00AD7D55" w:rsidRDefault="00AD7D55" w:rsidP="00AD7D55">
      <w:r w:rsidRPr="00AD7D55">
        <w:t>A non-CPA fractional CFO who refers a client to you is sending you one engagement and disappearing.</w:t>
      </w:r>
    </w:p>
    <w:p w14:paraId="2C34913F" w14:textId="77777777" w:rsidR="00AD7D55" w:rsidRPr="00AD7D55" w:rsidRDefault="00AD7D55" w:rsidP="00AD7D55">
      <w:r w:rsidRPr="00AD7D55">
        <w:t>A CPA-fractional CFO who uses you as backend on every multi-state SaaS engagement they take is sending you 4-8 engagements per year, every year, indefinitely. Their clients renew. Their referrals to other CPAs compound. They become a steady, recurring revenue source.</w:t>
      </w:r>
    </w:p>
    <w:p w14:paraId="77B4F254" w14:textId="77777777" w:rsidR="00AD7D55" w:rsidRPr="00AD7D55" w:rsidRDefault="00AD7D55" w:rsidP="00AD7D55">
      <w:r w:rsidRPr="00AD7D55">
        <w:t>The CPA channel is harder to crack but vastly more valuable once cracked. The reframed messaging is the only way to crack it.</w:t>
      </w:r>
    </w:p>
    <w:p w14:paraId="73C1758D" w14:textId="77777777" w:rsidR="00AD7D55" w:rsidRPr="00AD7D55" w:rsidRDefault="00AD7D55" w:rsidP="00AD7D55">
      <w:r w:rsidRPr="00AD7D55">
        <w:lastRenderedPageBreak/>
        <w:pict w14:anchorId="1F082FE3">
          <v:rect id="_x0000_i1262" style="width:0;height:1.5pt" o:hralign="center" o:hrstd="t" o:hr="t" fillcolor="#a0a0a0" stroked="f"/>
        </w:pict>
      </w:r>
    </w:p>
    <w:p w14:paraId="5FC797EF" w14:textId="77777777" w:rsidR="00AD7D55" w:rsidRPr="00AD7D55" w:rsidRDefault="00AD7D55" w:rsidP="00AD7D55">
      <w:r w:rsidRPr="00AD7D55">
        <w:t xml:space="preserve">Want me to also draft the </w:t>
      </w:r>
      <w:r w:rsidRPr="00AD7D55">
        <w:rPr>
          <w:b/>
          <w:bCs/>
        </w:rPr>
        <w:t>sample first-draft memo</w:t>
      </w:r>
      <w:r w:rsidRPr="00AD7D55">
        <w:t xml:space="preserve"> that you'll offer to skeptical CPAs as proof of quality? It's the single most important sales asset for this buyer — they will not commit until they've seen what you actually produce. A polished sample memo is what closes them.</w:t>
      </w:r>
    </w:p>
    <w:p w14:paraId="071C9374" w14:textId="77777777" w:rsidR="00AD7D55" w:rsidRPr="00AD7D55" w:rsidRDefault="00AD7D55" w:rsidP="00AD7D55">
      <w:r w:rsidRPr="00AD7D55">
        <w:t>You've used 75% of your weekly limit</w:t>
      </w:r>
    </w:p>
    <w:p w14:paraId="69D005F4" w14:textId="77777777" w:rsidR="00AD6CC2" w:rsidRDefault="00AD6CC2"/>
    <w:sectPr w:rsidR="00AD6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DB7"/>
    <w:multiLevelType w:val="multilevel"/>
    <w:tmpl w:val="055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A6A29"/>
    <w:multiLevelType w:val="multilevel"/>
    <w:tmpl w:val="C6B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13F9"/>
    <w:multiLevelType w:val="multilevel"/>
    <w:tmpl w:val="C28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06763"/>
    <w:multiLevelType w:val="multilevel"/>
    <w:tmpl w:val="10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6076F"/>
    <w:multiLevelType w:val="multilevel"/>
    <w:tmpl w:val="D4D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2139B"/>
    <w:multiLevelType w:val="multilevel"/>
    <w:tmpl w:val="CC6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33B89"/>
    <w:multiLevelType w:val="multilevel"/>
    <w:tmpl w:val="6A1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C308E"/>
    <w:multiLevelType w:val="multilevel"/>
    <w:tmpl w:val="CC1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A2E15"/>
    <w:multiLevelType w:val="multilevel"/>
    <w:tmpl w:val="290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B6131"/>
    <w:multiLevelType w:val="multilevel"/>
    <w:tmpl w:val="D38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A7F6F"/>
    <w:multiLevelType w:val="multilevel"/>
    <w:tmpl w:val="475E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A553CD"/>
    <w:multiLevelType w:val="multilevel"/>
    <w:tmpl w:val="64DC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4E4F5B"/>
    <w:multiLevelType w:val="multilevel"/>
    <w:tmpl w:val="421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E3DF1"/>
    <w:multiLevelType w:val="multilevel"/>
    <w:tmpl w:val="032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016BE"/>
    <w:multiLevelType w:val="multilevel"/>
    <w:tmpl w:val="356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63131"/>
    <w:multiLevelType w:val="multilevel"/>
    <w:tmpl w:val="DC7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23D85"/>
    <w:multiLevelType w:val="multilevel"/>
    <w:tmpl w:val="BB7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55939"/>
    <w:multiLevelType w:val="multilevel"/>
    <w:tmpl w:val="61C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E48AE"/>
    <w:multiLevelType w:val="multilevel"/>
    <w:tmpl w:val="087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961206">
    <w:abstractNumId w:val="3"/>
  </w:num>
  <w:num w:numId="2" w16cid:durableId="1054819178">
    <w:abstractNumId w:val="18"/>
  </w:num>
  <w:num w:numId="3" w16cid:durableId="748187522">
    <w:abstractNumId w:val="0"/>
  </w:num>
  <w:num w:numId="4" w16cid:durableId="1391806864">
    <w:abstractNumId w:val="2"/>
  </w:num>
  <w:num w:numId="5" w16cid:durableId="2076078793">
    <w:abstractNumId w:val="11"/>
  </w:num>
  <w:num w:numId="6" w16cid:durableId="1807047656">
    <w:abstractNumId w:val="13"/>
  </w:num>
  <w:num w:numId="7" w16cid:durableId="182865680">
    <w:abstractNumId w:val="4"/>
  </w:num>
  <w:num w:numId="8" w16cid:durableId="1368023041">
    <w:abstractNumId w:val="15"/>
  </w:num>
  <w:num w:numId="9" w16cid:durableId="1529641299">
    <w:abstractNumId w:val="12"/>
  </w:num>
  <w:num w:numId="10" w16cid:durableId="912356333">
    <w:abstractNumId w:val="7"/>
  </w:num>
  <w:num w:numId="11" w16cid:durableId="554393951">
    <w:abstractNumId w:val="1"/>
  </w:num>
  <w:num w:numId="12" w16cid:durableId="546525162">
    <w:abstractNumId w:val="10"/>
  </w:num>
  <w:num w:numId="13" w16cid:durableId="28074124">
    <w:abstractNumId w:val="14"/>
  </w:num>
  <w:num w:numId="14" w16cid:durableId="2131048011">
    <w:abstractNumId w:val="8"/>
  </w:num>
  <w:num w:numId="15" w16cid:durableId="1003360382">
    <w:abstractNumId w:val="5"/>
  </w:num>
  <w:num w:numId="16" w16cid:durableId="661398291">
    <w:abstractNumId w:val="16"/>
  </w:num>
  <w:num w:numId="17" w16cid:durableId="209151850">
    <w:abstractNumId w:val="9"/>
  </w:num>
  <w:num w:numId="18" w16cid:durableId="1454203119">
    <w:abstractNumId w:val="6"/>
  </w:num>
  <w:num w:numId="19" w16cid:durableId="12989958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FA"/>
    <w:rsid w:val="001B4768"/>
    <w:rsid w:val="002978B9"/>
    <w:rsid w:val="008038FA"/>
    <w:rsid w:val="00A837B5"/>
    <w:rsid w:val="00AD6CC2"/>
    <w:rsid w:val="00AD7D55"/>
    <w:rsid w:val="00B84EE8"/>
    <w:rsid w:val="00F23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C181A6-0F65-4202-A0D3-B24D61EF2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FA"/>
    <w:rPr>
      <w:rFonts w:eastAsiaTheme="majorEastAsia" w:cstheme="majorBidi"/>
      <w:color w:val="272727" w:themeColor="text1" w:themeTint="D8"/>
    </w:rPr>
  </w:style>
  <w:style w:type="paragraph" w:styleId="Title">
    <w:name w:val="Title"/>
    <w:basedOn w:val="Normal"/>
    <w:next w:val="Normal"/>
    <w:link w:val="TitleChar"/>
    <w:uiPriority w:val="10"/>
    <w:qFormat/>
    <w:rsid w:val="00803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FA"/>
    <w:pPr>
      <w:spacing w:before="160"/>
      <w:jc w:val="center"/>
    </w:pPr>
    <w:rPr>
      <w:i/>
      <w:iCs/>
      <w:color w:val="404040" w:themeColor="text1" w:themeTint="BF"/>
    </w:rPr>
  </w:style>
  <w:style w:type="character" w:customStyle="1" w:styleId="QuoteChar">
    <w:name w:val="Quote Char"/>
    <w:basedOn w:val="DefaultParagraphFont"/>
    <w:link w:val="Quote"/>
    <w:uiPriority w:val="29"/>
    <w:rsid w:val="008038FA"/>
    <w:rPr>
      <w:i/>
      <w:iCs/>
      <w:color w:val="404040" w:themeColor="text1" w:themeTint="BF"/>
    </w:rPr>
  </w:style>
  <w:style w:type="paragraph" w:styleId="ListParagraph">
    <w:name w:val="List Paragraph"/>
    <w:basedOn w:val="Normal"/>
    <w:uiPriority w:val="34"/>
    <w:qFormat/>
    <w:rsid w:val="008038FA"/>
    <w:pPr>
      <w:ind w:left="720"/>
      <w:contextualSpacing/>
    </w:pPr>
  </w:style>
  <w:style w:type="character" w:styleId="IntenseEmphasis">
    <w:name w:val="Intense Emphasis"/>
    <w:basedOn w:val="DefaultParagraphFont"/>
    <w:uiPriority w:val="21"/>
    <w:qFormat/>
    <w:rsid w:val="008038FA"/>
    <w:rPr>
      <w:i/>
      <w:iCs/>
      <w:color w:val="2F5496" w:themeColor="accent1" w:themeShade="BF"/>
    </w:rPr>
  </w:style>
  <w:style w:type="paragraph" w:styleId="IntenseQuote">
    <w:name w:val="Intense Quote"/>
    <w:basedOn w:val="Normal"/>
    <w:next w:val="Normal"/>
    <w:link w:val="IntenseQuoteChar"/>
    <w:uiPriority w:val="30"/>
    <w:qFormat/>
    <w:rsid w:val="00803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8FA"/>
    <w:rPr>
      <w:i/>
      <w:iCs/>
      <w:color w:val="2F5496" w:themeColor="accent1" w:themeShade="BF"/>
    </w:rPr>
  </w:style>
  <w:style w:type="character" w:styleId="IntenseReference">
    <w:name w:val="Intense Reference"/>
    <w:basedOn w:val="DefaultParagraphFont"/>
    <w:uiPriority w:val="32"/>
    <w:qFormat/>
    <w:rsid w:val="008038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8fc98f-d1dd-4f18-88d1-b56ade8ba642}" enabled="1" method="Standard" siteId="{b61676ce-c0be-4347-9af9-48129a8dccb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5450</Words>
  <Characters>31069</Characters>
  <Application>Microsoft Office Word</Application>
  <DocSecurity>0</DocSecurity>
  <Lines>258</Lines>
  <Paragraphs>72</Paragraphs>
  <ScaleCrop>false</ScaleCrop>
  <Company/>
  <LinksUpToDate>false</LinksUpToDate>
  <CharactersWithSpaces>36447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Shah</dc:creator>
  <cp:keywords/>
  <dc:description/>
  <cp:lastModifiedBy>Saloni Shah</cp:lastModifiedBy>
  <cp:revision>2</cp:revision>
  <dcterms:created xsi:type="dcterms:W3CDTF">2026-05-04T11:45:00Z</dcterms:created>
  <dcterms:modified xsi:type="dcterms:W3CDTF">2026-05-04T11:45:00Z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0fe91e2b-07d9-4335-835b-c6a0151ebd15</vt:lpwstr>
  </property>
</Properties>
</file>