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B118" w14:textId="1DA9A1A5" w:rsidR="007D5192" w:rsidRDefault="007C4091" w:rsidP="007C4091">
      <w:pPr>
        <w:pStyle w:val="Ttulo1"/>
      </w:pPr>
      <w:r>
        <w:t>PD</w:t>
      </w:r>
      <w:r w:rsidR="005C5A44">
        <w:t>2</w:t>
      </w:r>
      <w:r>
        <w:t>:</w:t>
      </w:r>
    </w:p>
    <w:p w14:paraId="25613B06" w14:textId="2E7D52AF" w:rsidR="005C5A44" w:rsidRDefault="005C5A44" w:rsidP="005C5A44">
      <w:pPr>
        <w:pStyle w:val="Ttulo2"/>
        <w:rPr>
          <w:lang w:val="en-GB"/>
        </w:rPr>
      </w:pPr>
      <w:r w:rsidRPr="005C5A44">
        <w:rPr>
          <w:lang w:val="en-GB"/>
        </w:rPr>
        <w:t>1.” Modelling</w:t>
      </w:r>
      <w:r w:rsidRPr="005C5A44">
        <w:rPr>
          <w:lang w:val="en-GB"/>
        </w:rPr>
        <w:t xml:space="preserve">” </w:t>
      </w:r>
      <w:r>
        <w:rPr>
          <w:lang w:val="en-GB"/>
        </w:rPr>
        <w:t xml:space="preserve"> </w:t>
      </w:r>
    </w:p>
    <w:p w14:paraId="7877A408" w14:textId="15773F56" w:rsidR="005C5A44" w:rsidRDefault="005C5A44" w:rsidP="005C5A44">
      <w:pPr>
        <w:pStyle w:val="Prrafodelista"/>
        <w:numPr>
          <w:ilvl w:val="0"/>
          <w:numId w:val="4"/>
        </w:numPr>
        <w:rPr>
          <w:lang w:val="es-UY"/>
        </w:rPr>
      </w:pPr>
      <w:r w:rsidRPr="005C5A44">
        <w:rPr>
          <w:lang w:val="es-UY"/>
        </w:rPr>
        <w:t xml:space="preserve">La creación de modelos </w:t>
      </w:r>
      <w:r>
        <w:rPr>
          <w:lang w:val="es-UY"/>
        </w:rPr>
        <w:t>es sumamente sencilla una vez se cuenta con los datos apropiadamente sanitizados</w:t>
      </w:r>
    </w:p>
    <w:p w14:paraId="28C3AC83" w14:textId="31108B59" w:rsidR="005C5A44" w:rsidRDefault="005C5A44" w:rsidP="005C5A44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El modelo Naive-Bayes usa curvas para representar las diferencias entre atributos numéricos, basándose en la densidad de fallecidos o no para cada valor del atributo. Utiliza gráficos de barras para atributos polinomiales</w:t>
      </w:r>
    </w:p>
    <w:p w14:paraId="63D15CA5" w14:textId="77777777" w:rsidR="005C5A44" w:rsidRPr="005C5A44" w:rsidRDefault="005C5A44" w:rsidP="005C5A44">
      <w:pPr>
        <w:pStyle w:val="Prrafodelista"/>
        <w:numPr>
          <w:ilvl w:val="0"/>
          <w:numId w:val="4"/>
        </w:numPr>
        <w:rPr>
          <w:lang w:val="es-UY"/>
        </w:rPr>
      </w:pPr>
    </w:p>
    <w:p w14:paraId="1D3109FF" w14:textId="7805CFA7" w:rsidR="005C5A44" w:rsidRDefault="005C5A44" w:rsidP="005C5A44">
      <w:pPr>
        <w:pStyle w:val="Ttulo2"/>
        <w:rPr>
          <w:lang w:val="en-GB"/>
        </w:rPr>
      </w:pPr>
      <w:r w:rsidRPr="005C5A44">
        <w:rPr>
          <w:lang w:val="en-GB"/>
        </w:rPr>
        <w:t xml:space="preserve">2. “Scoring” </w:t>
      </w:r>
    </w:p>
    <w:p w14:paraId="3A33F4E1" w14:textId="4DFC9080" w:rsidR="005C5A44" w:rsidRDefault="005C5A44" w:rsidP="005C5A44">
      <w:pPr>
        <w:pStyle w:val="Prrafodelista"/>
        <w:numPr>
          <w:ilvl w:val="0"/>
          <w:numId w:val="5"/>
        </w:numPr>
        <w:rPr>
          <w:lang w:val="es-UY"/>
        </w:rPr>
      </w:pPr>
      <w:r w:rsidRPr="005C5A44">
        <w:rPr>
          <w:lang w:val="es-UY"/>
        </w:rPr>
        <w:t>Significa utilizar modelos para p</w:t>
      </w:r>
      <w:r>
        <w:rPr>
          <w:lang w:val="es-UY"/>
        </w:rPr>
        <w:t>redecir campos para datos nuevos</w:t>
      </w:r>
    </w:p>
    <w:p w14:paraId="5886F368" w14:textId="7067BF81" w:rsidR="005C5A44" w:rsidRDefault="00D207F6" w:rsidP="005C5A44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>Se utilizan datos “</w:t>
      </w:r>
      <w:proofErr w:type="spellStart"/>
      <w:r>
        <w:rPr>
          <w:lang w:val="es-UY"/>
        </w:rPr>
        <w:t>unlabeled</w:t>
      </w:r>
      <w:proofErr w:type="spellEnd"/>
      <w:r>
        <w:rPr>
          <w:lang w:val="es-UY"/>
        </w:rPr>
        <w:t>” que significa que el campo de sobrevivió está en blanco/ no lo tiene. Son los datos a los que queremos predecir.</w:t>
      </w:r>
    </w:p>
    <w:p w14:paraId="3B50EE64" w14:textId="232979BB" w:rsidR="00D207F6" w:rsidRDefault="00D207F6" w:rsidP="005C5A44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>El modelo retorna 3 columnas, una de la confianza de que la persona sobrevivió, una de que no y una de la predicción final.</w:t>
      </w:r>
    </w:p>
    <w:p w14:paraId="05D55D3A" w14:textId="50E28EF1" w:rsidR="00D207F6" w:rsidRDefault="00D207F6" w:rsidP="005C5A44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>9 de los 10 más probables a sobrevivir son mujeres.</w:t>
      </w:r>
    </w:p>
    <w:p w14:paraId="79692E6D" w14:textId="572AA076" w:rsidR="00D207F6" w:rsidRPr="005C5A44" w:rsidRDefault="00D207F6" w:rsidP="005C5A44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 xml:space="preserve">El decisión </w:t>
      </w:r>
      <w:proofErr w:type="spellStart"/>
      <w:r>
        <w:rPr>
          <w:lang w:val="es-UY"/>
        </w:rPr>
        <w:t>tree</w:t>
      </w:r>
      <w:proofErr w:type="spellEnd"/>
      <w:r>
        <w:rPr>
          <w:lang w:val="es-UY"/>
        </w:rPr>
        <w:t xml:space="preserve"> presenta valores de confianza mayores que el </w:t>
      </w:r>
      <w:proofErr w:type="spellStart"/>
      <w:r>
        <w:rPr>
          <w:lang w:val="es-UY"/>
        </w:rPr>
        <w:t>naive</w:t>
      </w:r>
      <w:proofErr w:type="spellEnd"/>
      <w:r>
        <w:rPr>
          <w:lang w:val="es-UY"/>
        </w:rPr>
        <w:t xml:space="preserve"> bayes.</w:t>
      </w:r>
    </w:p>
    <w:p w14:paraId="624033E5" w14:textId="77777777" w:rsidR="005C5A44" w:rsidRDefault="005C5A44" w:rsidP="005C5A44">
      <w:pPr>
        <w:pStyle w:val="Ttulo2"/>
        <w:rPr>
          <w:lang w:val="en-GB"/>
        </w:rPr>
      </w:pPr>
      <w:r w:rsidRPr="005C5A44">
        <w:rPr>
          <w:lang w:val="en-GB"/>
        </w:rPr>
        <w:t xml:space="preserve">3. “Test Splits and Validation” </w:t>
      </w:r>
    </w:p>
    <w:p w14:paraId="494E53AA" w14:textId="6A87F717" w:rsidR="00D207F6" w:rsidRDefault="00463249" w:rsidP="00D207F6">
      <w:pPr>
        <w:pStyle w:val="Prrafodelista"/>
        <w:numPr>
          <w:ilvl w:val="0"/>
          <w:numId w:val="6"/>
        </w:numPr>
        <w:rPr>
          <w:lang w:val="es-UY"/>
        </w:rPr>
      </w:pPr>
      <w:r w:rsidRPr="00463249">
        <w:rPr>
          <w:lang w:val="es-UY"/>
        </w:rPr>
        <w:t>Se dividen los sets d</w:t>
      </w:r>
      <w:r>
        <w:rPr>
          <w:lang w:val="es-UY"/>
        </w:rPr>
        <w:t>e entrenamiento y se reservan una parte para probar el modelo luego.</w:t>
      </w:r>
    </w:p>
    <w:p w14:paraId="2BAE6BF7" w14:textId="3D143328" w:rsidR="00463249" w:rsidRDefault="00463249" w:rsidP="00D207F6">
      <w:pPr>
        <w:pStyle w:val="Prrafodelista"/>
        <w:numPr>
          <w:ilvl w:val="0"/>
          <w:numId w:val="6"/>
        </w:numPr>
        <w:rPr>
          <w:lang w:val="es-UY"/>
        </w:rPr>
      </w:pPr>
      <w:r>
        <w:rPr>
          <w:lang w:val="es-UY"/>
        </w:rPr>
        <w:t>Un buen radio de separación es 70/30</w:t>
      </w:r>
    </w:p>
    <w:p w14:paraId="26E2E411" w14:textId="525A3C73" w:rsidR="00463249" w:rsidRDefault="00691E0E" w:rsidP="00D207F6">
      <w:pPr>
        <w:pStyle w:val="Prrafodelista"/>
        <w:numPr>
          <w:ilvl w:val="0"/>
          <w:numId w:val="6"/>
        </w:numPr>
        <w:rPr>
          <w:lang w:val="es-UY"/>
        </w:rPr>
      </w:pPr>
      <w:r>
        <w:rPr>
          <w:lang w:val="es-UY"/>
        </w:rPr>
        <w:t>Performance retorna tanto un conjunto de datos sobre el performance, como matrices de confusión y porcentajes de precisión.</w:t>
      </w:r>
    </w:p>
    <w:p w14:paraId="7ACA943C" w14:textId="6678534C" w:rsidR="00691E0E" w:rsidRDefault="00691E0E" w:rsidP="00D207F6">
      <w:pPr>
        <w:pStyle w:val="Prrafodelista"/>
        <w:numPr>
          <w:ilvl w:val="0"/>
          <w:numId w:val="6"/>
        </w:numPr>
        <w:rPr>
          <w:lang w:val="es-UY"/>
        </w:rPr>
      </w:pPr>
      <w:r>
        <w:rPr>
          <w:lang w:val="es-UY"/>
        </w:rPr>
        <w:t>Los datos resultados se pueden filtrar para ver predicciones correctas e incorrectas</w:t>
      </w:r>
    </w:p>
    <w:p w14:paraId="45B9DEEB" w14:textId="6F202E34" w:rsidR="00691E0E" w:rsidRDefault="00691E0E" w:rsidP="00D207F6">
      <w:pPr>
        <w:pStyle w:val="Prrafodelista"/>
        <w:numPr>
          <w:ilvl w:val="0"/>
          <w:numId w:val="6"/>
        </w:numPr>
        <w:rPr>
          <w:lang w:val="es-UY"/>
        </w:rPr>
      </w:pPr>
      <w:r>
        <w:rPr>
          <w:lang w:val="es-UY"/>
        </w:rPr>
        <w:t>El modelo fallo 270 predicciones, esto también se puede contar sumando los valores de las matrices de confusión.</w:t>
      </w:r>
    </w:p>
    <w:p w14:paraId="5B22B117" w14:textId="77777777" w:rsidR="00691E0E" w:rsidRPr="00463249" w:rsidRDefault="00691E0E" w:rsidP="00D207F6">
      <w:pPr>
        <w:pStyle w:val="Prrafodelista"/>
        <w:numPr>
          <w:ilvl w:val="0"/>
          <w:numId w:val="6"/>
        </w:numPr>
        <w:rPr>
          <w:lang w:val="es-UY"/>
        </w:rPr>
      </w:pPr>
    </w:p>
    <w:p w14:paraId="141D1D83" w14:textId="77777777" w:rsidR="005C5A44" w:rsidRDefault="005C5A44" w:rsidP="005C5A44">
      <w:pPr>
        <w:pStyle w:val="Ttulo2"/>
        <w:rPr>
          <w:lang w:val="en-GB"/>
        </w:rPr>
      </w:pPr>
      <w:r w:rsidRPr="005C5A44">
        <w:rPr>
          <w:lang w:val="en-GB"/>
        </w:rPr>
        <w:t xml:space="preserve">4. “Cross Validation” </w:t>
      </w:r>
    </w:p>
    <w:p w14:paraId="157401DD" w14:textId="3AAFA765" w:rsidR="00691E0E" w:rsidRDefault="00691E0E" w:rsidP="00691E0E">
      <w:pPr>
        <w:pStyle w:val="Prrafodelista"/>
        <w:numPr>
          <w:ilvl w:val="0"/>
          <w:numId w:val="7"/>
        </w:numPr>
        <w:rPr>
          <w:lang w:val="es-UY"/>
        </w:rPr>
      </w:pPr>
      <w:r w:rsidRPr="00691E0E">
        <w:rPr>
          <w:lang w:val="es-UY"/>
        </w:rPr>
        <w:t>Es un método de v</w:t>
      </w:r>
      <w:r>
        <w:rPr>
          <w:lang w:val="es-UY"/>
        </w:rPr>
        <w:t xml:space="preserve">alidación donde se dividen los datos y se van usando cada uno para entrenar y el resto para testear iterativamente. Es una forma mas correcta de verificar y entrenar el modelo. </w:t>
      </w:r>
    </w:p>
    <w:p w14:paraId="73C9C207" w14:textId="7DBDA1EA" w:rsidR="00691E0E" w:rsidRDefault="00691E0E" w:rsidP="00691E0E">
      <w:pPr>
        <w:pStyle w:val="Prrafodelista"/>
        <w:numPr>
          <w:ilvl w:val="0"/>
          <w:numId w:val="7"/>
        </w:numPr>
        <w:rPr>
          <w:lang w:val="es-UY"/>
        </w:rPr>
      </w:pPr>
      <w:r>
        <w:rPr>
          <w:lang w:val="es-UY"/>
        </w:rPr>
        <w:t>Se puede elegir la cantidad de particiones que usa para validar.</w:t>
      </w:r>
    </w:p>
    <w:p w14:paraId="78C2C8EA" w14:textId="745A3B95" w:rsidR="00691E0E" w:rsidRDefault="00910ABF" w:rsidP="00691E0E">
      <w:pPr>
        <w:pStyle w:val="Prrafodelista"/>
        <w:numPr>
          <w:ilvl w:val="0"/>
          <w:numId w:val="7"/>
        </w:numPr>
        <w:rPr>
          <w:lang w:val="es-UY"/>
        </w:rPr>
      </w:pPr>
      <w:r>
        <w:rPr>
          <w:lang w:val="es-UY"/>
        </w:rPr>
        <w:t>Aparte de los promedios de precisión, nos da desviaciones o error, dando una imagen más completa de desempeño del modelo.</w:t>
      </w:r>
    </w:p>
    <w:p w14:paraId="2E64B887" w14:textId="5D4EFAF9" w:rsidR="00910ABF" w:rsidRDefault="00910ABF" w:rsidP="00691E0E">
      <w:pPr>
        <w:pStyle w:val="Prrafodelista"/>
        <w:numPr>
          <w:ilvl w:val="0"/>
          <w:numId w:val="7"/>
        </w:numPr>
        <w:rPr>
          <w:lang w:val="es-UY"/>
        </w:rPr>
      </w:pPr>
      <w:r w:rsidRPr="00910ABF">
        <w:rPr>
          <w:lang w:val="es-UY"/>
        </w:rPr>
        <w:t>Existe “</w:t>
      </w:r>
      <w:proofErr w:type="spellStart"/>
      <w:r w:rsidRPr="00910ABF">
        <w:rPr>
          <w:lang w:val="es-UY"/>
        </w:rPr>
        <w:t>wisdom</w:t>
      </w:r>
      <w:proofErr w:type="spellEnd"/>
      <w:r w:rsidRPr="00910ABF">
        <w:rPr>
          <w:lang w:val="es-UY"/>
        </w:rPr>
        <w:t xml:space="preserve"> </w:t>
      </w:r>
      <w:proofErr w:type="spellStart"/>
      <w:r w:rsidRPr="00910ABF">
        <w:rPr>
          <w:lang w:val="es-UY"/>
        </w:rPr>
        <w:t>of</w:t>
      </w:r>
      <w:proofErr w:type="spellEnd"/>
      <w:r w:rsidRPr="00910ABF">
        <w:rPr>
          <w:lang w:val="es-UY"/>
        </w:rPr>
        <w:t xml:space="preserve"> </w:t>
      </w:r>
      <w:proofErr w:type="spellStart"/>
      <w:r w:rsidRPr="00910ABF">
        <w:rPr>
          <w:lang w:val="es-UY"/>
        </w:rPr>
        <w:t>the</w:t>
      </w:r>
      <w:proofErr w:type="spellEnd"/>
      <w:r w:rsidRPr="00910ABF">
        <w:rPr>
          <w:lang w:val="es-UY"/>
        </w:rPr>
        <w:t xml:space="preserve"> </w:t>
      </w:r>
      <w:proofErr w:type="spellStart"/>
      <w:r w:rsidRPr="00910ABF">
        <w:rPr>
          <w:lang w:val="es-UY"/>
        </w:rPr>
        <w:t>crowds</w:t>
      </w:r>
      <w:proofErr w:type="spellEnd"/>
      <w:r w:rsidRPr="00910ABF">
        <w:rPr>
          <w:lang w:val="es-UY"/>
        </w:rPr>
        <w:t>” para parámetros puntuales de m</w:t>
      </w:r>
      <w:r>
        <w:rPr>
          <w:lang w:val="es-UY"/>
        </w:rPr>
        <w:t>ó</w:t>
      </w:r>
      <w:r w:rsidRPr="00910ABF">
        <w:rPr>
          <w:lang w:val="es-UY"/>
        </w:rPr>
        <w:t>dulos.</w:t>
      </w:r>
    </w:p>
    <w:p w14:paraId="37E3125A" w14:textId="77777777" w:rsidR="00220405" w:rsidRPr="00220405" w:rsidRDefault="00220405" w:rsidP="00220405">
      <w:pPr>
        <w:rPr>
          <w:lang w:val="es-UY"/>
        </w:rPr>
      </w:pPr>
    </w:p>
    <w:p w14:paraId="60F0D4E4" w14:textId="5413BBEC" w:rsidR="005C5A44" w:rsidRPr="005C5A44" w:rsidRDefault="005C5A44" w:rsidP="005C5A44">
      <w:pPr>
        <w:pStyle w:val="Ttulo2"/>
        <w:rPr>
          <w:lang w:val="en-GB"/>
        </w:rPr>
      </w:pPr>
      <w:r w:rsidRPr="005C5A44">
        <w:rPr>
          <w:lang w:val="en-GB"/>
        </w:rPr>
        <w:lastRenderedPageBreak/>
        <w:t>5. “Visual Model Comparison”</w:t>
      </w:r>
    </w:p>
    <w:p w14:paraId="08EBD51A" w14:textId="045D1D3E" w:rsidR="004F66BB" w:rsidRDefault="00220405" w:rsidP="00220405">
      <w:pPr>
        <w:pStyle w:val="Prrafodelista"/>
        <w:numPr>
          <w:ilvl w:val="0"/>
          <w:numId w:val="8"/>
        </w:numPr>
        <w:rPr>
          <w:lang w:val="es-UY"/>
        </w:rPr>
      </w:pPr>
      <w:r w:rsidRPr="00220405">
        <w:rPr>
          <w:lang w:val="es-UY"/>
        </w:rPr>
        <w:t>Para medir performance se p</w:t>
      </w:r>
      <w:r>
        <w:rPr>
          <w:lang w:val="es-UY"/>
        </w:rPr>
        <w:t xml:space="preserve">ueden usar </w:t>
      </w:r>
      <w:proofErr w:type="spellStart"/>
      <w:r>
        <w:rPr>
          <w:lang w:val="es-UY"/>
        </w:rPr>
        <w:t>ROCs</w:t>
      </w:r>
      <w:proofErr w:type="spellEnd"/>
      <w:r>
        <w:rPr>
          <w:lang w:val="es-UY"/>
        </w:rPr>
        <w:t xml:space="preserve"> (Receiver </w:t>
      </w:r>
      <w:proofErr w:type="spellStart"/>
      <w:r>
        <w:rPr>
          <w:lang w:val="es-UY"/>
        </w:rPr>
        <w:t>Operating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Characteristics</w:t>
      </w:r>
      <w:proofErr w:type="spellEnd"/>
      <w:r>
        <w:rPr>
          <w:lang w:val="es-UY"/>
        </w:rPr>
        <w:t>). Son curvas que muestran valores de falsos y verdaderos positivos en el éxito de la predicción y la confianza</w:t>
      </w:r>
    </w:p>
    <w:p w14:paraId="38742E1D" w14:textId="2DCA7623" w:rsidR="00350502" w:rsidRDefault="00350502" w:rsidP="00220405">
      <w:pPr>
        <w:pStyle w:val="Prrafodelista"/>
        <w:numPr>
          <w:ilvl w:val="0"/>
          <w:numId w:val="8"/>
        </w:numPr>
        <w:rPr>
          <w:lang w:val="es-UY"/>
        </w:rPr>
      </w:pPr>
      <w:r>
        <w:rPr>
          <w:lang w:val="es-UY"/>
        </w:rPr>
        <w:t>Se pueden testear varios modelos a la vez</w:t>
      </w:r>
    </w:p>
    <w:p w14:paraId="173418F1" w14:textId="360B1E74" w:rsidR="00350502" w:rsidRDefault="00350502" w:rsidP="00220405">
      <w:pPr>
        <w:pStyle w:val="Prrafodelista"/>
        <w:numPr>
          <w:ilvl w:val="0"/>
          <w:numId w:val="8"/>
        </w:numPr>
        <w:rPr>
          <w:lang w:val="es-UY"/>
        </w:rPr>
      </w:pPr>
      <w:r>
        <w:rPr>
          <w:lang w:val="es-UY"/>
        </w:rPr>
        <w:t xml:space="preserve">Como </w:t>
      </w:r>
      <w:proofErr w:type="spellStart"/>
      <w:r>
        <w:rPr>
          <w:lang w:val="es-UY"/>
        </w:rPr>
        <w:t>cross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validation</w:t>
      </w:r>
      <w:proofErr w:type="spellEnd"/>
      <w:r>
        <w:rPr>
          <w:lang w:val="es-UY"/>
        </w:rPr>
        <w:t>, podemos decidir cuantas iteraciones usar, 3-10 es un rango aceptable, ya que afecta performance.</w:t>
      </w:r>
    </w:p>
    <w:p w14:paraId="7626FEFE" w14:textId="2756B3CD" w:rsidR="00350502" w:rsidRDefault="00350502" w:rsidP="00220405">
      <w:pPr>
        <w:pStyle w:val="Prrafodelista"/>
        <w:numPr>
          <w:ilvl w:val="0"/>
          <w:numId w:val="8"/>
        </w:numPr>
        <w:rPr>
          <w:lang w:val="es-UY"/>
        </w:rPr>
      </w:pPr>
      <w:r w:rsidRPr="00350502">
        <w:rPr>
          <w:lang w:val="es-UY"/>
        </w:rPr>
        <w:drawing>
          <wp:inline distT="0" distB="0" distL="0" distR="0" wp14:anchorId="443C9078" wp14:editId="7B596377">
            <wp:extent cx="5400040" cy="3785235"/>
            <wp:effectExtent l="0" t="0" r="0" b="5715"/>
            <wp:docPr id="1085374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6ED5" w14:textId="286650CD" w:rsidR="00350502" w:rsidRPr="00220405" w:rsidRDefault="00350502" w:rsidP="00220405">
      <w:pPr>
        <w:pStyle w:val="Prrafodelista"/>
        <w:numPr>
          <w:ilvl w:val="0"/>
          <w:numId w:val="8"/>
        </w:numPr>
        <w:rPr>
          <w:lang w:val="es-UY"/>
        </w:rPr>
      </w:pPr>
      <w:r>
        <w:rPr>
          <w:lang w:val="es-UY"/>
        </w:rPr>
        <w:t>Mientras la curva se acerca más rápido hacia arriba a la izquierda, más preciso es el modelo. Esto depende enteramente de los datos utilizados</w:t>
      </w:r>
    </w:p>
    <w:p w14:paraId="55C83C0C" w14:textId="77777777" w:rsidR="007C4091" w:rsidRPr="00220405" w:rsidRDefault="007C4091" w:rsidP="007C4091">
      <w:pPr>
        <w:rPr>
          <w:lang w:val="es-UY"/>
        </w:rPr>
      </w:pPr>
    </w:p>
    <w:sectPr w:rsidR="007C4091" w:rsidRPr="00220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376D"/>
    <w:multiLevelType w:val="hybridMultilevel"/>
    <w:tmpl w:val="043E1FA4"/>
    <w:lvl w:ilvl="0" w:tplc="4088FB52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170CAB"/>
    <w:multiLevelType w:val="hybridMultilevel"/>
    <w:tmpl w:val="541AC79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9C28B4"/>
    <w:multiLevelType w:val="hybridMultilevel"/>
    <w:tmpl w:val="83168A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C6CEF"/>
    <w:multiLevelType w:val="hybridMultilevel"/>
    <w:tmpl w:val="9130481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DC2D9D"/>
    <w:multiLevelType w:val="hybridMultilevel"/>
    <w:tmpl w:val="561A77AE"/>
    <w:lvl w:ilvl="0" w:tplc="4088FB52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9417EC"/>
    <w:multiLevelType w:val="hybridMultilevel"/>
    <w:tmpl w:val="3200B60A"/>
    <w:lvl w:ilvl="0" w:tplc="4088FB52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A7574"/>
    <w:multiLevelType w:val="hybridMultilevel"/>
    <w:tmpl w:val="6F9087E4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781A64"/>
    <w:multiLevelType w:val="hybridMultilevel"/>
    <w:tmpl w:val="5E3C9C3E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4327807">
    <w:abstractNumId w:val="5"/>
  </w:num>
  <w:num w:numId="2" w16cid:durableId="766803036">
    <w:abstractNumId w:val="4"/>
  </w:num>
  <w:num w:numId="3" w16cid:durableId="1495146445">
    <w:abstractNumId w:val="0"/>
  </w:num>
  <w:num w:numId="4" w16cid:durableId="645819522">
    <w:abstractNumId w:val="7"/>
  </w:num>
  <w:num w:numId="5" w16cid:durableId="994724219">
    <w:abstractNumId w:val="2"/>
  </w:num>
  <w:num w:numId="6" w16cid:durableId="838737902">
    <w:abstractNumId w:val="3"/>
  </w:num>
  <w:num w:numId="7" w16cid:durableId="2113624908">
    <w:abstractNumId w:val="1"/>
  </w:num>
  <w:num w:numId="8" w16cid:durableId="1082139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1"/>
    <w:rsid w:val="00220405"/>
    <w:rsid w:val="00350502"/>
    <w:rsid w:val="00406287"/>
    <w:rsid w:val="00463249"/>
    <w:rsid w:val="004F66BB"/>
    <w:rsid w:val="005C5A44"/>
    <w:rsid w:val="00691E0E"/>
    <w:rsid w:val="007C4091"/>
    <w:rsid w:val="007D5192"/>
    <w:rsid w:val="00910ABF"/>
    <w:rsid w:val="00A71491"/>
    <w:rsid w:val="00D207F6"/>
    <w:rsid w:val="00D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985C"/>
  <w15:chartTrackingRefBased/>
  <w15:docId w15:val="{4FC57997-B208-437F-8569-4369AEB0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91"/>
    <w:pPr>
      <w:ind w:left="720"/>
      <w:contextualSpacing/>
    </w:pPr>
    <w:rPr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C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</dc:creator>
  <cp:keywords/>
  <dc:description/>
  <cp:lastModifiedBy>SANTIAGO ALONSO</cp:lastModifiedBy>
  <cp:revision>2</cp:revision>
  <dcterms:created xsi:type="dcterms:W3CDTF">2023-08-23T18:42:00Z</dcterms:created>
  <dcterms:modified xsi:type="dcterms:W3CDTF">2023-08-25T20:33:00Z</dcterms:modified>
</cp:coreProperties>
</file>