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78B4" w14:textId="5B549F99"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MAKALAH</w:t>
      </w:r>
    </w:p>
    <w:p w14:paraId="5018C551" w14:textId="5618386A"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TEORI MICROSERVICES</w:t>
      </w:r>
    </w:p>
    <w:p w14:paraId="615691C9" w14:textId="5DCCE241"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w:t>
      </w:r>
      <w:r w:rsidRPr="008165A5">
        <w:rPr>
          <w:rFonts w:ascii="Times New Roman" w:hAnsi="Times New Roman" w:cs="Times New Roman"/>
          <w:b/>
          <w:bCs/>
          <w:sz w:val="24"/>
          <w:szCs w:val="24"/>
        </w:rPr>
        <w:t xml:space="preserve">KEAMANAN DALAM </w:t>
      </w:r>
      <w:r w:rsidRPr="008165A5">
        <w:rPr>
          <w:rFonts w:ascii="Times New Roman" w:hAnsi="Times New Roman" w:cs="Times New Roman"/>
          <w:b/>
          <w:bCs/>
          <w:sz w:val="24"/>
          <w:szCs w:val="24"/>
        </w:rPr>
        <w:t>MICROSERVICES</w:t>
      </w:r>
      <w:r w:rsidRPr="008165A5">
        <w:rPr>
          <w:rFonts w:ascii="Times New Roman" w:hAnsi="Times New Roman" w:cs="Times New Roman"/>
          <w:b/>
          <w:bCs/>
          <w:sz w:val="24"/>
          <w:szCs w:val="24"/>
        </w:rPr>
        <w:t>”</w:t>
      </w:r>
    </w:p>
    <w:p w14:paraId="5123BDC3" w14:textId="7777777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noProof/>
          <w:sz w:val="24"/>
          <w:szCs w:val="24"/>
          <w:lang w:eastAsia="id-ID"/>
        </w:rPr>
        <w:drawing>
          <wp:inline distT="0" distB="0" distL="0" distR="0" wp14:anchorId="6B35FD75" wp14:editId="11495383">
            <wp:extent cx="2314680" cy="2263697"/>
            <wp:effectExtent l="0" t="0" r="0" b="3810"/>
            <wp:docPr id="36" name="Picture 1" descr="97B2C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7B2CB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42293" cy="2290702"/>
                    </a:xfrm>
                    <a:prstGeom prst="rect">
                      <a:avLst/>
                    </a:prstGeom>
                    <a:noFill/>
                    <a:ln>
                      <a:noFill/>
                    </a:ln>
                  </pic:spPr>
                </pic:pic>
              </a:graphicData>
            </a:graphic>
          </wp:inline>
        </w:drawing>
      </w:r>
    </w:p>
    <w:p w14:paraId="6333B156" w14:textId="77777777" w:rsidR="008165A5" w:rsidRPr="008165A5" w:rsidRDefault="008165A5" w:rsidP="008165A5">
      <w:pPr>
        <w:spacing w:line="360" w:lineRule="auto"/>
        <w:jc w:val="center"/>
        <w:rPr>
          <w:rFonts w:ascii="Times New Roman" w:hAnsi="Times New Roman" w:cs="Times New Roman"/>
          <w:b/>
          <w:bCs/>
          <w:sz w:val="24"/>
          <w:szCs w:val="24"/>
        </w:rPr>
      </w:pPr>
    </w:p>
    <w:p w14:paraId="512725BB" w14:textId="77777777" w:rsidR="008165A5" w:rsidRPr="008165A5" w:rsidRDefault="008165A5" w:rsidP="008165A5">
      <w:pPr>
        <w:spacing w:line="360" w:lineRule="auto"/>
        <w:jc w:val="center"/>
        <w:rPr>
          <w:rFonts w:ascii="Times New Roman" w:hAnsi="Times New Roman" w:cs="Times New Roman"/>
          <w:b/>
          <w:bCs/>
          <w:sz w:val="24"/>
          <w:szCs w:val="24"/>
        </w:rPr>
      </w:pPr>
    </w:p>
    <w:p w14:paraId="65DF4994" w14:textId="55008B0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DISUSUN OLEH</w:t>
      </w:r>
      <w:r w:rsidRPr="008165A5">
        <w:rPr>
          <w:rFonts w:ascii="Times New Roman" w:hAnsi="Times New Roman" w:cs="Times New Roman"/>
          <w:b/>
          <w:bCs/>
          <w:sz w:val="24"/>
          <w:szCs w:val="24"/>
        </w:rPr>
        <w:t>:</w:t>
      </w:r>
    </w:p>
    <w:p w14:paraId="42169A04" w14:textId="77777777" w:rsidR="008165A5" w:rsidRPr="008165A5" w:rsidRDefault="008165A5" w:rsidP="008165A5">
      <w:pPr>
        <w:spacing w:line="360" w:lineRule="auto"/>
        <w:jc w:val="center"/>
        <w:rPr>
          <w:rFonts w:ascii="Times New Roman" w:hAnsi="Times New Roman" w:cs="Times New Roman"/>
          <w:b/>
          <w:bCs/>
          <w:sz w:val="24"/>
          <w:szCs w:val="24"/>
        </w:rPr>
      </w:pPr>
    </w:p>
    <w:p w14:paraId="781F70D4" w14:textId="433D0CE0"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SALSA BILA PUTRI SONIA</w:t>
      </w:r>
    </w:p>
    <w:p w14:paraId="69386C00" w14:textId="7777777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2301081015</w:t>
      </w:r>
    </w:p>
    <w:p w14:paraId="349426EC" w14:textId="77777777" w:rsidR="008165A5" w:rsidRPr="008165A5" w:rsidRDefault="008165A5" w:rsidP="008165A5">
      <w:pPr>
        <w:spacing w:line="360" w:lineRule="auto"/>
        <w:rPr>
          <w:rFonts w:ascii="Times New Roman" w:hAnsi="Times New Roman" w:cs="Times New Roman"/>
          <w:b/>
          <w:bCs/>
          <w:sz w:val="24"/>
          <w:szCs w:val="24"/>
        </w:rPr>
      </w:pPr>
    </w:p>
    <w:p w14:paraId="32A60D4B" w14:textId="77777777" w:rsidR="008165A5" w:rsidRPr="008165A5" w:rsidRDefault="008165A5" w:rsidP="008165A5">
      <w:pPr>
        <w:spacing w:line="360" w:lineRule="auto"/>
        <w:rPr>
          <w:rFonts w:ascii="Times New Roman" w:hAnsi="Times New Roman" w:cs="Times New Roman"/>
          <w:b/>
          <w:bCs/>
          <w:sz w:val="24"/>
          <w:szCs w:val="24"/>
        </w:rPr>
      </w:pPr>
    </w:p>
    <w:p w14:paraId="2758BCC1" w14:textId="7777777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PROGRAM STUDI TEKNIK KOMPUTER</w:t>
      </w:r>
    </w:p>
    <w:p w14:paraId="124E0F09" w14:textId="7777777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JURUSAN TEKNOLOGI INFORMASI</w:t>
      </w:r>
    </w:p>
    <w:p w14:paraId="57A3745B" w14:textId="77777777" w:rsidR="008165A5" w:rsidRPr="008165A5" w:rsidRDefault="008165A5" w:rsidP="008165A5">
      <w:pPr>
        <w:spacing w:line="360" w:lineRule="auto"/>
        <w:jc w:val="center"/>
        <w:rPr>
          <w:rFonts w:ascii="Times New Roman" w:hAnsi="Times New Roman" w:cs="Times New Roman"/>
          <w:b/>
          <w:bCs/>
          <w:sz w:val="24"/>
          <w:szCs w:val="24"/>
        </w:rPr>
      </w:pPr>
      <w:r w:rsidRPr="008165A5">
        <w:rPr>
          <w:rFonts w:ascii="Times New Roman" w:hAnsi="Times New Roman" w:cs="Times New Roman"/>
          <w:b/>
          <w:bCs/>
          <w:sz w:val="24"/>
          <w:szCs w:val="24"/>
        </w:rPr>
        <w:t>POLITEKNIK NEGERI PADANG</w:t>
      </w:r>
    </w:p>
    <w:p w14:paraId="34B3A7B8" w14:textId="1A209FB7" w:rsidR="008165A5" w:rsidRPr="008165A5" w:rsidRDefault="008165A5" w:rsidP="008165A5">
      <w:pPr>
        <w:suppressAutoHyphens/>
        <w:spacing w:before="120" w:after="120"/>
        <w:ind w:left="360"/>
        <w:jc w:val="center"/>
        <w:rPr>
          <w:rFonts w:ascii="Times New Roman" w:hAnsi="Times New Roman" w:cs="Times New Roman"/>
          <w:b/>
          <w:bCs/>
          <w:sz w:val="24"/>
          <w:szCs w:val="24"/>
        </w:rPr>
      </w:pPr>
      <w:r w:rsidRPr="008165A5">
        <w:rPr>
          <w:rFonts w:ascii="Times New Roman" w:hAnsi="Times New Roman" w:cs="Times New Roman"/>
          <w:b/>
          <w:bCs/>
          <w:sz w:val="24"/>
          <w:szCs w:val="24"/>
        </w:rPr>
        <w:t>2024</w:t>
      </w:r>
      <w:r w:rsidR="002A5888">
        <w:rPr>
          <w:rFonts w:ascii="Times New Roman" w:hAnsi="Times New Roman" w:cs="Times New Roman"/>
          <w:b/>
          <w:bCs/>
          <w:sz w:val="24"/>
          <w:szCs w:val="24"/>
        </w:rPr>
        <w:t>/2025</w:t>
      </w:r>
    </w:p>
    <w:p w14:paraId="332E0DBF" w14:textId="77777777" w:rsidR="005B76FA" w:rsidRDefault="005B76FA">
      <w:pPr>
        <w:rPr>
          <w:rFonts w:ascii="Times New Roman" w:hAnsi="Times New Roman" w:cs="Times New Roman"/>
          <w:sz w:val="24"/>
          <w:szCs w:val="24"/>
        </w:rPr>
      </w:pPr>
    </w:p>
    <w:p w14:paraId="31F15FE2" w14:textId="77777777" w:rsidR="008165A5" w:rsidRDefault="008165A5">
      <w:pPr>
        <w:rPr>
          <w:rFonts w:ascii="Times New Roman" w:hAnsi="Times New Roman" w:cs="Times New Roman"/>
          <w:sz w:val="24"/>
          <w:szCs w:val="24"/>
        </w:rPr>
      </w:pPr>
    </w:p>
    <w:p w14:paraId="7B8650FF" w14:textId="77777777" w:rsidR="008165A5" w:rsidRDefault="008165A5">
      <w:pPr>
        <w:rPr>
          <w:rFonts w:ascii="Times New Roman" w:hAnsi="Times New Roman" w:cs="Times New Roman"/>
          <w:sz w:val="24"/>
          <w:szCs w:val="24"/>
        </w:rPr>
      </w:pPr>
    </w:p>
    <w:p w14:paraId="1590F11B" w14:textId="77777777" w:rsidR="008165A5" w:rsidRPr="008165A5" w:rsidRDefault="008165A5" w:rsidP="008165A5">
      <w:pPr>
        <w:pStyle w:val="ListParagraph"/>
        <w:numPr>
          <w:ilvl w:val="0"/>
          <w:numId w:val="3"/>
        </w:numPr>
        <w:ind w:left="284"/>
        <w:rPr>
          <w:rFonts w:ascii="Times New Roman" w:hAnsi="Times New Roman" w:cs="Times New Roman"/>
          <w:b/>
          <w:bCs/>
          <w:sz w:val="24"/>
          <w:szCs w:val="24"/>
        </w:rPr>
      </w:pPr>
      <w:r w:rsidRPr="008165A5">
        <w:rPr>
          <w:rFonts w:ascii="Times New Roman" w:hAnsi="Times New Roman" w:cs="Times New Roman"/>
          <w:b/>
          <w:bCs/>
          <w:sz w:val="24"/>
          <w:szCs w:val="24"/>
        </w:rPr>
        <w:lastRenderedPageBreak/>
        <w:t>Pendahuluan</w:t>
      </w:r>
    </w:p>
    <w:p w14:paraId="747E46F6" w14:textId="77777777" w:rsidR="008165A5" w:rsidRPr="008165A5" w:rsidRDefault="008165A5" w:rsidP="008165A5">
      <w:pPr>
        <w:ind w:firstLine="284"/>
        <w:jc w:val="both"/>
        <w:rPr>
          <w:rFonts w:ascii="Times New Roman" w:hAnsi="Times New Roman" w:cs="Times New Roman"/>
          <w:sz w:val="24"/>
          <w:szCs w:val="24"/>
        </w:rPr>
      </w:pPr>
      <w:r w:rsidRPr="008165A5">
        <w:rPr>
          <w:rFonts w:ascii="Times New Roman" w:hAnsi="Times New Roman" w:cs="Times New Roman"/>
          <w:sz w:val="24"/>
          <w:szCs w:val="24"/>
        </w:rPr>
        <w:t>Microservice adalah salah satu arsitektur perangkat lunak yang saat ini banyak digunakan untuk mengembangkan aplikasi modern. Dalam pendekatan ini, aplikasi besar dipecah menjadi layanan-layanan kecil yang saling terpisah dan dapat beroperasi secara independen. Setiap layanan memiliki fungsi spesifik dan berkomunikasi satu sama lain melalui API (Application Programming Interface). Keunggulan utama dari microservice adalah skalabilitas, fleksibilitas, dan kemudahan pengembangan. Namun, di balik keunggulannya, ada tantangan besar yang perlu diperhatikan, yaitu keamanan.</w:t>
      </w:r>
    </w:p>
    <w:p w14:paraId="2B754760" w14:textId="77777777" w:rsidR="008165A5" w:rsidRPr="008165A5" w:rsidRDefault="008165A5" w:rsidP="008165A5">
      <w:pPr>
        <w:ind w:firstLine="284"/>
        <w:jc w:val="both"/>
        <w:rPr>
          <w:rFonts w:ascii="Times New Roman" w:hAnsi="Times New Roman" w:cs="Times New Roman"/>
          <w:sz w:val="24"/>
          <w:szCs w:val="24"/>
        </w:rPr>
      </w:pPr>
      <w:r w:rsidRPr="008165A5">
        <w:rPr>
          <w:rFonts w:ascii="Times New Roman" w:hAnsi="Times New Roman" w:cs="Times New Roman"/>
          <w:sz w:val="24"/>
          <w:szCs w:val="24"/>
        </w:rPr>
        <w:t>Keamanan dalam microservice menjadi hal yang sangat penting karena arsitektur ini melibatkan banyak komponen yang saling terhubung. Jika salah satu komponen tidak aman, maka seluruh sistem dapat terancam. Oleh karena itu, penting bagi pengembang untuk memahami ancaman keamanan serta menerapkan langkah-langkah perlindungan yang tepat agar aplikasi tetap aman dan dapat berfungsi dengan baik.</w:t>
      </w:r>
    </w:p>
    <w:p w14:paraId="4D3FF907" w14:textId="77777777" w:rsidR="008165A5" w:rsidRPr="008165A5" w:rsidRDefault="008165A5" w:rsidP="008165A5">
      <w:pPr>
        <w:pStyle w:val="ListParagraph"/>
        <w:numPr>
          <w:ilvl w:val="0"/>
          <w:numId w:val="3"/>
        </w:numPr>
        <w:ind w:left="142"/>
        <w:rPr>
          <w:rFonts w:ascii="Times New Roman" w:hAnsi="Times New Roman" w:cs="Times New Roman"/>
          <w:b/>
          <w:bCs/>
          <w:sz w:val="24"/>
          <w:szCs w:val="24"/>
        </w:rPr>
      </w:pPr>
      <w:r w:rsidRPr="008165A5">
        <w:rPr>
          <w:rFonts w:ascii="Times New Roman" w:hAnsi="Times New Roman" w:cs="Times New Roman"/>
          <w:b/>
          <w:bCs/>
          <w:sz w:val="24"/>
          <w:szCs w:val="24"/>
        </w:rPr>
        <w:t>Ancaman Keamanan dalam Microservice</w:t>
      </w:r>
    </w:p>
    <w:p w14:paraId="2A416280" w14:textId="77777777" w:rsidR="008165A5" w:rsidRPr="008165A5" w:rsidRDefault="008165A5" w:rsidP="008165A5">
      <w:pPr>
        <w:ind w:firstLine="720"/>
        <w:rPr>
          <w:rFonts w:ascii="Times New Roman" w:hAnsi="Times New Roman" w:cs="Times New Roman"/>
          <w:sz w:val="24"/>
          <w:szCs w:val="24"/>
        </w:rPr>
      </w:pPr>
      <w:r w:rsidRPr="008165A5">
        <w:rPr>
          <w:rFonts w:ascii="Times New Roman" w:hAnsi="Times New Roman" w:cs="Times New Roman"/>
          <w:sz w:val="24"/>
          <w:szCs w:val="24"/>
        </w:rPr>
        <w:t>Dalam arsitektur microservice, terdapat beberapa ancaman keamanan yang sering muncul, di antaranya:</w:t>
      </w:r>
    </w:p>
    <w:p w14:paraId="296CA3FD" w14:textId="77777777" w:rsidR="008165A5" w:rsidRPr="008165A5" w:rsidRDefault="008165A5" w:rsidP="008165A5">
      <w:pPr>
        <w:numPr>
          <w:ilvl w:val="0"/>
          <w:numId w:val="1"/>
        </w:numPr>
        <w:rPr>
          <w:rFonts w:ascii="Times New Roman" w:hAnsi="Times New Roman" w:cs="Times New Roman"/>
          <w:sz w:val="24"/>
          <w:szCs w:val="24"/>
        </w:rPr>
      </w:pPr>
      <w:r w:rsidRPr="008165A5">
        <w:rPr>
          <w:rFonts w:ascii="Times New Roman" w:hAnsi="Times New Roman" w:cs="Times New Roman"/>
          <w:b/>
          <w:bCs/>
          <w:sz w:val="24"/>
          <w:szCs w:val="24"/>
        </w:rPr>
        <w:t>Serangan pada API</w:t>
      </w:r>
      <w:r w:rsidRPr="008165A5">
        <w:rPr>
          <w:rFonts w:ascii="Times New Roman" w:hAnsi="Times New Roman" w:cs="Times New Roman"/>
          <w:sz w:val="24"/>
          <w:szCs w:val="24"/>
        </w:rPr>
        <w:br/>
        <w:t>Microservice menggunakan API untuk berkomunikasi antar layanan. Jika API tidak diamankan dengan baik, maka pihak tidak bertanggung jawab dapat mengeksploitasi celah tersebut untuk mencuri data atau merusak sistem.</w:t>
      </w:r>
    </w:p>
    <w:p w14:paraId="47DBF26F" w14:textId="77777777" w:rsidR="008165A5" w:rsidRPr="008165A5" w:rsidRDefault="008165A5" w:rsidP="008165A5">
      <w:pPr>
        <w:numPr>
          <w:ilvl w:val="0"/>
          <w:numId w:val="1"/>
        </w:numPr>
        <w:rPr>
          <w:rFonts w:ascii="Times New Roman" w:hAnsi="Times New Roman" w:cs="Times New Roman"/>
          <w:sz w:val="24"/>
          <w:szCs w:val="24"/>
        </w:rPr>
      </w:pPr>
      <w:r w:rsidRPr="008165A5">
        <w:rPr>
          <w:rFonts w:ascii="Times New Roman" w:hAnsi="Times New Roman" w:cs="Times New Roman"/>
          <w:b/>
          <w:bCs/>
          <w:sz w:val="24"/>
          <w:szCs w:val="24"/>
        </w:rPr>
        <w:t>Serangan Berbasis Internet</w:t>
      </w:r>
      <w:r w:rsidRPr="008165A5">
        <w:rPr>
          <w:rFonts w:ascii="Times New Roman" w:hAnsi="Times New Roman" w:cs="Times New Roman"/>
          <w:sz w:val="24"/>
          <w:szCs w:val="24"/>
        </w:rPr>
        <w:br/>
        <w:t>Karena layanan dalam microservice sering diekspos ke internet, risiko serangan seperti DDoS (Distributed Denial of Service), phishing, atau eksploitasi celah keamanan menjadi lebih tinggi dibandingkan aplikasi monolitik.</w:t>
      </w:r>
    </w:p>
    <w:p w14:paraId="5BF057C7" w14:textId="77777777" w:rsidR="008165A5" w:rsidRPr="008165A5" w:rsidRDefault="008165A5" w:rsidP="008165A5">
      <w:pPr>
        <w:numPr>
          <w:ilvl w:val="0"/>
          <w:numId w:val="1"/>
        </w:numPr>
        <w:rPr>
          <w:rFonts w:ascii="Times New Roman" w:hAnsi="Times New Roman" w:cs="Times New Roman"/>
          <w:sz w:val="24"/>
          <w:szCs w:val="24"/>
        </w:rPr>
      </w:pPr>
      <w:r w:rsidRPr="008165A5">
        <w:rPr>
          <w:rFonts w:ascii="Times New Roman" w:hAnsi="Times New Roman" w:cs="Times New Roman"/>
          <w:b/>
          <w:bCs/>
          <w:sz w:val="24"/>
          <w:szCs w:val="24"/>
        </w:rPr>
        <w:t>Kegagalan Berjenjang</w:t>
      </w:r>
      <w:r w:rsidRPr="008165A5">
        <w:rPr>
          <w:rFonts w:ascii="Times New Roman" w:hAnsi="Times New Roman" w:cs="Times New Roman"/>
          <w:sz w:val="24"/>
          <w:szCs w:val="24"/>
        </w:rPr>
        <w:br/>
        <w:t>Dalam microservice, semua layanan saling terhubung. Jika satu layanan mengalami masalah atau diretas, maka layanan lain juga bisa ikut terkena dampaknya. Hal ini disebut sebagai kegagalan berjenjang (cascading failure).</w:t>
      </w:r>
    </w:p>
    <w:p w14:paraId="2E6443C3" w14:textId="77777777" w:rsidR="008165A5" w:rsidRPr="008165A5" w:rsidRDefault="008165A5" w:rsidP="008165A5">
      <w:pPr>
        <w:numPr>
          <w:ilvl w:val="0"/>
          <w:numId w:val="1"/>
        </w:numPr>
        <w:rPr>
          <w:rFonts w:ascii="Times New Roman" w:hAnsi="Times New Roman" w:cs="Times New Roman"/>
          <w:sz w:val="24"/>
          <w:szCs w:val="24"/>
        </w:rPr>
      </w:pPr>
      <w:r w:rsidRPr="008165A5">
        <w:rPr>
          <w:rFonts w:ascii="Times New Roman" w:hAnsi="Times New Roman" w:cs="Times New Roman"/>
          <w:b/>
          <w:bCs/>
          <w:sz w:val="24"/>
          <w:szCs w:val="24"/>
        </w:rPr>
        <w:t>Ancaman pada Kontainer dan Virtualisasi</w:t>
      </w:r>
      <w:r w:rsidRPr="008165A5">
        <w:rPr>
          <w:rFonts w:ascii="Times New Roman" w:hAnsi="Times New Roman" w:cs="Times New Roman"/>
          <w:sz w:val="24"/>
          <w:szCs w:val="24"/>
        </w:rPr>
        <w:br/>
        <w:t>Microservice sering berjalan di dalam kontainer seperti Docker. Jika kontainer tidak dikonfigurasi dengan baik atau menggunakan image yang tidak aman, maka sistem dapat menjadi target serangan.</w:t>
      </w:r>
    </w:p>
    <w:p w14:paraId="57885AD8" w14:textId="77777777" w:rsidR="008165A5" w:rsidRPr="008165A5" w:rsidRDefault="008165A5" w:rsidP="008165A5">
      <w:pPr>
        <w:numPr>
          <w:ilvl w:val="0"/>
          <w:numId w:val="1"/>
        </w:numPr>
        <w:rPr>
          <w:rFonts w:ascii="Times New Roman" w:hAnsi="Times New Roman" w:cs="Times New Roman"/>
          <w:sz w:val="24"/>
          <w:szCs w:val="24"/>
        </w:rPr>
      </w:pPr>
      <w:r w:rsidRPr="008165A5">
        <w:rPr>
          <w:rFonts w:ascii="Times New Roman" w:hAnsi="Times New Roman" w:cs="Times New Roman"/>
          <w:b/>
          <w:bCs/>
          <w:sz w:val="24"/>
          <w:szCs w:val="24"/>
        </w:rPr>
        <w:t>Kurangnya Otentikasi dan Otorisasi</w:t>
      </w:r>
      <w:r w:rsidRPr="008165A5">
        <w:rPr>
          <w:rFonts w:ascii="Times New Roman" w:hAnsi="Times New Roman" w:cs="Times New Roman"/>
          <w:sz w:val="24"/>
          <w:szCs w:val="24"/>
        </w:rPr>
        <w:br/>
        <w:t>Jika sistem tidak memiliki mekanisme otentikasi dan otorisasi yang kuat, maka pengguna atau pihak luar bisa mendapatkan akses ke layanan yang seharusnya bersifat privat.</w:t>
      </w:r>
    </w:p>
    <w:p w14:paraId="2511E37E" w14:textId="77777777" w:rsidR="008165A5" w:rsidRPr="008165A5" w:rsidRDefault="008165A5" w:rsidP="008165A5">
      <w:pPr>
        <w:pStyle w:val="ListParagraph"/>
        <w:numPr>
          <w:ilvl w:val="0"/>
          <w:numId w:val="3"/>
        </w:numPr>
        <w:ind w:left="142"/>
        <w:rPr>
          <w:rFonts w:ascii="Times New Roman" w:hAnsi="Times New Roman" w:cs="Times New Roman"/>
          <w:b/>
          <w:bCs/>
          <w:sz w:val="24"/>
          <w:szCs w:val="24"/>
        </w:rPr>
      </w:pPr>
      <w:r w:rsidRPr="008165A5">
        <w:rPr>
          <w:rFonts w:ascii="Times New Roman" w:hAnsi="Times New Roman" w:cs="Times New Roman"/>
          <w:b/>
          <w:bCs/>
          <w:sz w:val="24"/>
          <w:szCs w:val="24"/>
        </w:rPr>
        <w:t>Strategi Keamanan dalam Microservice</w:t>
      </w:r>
    </w:p>
    <w:p w14:paraId="3A511624" w14:textId="77777777" w:rsidR="008165A5" w:rsidRPr="008165A5" w:rsidRDefault="008165A5" w:rsidP="008165A5">
      <w:pPr>
        <w:ind w:firstLine="720"/>
        <w:rPr>
          <w:rFonts w:ascii="Times New Roman" w:hAnsi="Times New Roman" w:cs="Times New Roman"/>
          <w:sz w:val="24"/>
          <w:szCs w:val="24"/>
        </w:rPr>
      </w:pPr>
      <w:r w:rsidRPr="008165A5">
        <w:rPr>
          <w:rFonts w:ascii="Times New Roman" w:hAnsi="Times New Roman" w:cs="Times New Roman"/>
          <w:sz w:val="24"/>
          <w:szCs w:val="24"/>
        </w:rPr>
        <w:t>Untuk mengatasi berbagai ancaman tersebut, ada beberapa strategi keamanan yang dapat diterapkan:</w:t>
      </w:r>
    </w:p>
    <w:p w14:paraId="53CB33DA"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lastRenderedPageBreak/>
        <w:t>Mengamankan API</w:t>
      </w:r>
      <w:r w:rsidRPr="008165A5">
        <w:rPr>
          <w:rFonts w:ascii="Times New Roman" w:hAnsi="Times New Roman" w:cs="Times New Roman"/>
          <w:sz w:val="24"/>
          <w:szCs w:val="24"/>
        </w:rPr>
        <w:br/>
        <w:t>API adalah pintu utama komunikasi antar layanan dalam microservice. Oleh karena itu, penting untuk mengamankan API dengan menerapkan autentikasi menggunakan token seperti JSON Web Token (JWT) atau OAuth 2.0. Selain itu, gunakan enkripsi seperti HTTPS agar data yang dikirim melalui API tetap aman.</w:t>
      </w:r>
    </w:p>
    <w:p w14:paraId="359104B1"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Manajemen Identitas dan Akses</w:t>
      </w:r>
      <w:r w:rsidRPr="008165A5">
        <w:rPr>
          <w:rFonts w:ascii="Times New Roman" w:hAnsi="Times New Roman" w:cs="Times New Roman"/>
          <w:sz w:val="24"/>
          <w:szCs w:val="24"/>
        </w:rPr>
        <w:br/>
        <w:t>Terapkan sistem manajemen akses berbasis peran (Role-Based Access Control/RBAC) untuk memastikan bahwa hanya pengguna atau layanan tertentu yang memiliki izin untuk mengakses data atau fungsi tertentu.</w:t>
      </w:r>
    </w:p>
    <w:p w14:paraId="176DD39E"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Menggunakan Protokol Komunikasi Aman</w:t>
      </w:r>
      <w:r w:rsidRPr="008165A5">
        <w:rPr>
          <w:rFonts w:ascii="Times New Roman" w:hAnsi="Times New Roman" w:cs="Times New Roman"/>
          <w:sz w:val="24"/>
          <w:szCs w:val="24"/>
        </w:rPr>
        <w:br/>
        <w:t>Komunikasi antar layanan harus dilakukan melalui protokol yang aman seperti TLS (Transport Layer Security). Ini memastikan bahwa data yang dikirim antar layanan tidak dapat disadap oleh pihak ketiga.</w:t>
      </w:r>
    </w:p>
    <w:p w14:paraId="6B5C1BA7"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Pemantauan dan Deteksi Ancaman</w:t>
      </w:r>
      <w:r w:rsidRPr="008165A5">
        <w:rPr>
          <w:rFonts w:ascii="Times New Roman" w:hAnsi="Times New Roman" w:cs="Times New Roman"/>
          <w:sz w:val="24"/>
          <w:szCs w:val="24"/>
        </w:rPr>
        <w:br/>
        <w:t>Gunakan alat monitoring seperti Prometheus atau ELK Stack untuk memantau aktivitas pada sistem secara real-time. Dengan pemantauan ini, tim pengembang dapat mendeteksi potensi ancaman sejak dini sebelum menjadi masalah besar.</w:t>
      </w:r>
    </w:p>
    <w:p w14:paraId="479DCBE8"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Isolasi Layanan dengan Kontainer</w:t>
      </w:r>
      <w:r w:rsidRPr="008165A5">
        <w:rPr>
          <w:rFonts w:ascii="Times New Roman" w:hAnsi="Times New Roman" w:cs="Times New Roman"/>
          <w:sz w:val="24"/>
          <w:szCs w:val="24"/>
        </w:rPr>
        <w:br/>
        <w:t>Pastikan setiap layanan berjalan di dalam kontainer yang terisolasi satu sama lain. Gunakan alat seperti Kubernetes untuk mengelola kontainer secara efisien dan memastikan keamanan konfigurasi.</w:t>
      </w:r>
    </w:p>
    <w:p w14:paraId="0BA44F0A"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Pembaruan dan Patch Secara Berkala</w:t>
      </w:r>
      <w:r w:rsidRPr="008165A5">
        <w:rPr>
          <w:rFonts w:ascii="Times New Roman" w:hAnsi="Times New Roman" w:cs="Times New Roman"/>
          <w:sz w:val="24"/>
          <w:szCs w:val="24"/>
        </w:rPr>
        <w:br/>
        <w:t>Pastikan semua komponen sistem, termasuk framework dan library pihak ketiga, selalu diperbarui agar tidak ada celah keamanan akibat versi lama.</w:t>
      </w:r>
    </w:p>
    <w:p w14:paraId="3978D83F"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Penerapan Rate Limiting</w:t>
      </w:r>
      <w:r w:rsidRPr="008165A5">
        <w:rPr>
          <w:rFonts w:ascii="Times New Roman" w:hAnsi="Times New Roman" w:cs="Times New Roman"/>
          <w:sz w:val="24"/>
          <w:szCs w:val="24"/>
        </w:rPr>
        <w:br/>
        <w:t>Rate limiting adalah teknik membatasi jumlah permintaan ke suatu layanan dalam periode waktu tertentu. Ini berguna untuk mencegah serangan DDoS atau penyalahgunaan API.</w:t>
      </w:r>
    </w:p>
    <w:p w14:paraId="6C0CC9C4" w14:textId="77777777" w:rsidR="008165A5" w:rsidRPr="008165A5" w:rsidRDefault="008165A5" w:rsidP="008165A5">
      <w:pPr>
        <w:numPr>
          <w:ilvl w:val="0"/>
          <w:numId w:val="2"/>
        </w:numPr>
        <w:rPr>
          <w:rFonts w:ascii="Times New Roman" w:hAnsi="Times New Roman" w:cs="Times New Roman"/>
          <w:sz w:val="24"/>
          <w:szCs w:val="24"/>
        </w:rPr>
      </w:pPr>
      <w:r w:rsidRPr="008165A5">
        <w:rPr>
          <w:rFonts w:ascii="Times New Roman" w:hAnsi="Times New Roman" w:cs="Times New Roman"/>
          <w:b/>
          <w:bCs/>
          <w:sz w:val="24"/>
          <w:szCs w:val="24"/>
        </w:rPr>
        <w:t>Backup dan Recovery</w:t>
      </w:r>
      <w:r w:rsidRPr="008165A5">
        <w:rPr>
          <w:rFonts w:ascii="Times New Roman" w:hAnsi="Times New Roman" w:cs="Times New Roman"/>
          <w:sz w:val="24"/>
          <w:szCs w:val="24"/>
        </w:rPr>
        <w:br/>
        <w:t>Selalu siapkan mekanisme backup data secara berkala agar jika terjadi serangan atau kegagalan sistem, data tetap aman dan dapat dipulihkan dengan cepat.</w:t>
      </w:r>
    </w:p>
    <w:p w14:paraId="41A55F16" w14:textId="77777777" w:rsidR="008165A5" w:rsidRPr="008165A5" w:rsidRDefault="008165A5" w:rsidP="008165A5">
      <w:pPr>
        <w:pStyle w:val="ListParagraph"/>
        <w:numPr>
          <w:ilvl w:val="0"/>
          <w:numId w:val="3"/>
        </w:numPr>
        <w:ind w:left="142"/>
        <w:rPr>
          <w:rFonts w:ascii="Times New Roman" w:hAnsi="Times New Roman" w:cs="Times New Roman"/>
          <w:b/>
          <w:bCs/>
          <w:sz w:val="24"/>
          <w:szCs w:val="24"/>
        </w:rPr>
      </w:pPr>
      <w:r w:rsidRPr="008165A5">
        <w:rPr>
          <w:rFonts w:ascii="Times New Roman" w:hAnsi="Times New Roman" w:cs="Times New Roman"/>
          <w:b/>
          <w:bCs/>
          <w:sz w:val="24"/>
          <w:szCs w:val="24"/>
        </w:rPr>
        <w:t>Pentingnya Keamanan dalam Microservice</w:t>
      </w:r>
    </w:p>
    <w:p w14:paraId="003DA4A4" w14:textId="77777777" w:rsidR="008165A5" w:rsidRPr="008165A5" w:rsidRDefault="008165A5" w:rsidP="008165A5">
      <w:pPr>
        <w:ind w:firstLine="720"/>
        <w:jc w:val="both"/>
        <w:rPr>
          <w:rFonts w:ascii="Times New Roman" w:hAnsi="Times New Roman" w:cs="Times New Roman"/>
          <w:sz w:val="24"/>
          <w:szCs w:val="24"/>
        </w:rPr>
      </w:pPr>
      <w:r w:rsidRPr="008165A5">
        <w:rPr>
          <w:rFonts w:ascii="Times New Roman" w:hAnsi="Times New Roman" w:cs="Times New Roman"/>
          <w:sz w:val="24"/>
          <w:szCs w:val="24"/>
        </w:rPr>
        <w:t>Keamanan bukan hanya tentang melindungi data atau mencegah serangan; lebih dari itu, keamanan juga berkaitan dengan menjaga kepercayaan pengguna terhadap aplikasi kita. Dalam dunia digital saat ini, pengguna sangat peduli terhadap privasi dan keamanan data mereka. Jika sebuah aplikasi gagal menjaga keamanan data pengguna, maka reputasi perusahaan dapat rusak.</w:t>
      </w:r>
    </w:p>
    <w:p w14:paraId="57E1CC4B" w14:textId="77777777" w:rsidR="008165A5" w:rsidRDefault="008165A5" w:rsidP="008165A5">
      <w:pPr>
        <w:ind w:firstLine="720"/>
        <w:jc w:val="both"/>
        <w:rPr>
          <w:rFonts w:ascii="Times New Roman" w:hAnsi="Times New Roman" w:cs="Times New Roman"/>
          <w:sz w:val="24"/>
          <w:szCs w:val="24"/>
        </w:rPr>
      </w:pPr>
      <w:r w:rsidRPr="008165A5">
        <w:rPr>
          <w:rFonts w:ascii="Times New Roman" w:hAnsi="Times New Roman" w:cs="Times New Roman"/>
          <w:sz w:val="24"/>
          <w:szCs w:val="24"/>
        </w:rPr>
        <w:t>Selain itu, serangan siber juga dapat menyebabkan kerugian finansial yang besar bagi perusahaan. Misalnya, jika sebuah layanan diretas dan menyebabkan downtime pada aplikasi utama, maka perusahaan bisa kehilangan pendapatan selama periode tersebut.</w:t>
      </w:r>
    </w:p>
    <w:p w14:paraId="0662C2E1" w14:textId="77777777" w:rsidR="008165A5" w:rsidRPr="008165A5" w:rsidRDefault="008165A5" w:rsidP="008165A5">
      <w:pPr>
        <w:rPr>
          <w:rFonts w:ascii="Times New Roman" w:hAnsi="Times New Roman" w:cs="Times New Roman"/>
          <w:sz w:val="24"/>
          <w:szCs w:val="24"/>
        </w:rPr>
      </w:pPr>
    </w:p>
    <w:p w14:paraId="0C67333D" w14:textId="77777777" w:rsidR="008165A5" w:rsidRPr="008165A5" w:rsidRDefault="008165A5" w:rsidP="008165A5">
      <w:pPr>
        <w:pStyle w:val="ListParagraph"/>
        <w:numPr>
          <w:ilvl w:val="0"/>
          <w:numId w:val="3"/>
        </w:numPr>
        <w:ind w:left="142"/>
        <w:rPr>
          <w:rFonts w:ascii="Times New Roman" w:hAnsi="Times New Roman" w:cs="Times New Roman"/>
          <w:b/>
          <w:bCs/>
          <w:sz w:val="24"/>
          <w:szCs w:val="24"/>
        </w:rPr>
      </w:pPr>
      <w:r w:rsidRPr="008165A5">
        <w:rPr>
          <w:rFonts w:ascii="Times New Roman" w:hAnsi="Times New Roman" w:cs="Times New Roman"/>
          <w:b/>
          <w:bCs/>
          <w:sz w:val="24"/>
          <w:szCs w:val="24"/>
        </w:rPr>
        <w:lastRenderedPageBreak/>
        <w:t>Kesimpulan</w:t>
      </w:r>
    </w:p>
    <w:p w14:paraId="6E2572CA" w14:textId="77777777" w:rsidR="008165A5" w:rsidRPr="008165A5" w:rsidRDefault="008165A5" w:rsidP="008165A5">
      <w:pPr>
        <w:ind w:firstLine="720"/>
        <w:jc w:val="both"/>
        <w:rPr>
          <w:rFonts w:ascii="Times New Roman" w:hAnsi="Times New Roman" w:cs="Times New Roman"/>
          <w:sz w:val="24"/>
          <w:szCs w:val="24"/>
        </w:rPr>
      </w:pPr>
      <w:r w:rsidRPr="008165A5">
        <w:rPr>
          <w:rFonts w:ascii="Times New Roman" w:hAnsi="Times New Roman" w:cs="Times New Roman"/>
          <w:sz w:val="24"/>
          <w:szCs w:val="24"/>
        </w:rPr>
        <w:t>Keamanan dalam arsitektur microservice adalah aspek yang sangat penting untuk diperhatikan oleh pengembang aplikasi modern. Dengan memahami ancaman-ancaman umum serta menerapkan strategi keamanan yang tepat seperti autentikasi API, enkripsi komunikasi, isolasi kontainer, dan pemantauan sistem secara real-time, risiko terhadap sistem dapat diminimalkan.</w:t>
      </w:r>
    </w:p>
    <w:p w14:paraId="2DB1A219" w14:textId="77777777" w:rsidR="008165A5" w:rsidRPr="008165A5" w:rsidRDefault="008165A5" w:rsidP="008165A5">
      <w:pPr>
        <w:ind w:firstLine="720"/>
        <w:jc w:val="both"/>
        <w:rPr>
          <w:rFonts w:ascii="Times New Roman" w:hAnsi="Times New Roman" w:cs="Times New Roman"/>
          <w:sz w:val="24"/>
          <w:szCs w:val="24"/>
        </w:rPr>
      </w:pPr>
      <w:r w:rsidRPr="008165A5">
        <w:rPr>
          <w:rFonts w:ascii="Times New Roman" w:hAnsi="Times New Roman" w:cs="Times New Roman"/>
          <w:sz w:val="24"/>
          <w:szCs w:val="24"/>
        </w:rPr>
        <w:t>Meskipun microservice menawarkan banyak keuntungan seperti skalabilitas dan fleksibilitas pengembangan, tanpa langkah-langkah keamanan yang memadai, arsitektur ini bisa menjadi target serangan siber yang serius. Oleh karena itu, pengembang harus selalu mengutamakan aspek keamanan dalam setiap tahap pengembangan aplikasi berbasis microservice agar aplikasi tetap aman dan terpercaya bagi pengguna maupun perusahaan.</w:t>
      </w:r>
    </w:p>
    <w:p w14:paraId="6C3978E2" w14:textId="77777777" w:rsidR="008165A5" w:rsidRPr="008165A5" w:rsidRDefault="008165A5" w:rsidP="008165A5">
      <w:pPr>
        <w:jc w:val="both"/>
        <w:rPr>
          <w:rFonts w:ascii="Times New Roman" w:hAnsi="Times New Roman" w:cs="Times New Roman"/>
          <w:sz w:val="24"/>
          <w:szCs w:val="24"/>
        </w:rPr>
      </w:pPr>
    </w:p>
    <w:sectPr w:rsidR="008165A5" w:rsidRPr="0081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15C3"/>
    <w:multiLevelType w:val="multilevel"/>
    <w:tmpl w:val="1546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220D4"/>
    <w:multiLevelType w:val="hybridMultilevel"/>
    <w:tmpl w:val="10C4911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0529B3"/>
    <w:multiLevelType w:val="hybridMultilevel"/>
    <w:tmpl w:val="DA9AEDB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803629"/>
    <w:multiLevelType w:val="multilevel"/>
    <w:tmpl w:val="125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43561">
    <w:abstractNumId w:val="0"/>
  </w:num>
  <w:num w:numId="2" w16cid:durableId="2118520266">
    <w:abstractNumId w:val="3"/>
  </w:num>
  <w:num w:numId="3" w16cid:durableId="1172256161">
    <w:abstractNumId w:val="2"/>
  </w:num>
  <w:num w:numId="4" w16cid:durableId="11378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A5"/>
    <w:rsid w:val="002A5888"/>
    <w:rsid w:val="005120FC"/>
    <w:rsid w:val="005B76FA"/>
    <w:rsid w:val="008165A5"/>
    <w:rsid w:val="00BC2ED9"/>
    <w:rsid w:val="00FD4A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CA9"/>
  <w15:chartTrackingRefBased/>
  <w15:docId w15:val="{E0F053B8-87FE-424E-AF97-FDDD27A2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A5"/>
  </w:style>
  <w:style w:type="paragraph" w:styleId="Heading1">
    <w:name w:val="heading 1"/>
    <w:basedOn w:val="Normal"/>
    <w:next w:val="Normal"/>
    <w:link w:val="Heading1Char"/>
    <w:uiPriority w:val="9"/>
    <w:qFormat/>
    <w:rsid w:val="00816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A5"/>
    <w:rPr>
      <w:rFonts w:eastAsiaTheme="majorEastAsia" w:cstheme="majorBidi"/>
      <w:color w:val="272727" w:themeColor="text1" w:themeTint="D8"/>
    </w:rPr>
  </w:style>
  <w:style w:type="paragraph" w:styleId="Title">
    <w:name w:val="Title"/>
    <w:basedOn w:val="Normal"/>
    <w:next w:val="Normal"/>
    <w:link w:val="TitleChar"/>
    <w:uiPriority w:val="10"/>
    <w:qFormat/>
    <w:rsid w:val="00816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A5"/>
    <w:pPr>
      <w:spacing w:before="160"/>
      <w:jc w:val="center"/>
    </w:pPr>
    <w:rPr>
      <w:i/>
      <w:iCs/>
      <w:color w:val="404040" w:themeColor="text1" w:themeTint="BF"/>
    </w:rPr>
  </w:style>
  <w:style w:type="character" w:customStyle="1" w:styleId="QuoteChar">
    <w:name w:val="Quote Char"/>
    <w:basedOn w:val="DefaultParagraphFont"/>
    <w:link w:val="Quote"/>
    <w:uiPriority w:val="29"/>
    <w:rsid w:val="008165A5"/>
    <w:rPr>
      <w:i/>
      <w:iCs/>
      <w:color w:val="404040" w:themeColor="text1" w:themeTint="BF"/>
    </w:rPr>
  </w:style>
  <w:style w:type="paragraph" w:styleId="ListParagraph">
    <w:name w:val="List Paragraph"/>
    <w:basedOn w:val="Normal"/>
    <w:uiPriority w:val="34"/>
    <w:qFormat/>
    <w:rsid w:val="008165A5"/>
    <w:pPr>
      <w:ind w:left="720"/>
      <w:contextualSpacing/>
    </w:pPr>
  </w:style>
  <w:style w:type="character" w:styleId="IntenseEmphasis">
    <w:name w:val="Intense Emphasis"/>
    <w:basedOn w:val="DefaultParagraphFont"/>
    <w:uiPriority w:val="21"/>
    <w:qFormat/>
    <w:rsid w:val="008165A5"/>
    <w:rPr>
      <w:i/>
      <w:iCs/>
      <w:color w:val="2F5496" w:themeColor="accent1" w:themeShade="BF"/>
    </w:rPr>
  </w:style>
  <w:style w:type="paragraph" w:styleId="IntenseQuote">
    <w:name w:val="Intense Quote"/>
    <w:basedOn w:val="Normal"/>
    <w:next w:val="Normal"/>
    <w:link w:val="IntenseQuoteChar"/>
    <w:uiPriority w:val="30"/>
    <w:qFormat/>
    <w:rsid w:val="00816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5A5"/>
    <w:rPr>
      <w:i/>
      <w:iCs/>
      <w:color w:val="2F5496" w:themeColor="accent1" w:themeShade="BF"/>
    </w:rPr>
  </w:style>
  <w:style w:type="character" w:styleId="IntenseReference">
    <w:name w:val="Intense Reference"/>
    <w:basedOn w:val="DefaultParagraphFont"/>
    <w:uiPriority w:val="32"/>
    <w:qFormat/>
    <w:rsid w:val="008165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1739">
      <w:bodyDiv w:val="1"/>
      <w:marLeft w:val="0"/>
      <w:marRight w:val="0"/>
      <w:marTop w:val="0"/>
      <w:marBottom w:val="0"/>
      <w:divBdr>
        <w:top w:val="none" w:sz="0" w:space="0" w:color="auto"/>
        <w:left w:val="none" w:sz="0" w:space="0" w:color="auto"/>
        <w:bottom w:val="none" w:sz="0" w:space="0" w:color="auto"/>
        <w:right w:val="none" w:sz="0" w:space="0" w:color="auto"/>
      </w:divBdr>
    </w:div>
    <w:div w:id="70170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 Bila Putri Sonia</dc:creator>
  <cp:keywords/>
  <dc:description/>
  <cp:lastModifiedBy>Salsa Bila Putri Sonia</cp:lastModifiedBy>
  <cp:revision>2</cp:revision>
  <dcterms:created xsi:type="dcterms:W3CDTF">2025-04-08T07:22:00Z</dcterms:created>
  <dcterms:modified xsi:type="dcterms:W3CDTF">2025-04-08T07:35:00Z</dcterms:modified>
</cp:coreProperties>
</file>