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734" w:right="-44"/>
        <w:rPr>
          <w:rFonts w:ascii="Times New Roman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70144" id="docshape1" filled="true" fillcolor="#e1bc99" stroked="false">
            <v:fill type="solid"/>
            <w10:wrap type="none"/>
          </v:rect>
        </w:pict>
      </w:r>
      <w:r>
        <w:rPr>
          <w:rFonts w:ascii="Times New Roman"/>
          <w:sz w:val="20"/>
        </w:rPr>
        <w:drawing>
          <wp:inline distT="0" distB="0" distL="0" distR="0">
            <wp:extent cx="17161288" cy="6998208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1288" cy="699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4"/>
        </w:rPr>
      </w:pPr>
      <w:r>
        <w:rPr/>
        <w:pict>
          <v:group style="position:absolute;margin-left:353.059998pt;margin-top:14.998828pt;width:1046pt;height:185pt;mso-position-horizontal-relative:page;mso-position-vertical-relative:paragraph;z-index:-15728640;mso-wrap-distance-left:0;mso-wrap-distance-right:0" id="docshapegroup2" coordorigin="7061,300" coordsize="20920,3700">
            <v:shape style="position:absolute;left:7081;top:319;width:20880;height:3660" id="docshape3" coordorigin="7081,320" coordsize="20880,3660" path="m27351,320l7691,320,7615,325,7541,339,7471,361,7404,391,7343,429,7286,474,7235,525,7191,582,7153,643,7122,710,7100,780,7086,853,7081,930,7081,3370,7086,3446,7100,3520,7122,3590,7153,3657,7191,3718,7235,3775,7286,3826,7343,3871,7404,3909,7471,3939,7541,3961,7615,3975,7691,3980,27351,3980,27428,3975,27501,3961,27572,3939,27638,3909,27700,3871,27756,3826,27807,3775,27852,3718,27890,3657,27920,3590,27943,3520,27956,3446,27961,3370,27961,930,27956,853,27943,780,27920,710,27890,643,27852,582,27807,525,27756,474,27700,429,27638,391,27572,361,27501,339,27428,325,27351,320xe" filled="true" fillcolor="#4f81bc" stroked="false">
              <v:path arrowok="t"/>
              <v:fill type="solid"/>
            </v:shape>
            <v:shape style="position:absolute;left:7081;top:319;width:20880;height:3660" id="docshape4" coordorigin="7081,320" coordsize="20880,3660" path="m7081,930l7086,853,7100,780,7122,710,7153,643,7191,582,7235,525,7286,474,7343,429,7404,391,7471,361,7541,339,7615,325,7691,320,27351,320,27428,325,27501,339,27572,361,27638,391,27700,429,27756,474,27807,525,27852,582,27890,643,27920,710,27943,780,27956,853,27961,930,27961,3370,27956,3446,27943,3520,27920,3590,27890,3657,27852,3718,27807,3775,27756,3826,27700,3871,27638,3909,27572,3939,27501,3961,27428,3975,27351,3980,7691,3980,7615,3975,7541,3961,7471,3939,7404,3909,7343,3871,7286,3826,7235,3775,7191,3718,7153,3657,7122,3590,7100,3520,7086,3446,7081,3370,7081,930xe" filled="false" stroked="true" strokeweight="2pt" strokecolor="#385d89">
              <v:path arrowok="t"/>
              <v:stroke dashstyl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7061;top:299;width:20920;height:3700" type="#_x0000_t202" id="docshape5" filled="false" stroked="false">
              <v:textbox inset="0,0,0,0">
                <w:txbxContent>
                  <w:p>
                    <w:pPr>
                      <w:spacing w:line="1212" w:lineRule="exact" w:before="274"/>
                      <w:ind w:left="3088" w:right="3089" w:firstLine="0"/>
                      <w:jc w:val="center"/>
                      <w:rPr>
                        <w:rFonts w:ascii="Calibri"/>
                        <w:b/>
                        <w:sz w:val="10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00"/>
                      </w:rPr>
                      <w:t>Presented</w:t>
                    </w:r>
                    <w:r>
                      <w:rPr>
                        <w:rFonts w:ascii="Calibri"/>
                        <w:b/>
                        <w:color w:val="FFFFFF"/>
                        <w:spacing w:val="-45"/>
                        <w:sz w:val="10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100"/>
                      </w:rPr>
                      <w:t>by</w:t>
                    </w:r>
                  </w:p>
                  <w:p>
                    <w:pPr>
                      <w:spacing w:line="235" w:lineRule="auto" w:before="7"/>
                      <w:ind w:left="3089" w:right="3089" w:firstLine="0"/>
                      <w:jc w:val="center"/>
                      <w:rPr>
                        <w:rFonts w:ascii="Calibri"/>
                        <w:b/>
                        <w:sz w:val="8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Professor</w:t>
                    </w:r>
                    <w:r>
                      <w:rPr>
                        <w:rFonts w:ascii="Calibri"/>
                        <w:b/>
                        <w:color w:val="FFFFFF"/>
                        <w:spacing w:val="-26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Dr.</w:t>
                    </w:r>
                    <w:r>
                      <w:rPr>
                        <w:rFonts w:ascii="Calibri"/>
                        <w:b/>
                        <w:color w:val="FFFFFF"/>
                        <w:spacing w:val="-31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Mohammed</w:t>
                    </w:r>
                    <w:r>
                      <w:rPr>
                        <w:rFonts w:ascii="Calibri"/>
                        <w:b/>
                        <w:color w:val="FFFFFF"/>
                        <w:spacing w:val="-26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Shafiul</w:t>
                    </w:r>
                    <w:r>
                      <w:rPr>
                        <w:rFonts w:ascii="Calibri"/>
                        <w:b/>
                        <w:color w:val="FFFFFF"/>
                        <w:spacing w:val="-26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Alam</w:t>
                    </w:r>
                    <w:r>
                      <w:rPr>
                        <w:rFonts w:ascii="Calibri"/>
                        <w:b/>
                        <w:color w:val="FFFFFF"/>
                        <w:spacing w:val="-29"/>
                        <w:sz w:val="8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80"/>
                      </w:rPr>
                      <w:t>Khan IIT, DU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Times New Roman"/>
          <w:sz w:val="24"/>
        </w:rPr>
        <w:sectPr>
          <w:type w:val="continuous"/>
          <w:pgSz w:w="28800" w:h="16200" w:orient="landscape"/>
          <w:pgMar w:top="720" w:bottom="280" w:left="420" w:right="62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6"/>
        </w:rPr>
      </w:pPr>
    </w:p>
    <w:p>
      <w:pPr>
        <w:pStyle w:val="Heading1"/>
        <w:ind w:left="1500"/>
      </w:pPr>
      <w:r>
        <w:rPr>
          <w:color w:val="4F81BC"/>
          <w:w w:val="105"/>
        </w:rPr>
        <w:t>Penetration</w:t>
      </w:r>
      <w:r>
        <w:rPr>
          <w:color w:val="4F81BC"/>
          <w:spacing w:val="-103"/>
          <w:w w:val="105"/>
        </w:rPr>
        <w:t> </w:t>
      </w:r>
      <w:r>
        <w:rPr>
          <w:color w:val="4F81BC"/>
          <w:w w:val="105"/>
        </w:rPr>
        <w:t>Testing</w:t>
      </w:r>
      <w:r>
        <w:rPr>
          <w:color w:val="4F81BC"/>
          <w:spacing w:val="-93"/>
          <w:w w:val="105"/>
        </w:rPr>
        <w:t> </w:t>
      </w:r>
      <w:r>
        <w:rPr>
          <w:color w:val="4F81BC"/>
          <w:w w:val="105"/>
        </w:rPr>
        <w:t>/</w:t>
      </w:r>
      <w:r>
        <w:rPr>
          <w:color w:val="4F81BC"/>
          <w:spacing w:val="-95"/>
          <w:w w:val="105"/>
        </w:rPr>
        <w:t> </w:t>
      </w:r>
      <w:r>
        <w:rPr>
          <w:color w:val="4F81BC"/>
          <w:w w:val="105"/>
        </w:rPr>
        <w:t>Ethical</w:t>
      </w:r>
      <w:r>
        <w:rPr>
          <w:color w:val="4F81BC"/>
          <w:spacing w:val="-96"/>
          <w:w w:val="105"/>
        </w:rPr>
        <w:t> </w:t>
      </w:r>
      <w:r>
        <w:rPr>
          <w:color w:val="4F81BC"/>
          <w:spacing w:val="-2"/>
          <w:w w:val="105"/>
        </w:rPr>
        <w:t>Hacking</w:t>
      </w:r>
    </w:p>
    <w:p>
      <w:pPr>
        <w:pStyle w:val="ListParagraph"/>
        <w:numPr>
          <w:ilvl w:val="0"/>
          <w:numId w:val="1"/>
        </w:numPr>
        <w:tabs>
          <w:tab w:pos="2221" w:val="left" w:leader="none"/>
        </w:tabs>
        <w:spacing w:line="859" w:lineRule="exact" w:before="278" w:after="0"/>
        <w:ind w:left="2220" w:right="0" w:hanging="901"/>
        <w:jc w:val="left"/>
        <w:rPr>
          <w:sz w:val="76"/>
        </w:rPr>
      </w:pPr>
      <w:r>
        <w:rPr>
          <w:color w:val="2B1C09"/>
          <w:w w:val="95"/>
          <w:sz w:val="76"/>
        </w:rPr>
        <w:t>A</w:t>
      </w:r>
      <w:r>
        <w:rPr>
          <w:color w:val="2B1C09"/>
          <w:spacing w:val="15"/>
          <w:sz w:val="76"/>
        </w:rPr>
        <w:t> </w:t>
      </w:r>
      <w:r>
        <w:rPr>
          <w:color w:val="2B1C09"/>
          <w:w w:val="95"/>
          <w:sz w:val="76"/>
        </w:rPr>
        <w:t>proactive</w:t>
      </w:r>
      <w:r>
        <w:rPr>
          <w:color w:val="2B1C09"/>
          <w:spacing w:val="5"/>
          <w:sz w:val="76"/>
        </w:rPr>
        <w:t> </w:t>
      </w:r>
      <w:r>
        <w:rPr>
          <w:color w:val="2B1C09"/>
          <w:w w:val="95"/>
          <w:sz w:val="76"/>
        </w:rPr>
        <w:t>cybersecurity</w:t>
      </w:r>
      <w:r>
        <w:rPr>
          <w:color w:val="2B1C09"/>
          <w:spacing w:val="1"/>
          <w:sz w:val="76"/>
        </w:rPr>
        <w:t> </w:t>
      </w:r>
      <w:r>
        <w:rPr>
          <w:color w:val="2B1C09"/>
          <w:spacing w:val="-2"/>
          <w:w w:val="95"/>
          <w:sz w:val="76"/>
        </w:rPr>
        <w:t>practice</w:t>
      </w:r>
    </w:p>
    <w:p>
      <w:pPr>
        <w:pStyle w:val="ListParagraph"/>
        <w:numPr>
          <w:ilvl w:val="0"/>
          <w:numId w:val="1"/>
        </w:numPr>
        <w:tabs>
          <w:tab w:pos="2221" w:val="left" w:leader="none"/>
        </w:tabs>
        <w:spacing w:line="859" w:lineRule="exact" w:before="0" w:after="0"/>
        <w:ind w:left="2220" w:right="0" w:hanging="901"/>
        <w:jc w:val="left"/>
        <w:rPr>
          <w:sz w:val="76"/>
        </w:rPr>
      </w:pPr>
      <w:r>
        <w:rPr>
          <w:color w:val="2B1C09"/>
          <w:sz w:val="76"/>
        </w:rPr>
        <w:t>A</w:t>
      </w:r>
      <w:r>
        <w:rPr>
          <w:color w:val="2B1C09"/>
          <w:spacing w:val="-14"/>
          <w:sz w:val="76"/>
        </w:rPr>
        <w:t> </w:t>
      </w:r>
      <w:r>
        <w:rPr>
          <w:b/>
          <w:color w:val="FF3030"/>
          <w:sz w:val="76"/>
        </w:rPr>
        <w:t>simulated</w:t>
      </w:r>
      <w:r>
        <w:rPr>
          <w:b/>
          <w:color w:val="FF3030"/>
          <w:spacing w:val="-19"/>
          <w:sz w:val="76"/>
        </w:rPr>
        <w:t> </w:t>
      </w:r>
      <w:r>
        <w:rPr>
          <w:color w:val="2B1C09"/>
          <w:sz w:val="76"/>
        </w:rPr>
        <w:t>cyberattack</w:t>
      </w:r>
      <w:r>
        <w:rPr>
          <w:color w:val="2B1C09"/>
          <w:spacing w:val="-14"/>
          <w:sz w:val="76"/>
        </w:rPr>
        <w:t> </w:t>
      </w:r>
      <w:r>
        <w:rPr>
          <w:color w:val="2B1C09"/>
          <w:sz w:val="76"/>
        </w:rPr>
        <w:t>performed</w:t>
      </w:r>
      <w:r>
        <w:rPr>
          <w:color w:val="2B1C09"/>
          <w:spacing w:val="-15"/>
          <w:sz w:val="76"/>
        </w:rPr>
        <w:t> </w:t>
      </w:r>
      <w:r>
        <w:rPr>
          <w:color w:val="2B1C09"/>
          <w:sz w:val="76"/>
        </w:rPr>
        <w:t>to</w:t>
      </w:r>
      <w:r>
        <w:rPr>
          <w:color w:val="2B1C09"/>
          <w:spacing w:val="-15"/>
          <w:sz w:val="76"/>
        </w:rPr>
        <w:t> </w:t>
      </w:r>
      <w:r>
        <w:rPr>
          <w:b/>
          <w:color w:val="2B1C09"/>
          <w:sz w:val="76"/>
        </w:rPr>
        <w:t>evaluate</w:t>
      </w:r>
      <w:r>
        <w:rPr>
          <w:b/>
          <w:color w:val="2B1C09"/>
          <w:spacing w:val="-11"/>
          <w:sz w:val="76"/>
        </w:rPr>
        <w:t> </w:t>
      </w:r>
      <w:r>
        <w:rPr>
          <w:color w:val="2B1C09"/>
          <w:sz w:val="76"/>
        </w:rPr>
        <w:t>the</w:t>
      </w:r>
      <w:r>
        <w:rPr>
          <w:color w:val="2B1C09"/>
          <w:spacing w:val="-16"/>
          <w:sz w:val="76"/>
        </w:rPr>
        <w:t> </w:t>
      </w:r>
      <w:r>
        <w:rPr>
          <w:color w:val="2B1C09"/>
          <w:sz w:val="76"/>
        </w:rPr>
        <w:t>security</w:t>
      </w:r>
      <w:r>
        <w:rPr>
          <w:color w:val="2B1C09"/>
          <w:spacing w:val="-14"/>
          <w:sz w:val="76"/>
        </w:rPr>
        <w:t> </w:t>
      </w:r>
      <w:r>
        <w:rPr>
          <w:color w:val="2B1C09"/>
          <w:sz w:val="76"/>
        </w:rPr>
        <w:t>of</w:t>
      </w:r>
      <w:r>
        <w:rPr>
          <w:color w:val="2B1C09"/>
          <w:spacing w:val="-12"/>
          <w:sz w:val="76"/>
        </w:rPr>
        <w:t> </w:t>
      </w:r>
      <w:r>
        <w:rPr>
          <w:color w:val="2B1C09"/>
          <w:sz w:val="76"/>
        </w:rPr>
        <w:t>a</w:t>
      </w:r>
      <w:r>
        <w:rPr>
          <w:color w:val="2B1C09"/>
          <w:spacing w:val="-14"/>
          <w:sz w:val="76"/>
        </w:rPr>
        <w:t> </w:t>
      </w:r>
      <w:r>
        <w:rPr>
          <w:color w:val="2B1C09"/>
          <w:spacing w:val="-2"/>
          <w:sz w:val="76"/>
        </w:rPr>
        <w:t>system,</w:t>
      </w:r>
    </w:p>
    <w:p>
      <w:pPr>
        <w:spacing w:before="106"/>
        <w:ind w:left="2220" w:right="0" w:firstLine="0"/>
        <w:jc w:val="left"/>
        <w:rPr>
          <w:sz w:val="76"/>
        </w:rPr>
      </w:pPr>
      <w:r>
        <w:rPr>
          <w:color w:val="2B1C09"/>
          <w:w w:val="90"/>
          <w:sz w:val="76"/>
        </w:rPr>
        <w:t>network,</w:t>
      </w:r>
      <w:r>
        <w:rPr>
          <w:color w:val="2B1C09"/>
          <w:spacing w:val="29"/>
          <w:sz w:val="76"/>
        </w:rPr>
        <w:t> </w:t>
      </w:r>
      <w:r>
        <w:rPr>
          <w:color w:val="2B1C09"/>
          <w:w w:val="90"/>
          <w:sz w:val="76"/>
        </w:rPr>
        <w:t>or</w:t>
      </w:r>
      <w:r>
        <w:rPr>
          <w:color w:val="2B1C09"/>
          <w:spacing w:val="31"/>
          <w:sz w:val="76"/>
        </w:rPr>
        <w:t> </w:t>
      </w:r>
      <w:r>
        <w:rPr>
          <w:color w:val="2B1C09"/>
          <w:w w:val="90"/>
          <w:sz w:val="76"/>
        </w:rPr>
        <w:t>application</w:t>
      </w:r>
      <w:r>
        <w:rPr>
          <w:color w:val="2B1C09"/>
          <w:spacing w:val="24"/>
          <w:sz w:val="76"/>
        </w:rPr>
        <w:t> </w:t>
      </w:r>
      <w:r>
        <w:rPr>
          <w:color w:val="2B1C09"/>
          <w:w w:val="90"/>
          <w:sz w:val="76"/>
        </w:rPr>
        <w:t>by</w:t>
      </w:r>
      <w:r>
        <w:rPr>
          <w:color w:val="2B1C09"/>
          <w:spacing w:val="35"/>
          <w:sz w:val="76"/>
        </w:rPr>
        <w:t> </w:t>
      </w:r>
      <w:r>
        <w:rPr>
          <w:b/>
          <w:color w:val="2B1C09"/>
          <w:w w:val="90"/>
          <w:sz w:val="76"/>
        </w:rPr>
        <w:t>identifying</w:t>
      </w:r>
      <w:r>
        <w:rPr>
          <w:b/>
          <w:color w:val="2B1C09"/>
          <w:spacing w:val="29"/>
          <w:sz w:val="76"/>
        </w:rPr>
        <w:t> </w:t>
      </w:r>
      <w:r>
        <w:rPr>
          <w:b/>
          <w:color w:val="2B1C09"/>
          <w:w w:val="90"/>
          <w:sz w:val="76"/>
        </w:rPr>
        <w:t>vulnerabilities</w:t>
      </w:r>
      <w:r>
        <w:rPr>
          <w:b/>
          <w:color w:val="2B1C09"/>
          <w:spacing w:val="41"/>
          <w:sz w:val="76"/>
        </w:rPr>
        <w:t> </w:t>
      </w:r>
      <w:r>
        <w:rPr>
          <w:color w:val="2B1C09"/>
          <w:w w:val="90"/>
          <w:sz w:val="76"/>
        </w:rPr>
        <w:t>that</w:t>
      </w:r>
      <w:r>
        <w:rPr>
          <w:color w:val="2B1C09"/>
          <w:spacing w:val="21"/>
          <w:sz w:val="76"/>
        </w:rPr>
        <w:t> </w:t>
      </w:r>
      <w:r>
        <w:rPr>
          <w:color w:val="2B1C09"/>
          <w:w w:val="90"/>
          <w:sz w:val="76"/>
        </w:rPr>
        <w:t>could</w:t>
      </w:r>
      <w:r>
        <w:rPr>
          <w:color w:val="2B1C09"/>
          <w:spacing w:val="29"/>
          <w:sz w:val="76"/>
        </w:rPr>
        <w:t> </w:t>
      </w:r>
      <w:r>
        <w:rPr>
          <w:color w:val="2B1C09"/>
          <w:w w:val="90"/>
          <w:sz w:val="76"/>
        </w:rPr>
        <w:t>be</w:t>
      </w:r>
      <w:r>
        <w:rPr>
          <w:color w:val="2B1C09"/>
          <w:spacing w:val="38"/>
          <w:sz w:val="76"/>
        </w:rPr>
        <w:t> </w:t>
      </w:r>
      <w:r>
        <w:rPr>
          <w:color w:val="2B1C09"/>
          <w:spacing w:val="-2"/>
          <w:w w:val="90"/>
          <w:sz w:val="76"/>
        </w:rPr>
        <w:t>exploited.</w:t>
      </w:r>
    </w:p>
    <w:p>
      <w:pPr>
        <w:pStyle w:val="BodyText"/>
        <w:spacing w:before="1"/>
        <w:rPr>
          <w:sz w:val="27"/>
        </w:rPr>
      </w:pPr>
    </w:p>
    <w:p>
      <w:pPr>
        <w:spacing w:after="0"/>
        <w:rPr>
          <w:sz w:val="27"/>
        </w:rPr>
        <w:sectPr>
          <w:pgSz w:w="28800" w:h="16200" w:orient="landscape"/>
          <w:pgMar w:top="1860" w:bottom="0" w:left="420" w:right="620"/>
        </w:sectPr>
      </w:pPr>
    </w:p>
    <w:p>
      <w:pPr>
        <w:pStyle w:val="Heading2"/>
        <w:ind w:left="1500"/>
      </w:pPr>
      <w:r>
        <w:rPr/>
        <w:pict>
          <v:rect style="position:absolute;margin-left:0pt;margin-top:-.000061pt;width:1440pt;height:810pt;mso-position-horizontal-relative:page;mso-position-vertical-relative:page;z-index:-16069632" id="docshape6" filled="true" fillcolor="#e1bc99" stroked="false">
            <v:fill type="solid"/>
            <w10:wrap type="none"/>
          </v:rect>
        </w:pict>
      </w:r>
      <w:r>
        <w:rPr/>
        <w:pict>
          <v:group style="position:absolute;margin-left:0pt;margin-top:9pt;width:1440pt;height:801pt;mso-position-horizontal-relative:page;mso-position-vertical-relative:page;z-index:-16069120" id="docshapegroup7" coordorigin="0,180" coordsize="28800,16020">
            <v:rect style="position:absolute;left:0;top:8510;width:28800;height:7690" id="docshape8" filled="true" fillcolor="#fffcfb" stroked="false">
              <v:fill type="solid"/>
            </v:rect>
            <v:shape style="position:absolute;left:6144;top:180;width:14400;height:8460" type="#_x0000_t75" id="docshape9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282.019989pt;margin-top:777.127319pt;width:382.2pt;height:43.75pt;mso-position-horizontal-relative:page;mso-position-vertical-relative:page;z-index:-16068608" type="#_x0000_t202" id="docshape10" filled="false" stroked="false">
            <v:textbox inset="0,0,0,0">
              <w:txbxContent>
                <w:p>
                  <w:pPr>
                    <w:numPr>
                      <w:ilvl w:val="0"/>
                      <w:numId w:val="2"/>
                    </w:numPr>
                    <w:tabs>
                      <w:tab w:pos="900" w:val="left" w:leader="none"/>
                    </w:tabs>
                    <w:spacing w:line="875" w:lineRule="exact" w:before="0"/>
                    <w:ind w:left="900" w:right="0" w:hanging="900"/>
                    <w:jc w:val="left"/>
                    <w:rPr>
                      <w:rFonts w:ascii="Calibri"/>
                      <w:sz w:val="76"/>
                    </w:rPr>
                  </w:pPr>
                  <w:r>
                    <w:rPr>
                      <w:rFonts w:ascii="Calibri"/>
                      <w:color w:val="0E4661"/>
                      <w:sz w:val="76"/>
                    </w:rPr>
                    <w:t>Assessing</w:t>
                  </w:r>
                  <w:r>
                    <w:rPr>
                      <w:rFonts w:ascii="Calibri"/>
                      <w:color w:val="0E4661"/>
                      <w:spacing w:val="-8"/>
                      <w:sz w:val="76"/>
                    </w:rPr>
                    <w:t> </w:t>
                  </w:r>
                  <w:r>
                    <w:rPr>
                      <w:rFonts w:ascii="Calibri"/>
                      <w:color w:val="0E4661"/>
                      <w:spacing w:val="-2"/>
                      <w:sz w:val="76"/>
                    </w:rPr>
                    <w:t>Compliance</w:t>
                  </w:r>
                </w:p>
              </w:txbxContent>
            </v:textbox>
            <w10:wrap type="none"/>
          </v:shape>
        </w:pict>
      </w:r>
      <w:r>
        <w:rPr>
          <w:color w:val="4F81BC"/>
          <w:spacing w:val="-2"/>
        </w:rPr>
        <w:t>Purpose</w:t>
      </w:r>
    </w:p>
    <w:p>
      <w:pPr>
        <w:pStyle w:val="ListParagraph"/>
        <w:numPr>
          <w:ilvl w:val="0"/>
          <w:numId w:val="3"/>
        </w:numPr>
        <w:tabs>
          <w:tab w:pos="1175" w:val="left" w:leader="none"/>
        </w:tabs>
        <w:spacing w:line="854" w:lineRule="exact" w:before="376" w:after="0"/>
        <w:ind w:left="1174" w:right="0" w:hanging="901"/>
        <w:jc w:val="left"/>
        <w:rPr>
          <w:rFonts w:ascii="Calibri" w:hAnsi="Calibri"/>
          <w:sz w:val="76"/>
        </w:rPr>
      </w:pPr>
      <w:r>
        <w:rPr/>
        <w:br w:type="column"/>
      </w:r>
      <w:r>
        <w:rPr>
          <w:rFonts w:ascii="Calibri" w:hAnsi="Calibri"/>
          <w:color w:val="0E4661"/>
          <w:sz w:val="76"/>
        </w:rPr>
        <w:t>Assess</w:t>
      </w:r>
      <w:r>
        <w:rPr>
          <w:rFonts w:ascii="Calibri" w:hAnsi="Calibri"/>
          <w:color w:val="0E4661"/>
          <w:spacing w:val="-24"/>
          <w:sz w:val="76"/>
        </w:rPr>
        <w:t> </w:t>
      </w:r>
      <w:r>
        <w:rPr>
          <w:rFonts w:ascii="Calibri" w:hAnsi="Calibri"/>
          <w:color w:val="0E4661"/>
          <w:sz w:val="76"/>
        </w:rPr>
        <w:t>system</w:t>
      </w:r>
      <w:r>
        <w:rPr>
          <w:rFonts w:ascii="Calibri" w:hAnsi="Calibri"/>
          <w:color w:val="0E4661"/>
          <w:spacing w:val="-18"/>
          <w:sz w:val="76"/>
        </w:rPr>
        <w:t> </w:t>
      </w:r>
      <w:r>
        <w:rPr>
          <w:rFonts w:ascii="Calibri" w:hAnsi="Calibri"/>
          <w:color w:val="0E4661"/>
          <w:sz w:val="76"/>
        </w:rPr>
        <w:t>security,</w:t>
      </w:r>
      <w:r>
        <w:rPr>
          <w:rFonts w:ascii="Calibri" w:hAnsi="Calibri"/>
          <w:color w:val="0E4661"/>
          <w:spacing w:val="-17"/>
          <w:sz w:val="76"/>
        </w:rPr>
        <w:t> </w:t>
      </w:r>
      <w:r>
        <w:rPr>
          <w:rFonts w:ascii="Calibri" w:hAnsi="Calibri"/>
          <w:color w:val="0E4661"/>
          <w:sz w:val="76"/>
        </w:rPr>
        <w:t>identify</w:t>
      </w:r>
      <w:r>
        <w:rPr>
          <w:rFonts w:ascii="Calibri" w:hAnsi="Calibri"/>
          <w:color w:val="0E4661"/>
          <w:spacing w:val="-22"/>
          <w:sz w:val="76"/>
        </w:rPr>
        <w:t> </w:t>
      </w:r>
      <w:r>
        <w:rPr>
          <w:rFonts w:ascii="Calibri" w:hAnsi="Calibri"/>
          <w:color w:val="0E4661"/>
          <w:sz w:val="76"/>
        </w:rPr>
        <w:t>weak</w:t>
      </w:r>
      <w:r>
        <w:rPr>
          <w:rFonts w:ascii="Calibri" w:hAnsi="Calibri"/>
          <w:color w:val="0E4661"/>
          <w:spacing w:val="-23"/>
          <w:sz w:val="76"/>
        </w:rPr>
        <w:t> </w:t>
      </w:r>
      <w:r>
        <w:rPr>
          <w:rFonts w:ascii="Calibri" w:hAnsi="Calibri"/>
          <w:color w:val="0E4661"/>
          <w:sz w:val="76"/>
        </w:rPr>
        <w:t>points,</w:t>
      </w:r>
      <w:r>
        <w:rPr>
          <w:rFonts w:ascii="Calibri" w:hAnsi="Calibri"/>
          <w:color w:val="0E4661"/>
          <w:spacing w:val="-21"/>
          <w:sz w:val="76"/>
        </w:rPr>
        <w:t> </w:t>
      </w:r>
      <w:r>
        <w:rPr>
          <w:rFonts w:ascii="Calibri" w:hAnsi="Calibri"/>
          <w:color w:val="0E4661"/>
          <w:sz w:val="76"/>
        </w:rPr>
        <w:t>prevent</w:t>
      </w:r>
      <w:r>
        <w:rPr>
          <w:rFonts w:ascii="Calibri" w:hAnsi="Calibri"/>
          <w:color w:val="0E4661"/>
          <w:spacing w:val="-24"/>
          <w:sz w:val="76"/>
        </w:rPr>
        <w:t> </w:t>
      </w:r>
      <w:r>
        <w:rPr>
          <w:rFonts w:ascii="Calibri" w:hAnsi="Calibri"/>
          <w:color w:val="0E4661"/>
          <w:sz w:val="76"/>
        </w:rPr>
        <w:t>real</w:t>
      </w:r>
      <w:r>
        <w:rPr>
          <w:rFonts w:ascii="Calibri" w:hAnsi="Calibri"/>
          <w:color w:val="0E4661"/>
          <w:spacing w:val="-22"/>
          <w:sz w:val="76"/>
        </w:rPr>
        <w:t> </w:t>
      </w:r>
      <w:r>
        <w:rPr>
          <w:rFonts w:ascii="Calibri" w:hAnsi="Calibri"/>
          <w:color w:val="0E4661"/>
          <w:spacing w:val="-2"/>
          <w:sz w:val="76"/>
        </w:rPr>
        <w:t>attacks</w:t>
      </w:r>
    </w:p>
    <w:p>
      <w:pPr>
        <w:pStyle w:val="ListParagraph"/>
        <w:numPr>
          <w:ilvl w:val="0"/>
          <w:numId w:val="3"/>
        </w:numPr>
        <w:tabs>
          <w:tab w:pos="1175" w:val="left" w:leader="none"/>
        </w:tabs>
        <w:spacing w:line="854" w:lineRule="exact" w:before="0" w:after="0"/>
        <w:ind w:left="1174" w:right="0" w:hanging="901"/>
        <w:jc w:val="left"/>
        <w:rPr>
          <w:rFonts w:ascii="Calibri" w:hAnsi="Calibri"/>
          <w:sz w:val="76"/>
        </w:rPr>
      </w:pPr>
      <w:r>
        <w:rPr>
          <w:rFonts w:ascii="Calibri" w:hAnsi="Calibri"/>
          <w:color w:val="0E4661"/>
          <w:sz w:val="76"/>
        </w:rPr>
        <w:t>To</w:t>
      </w:r>
      <w:r>
        <w:rPr>
          <w:rFonts w:ascii="Calibri" w:hAnsi="Calibri"/>
          <w:color w:val="0E4661"/>
          <w:spacing w:val="-37"/>
          <w:sz w:val="76"/>
        </w:rPr>
        <w:t> </w:t>
      </w:r>
      <w:r>
        <w:rPr>
          <w:rFonts w:ascii="Calibri" w:hAnsi="Calibri"/>
          <w:color w:val="0E4661"/>
          <w:sz w:val="76"/>
        </w:rPr>
        <w:t>strengthen</w:t>
      </w:r>
      <w:r>
        <w:rPr>
          <w:rFonts w:ascii="Calibri" w:hAnsi="Calibri"/>
          <w:color w:val="0E4661"/>
          <w:spacing w:val="-38"/>
          <w:sz w:val="76"/>
        </w:rPr>
        <w:t> </w:t>
      </w:r>
      <w:r>
        <w:rPr>
          <w:rFonts w:ascii="Calibri" w:hAnsi="Calibri"/>
          <w:color w:val="0E4661"/>
          <w:sz w:val="76"/>
        </w:rPr>
        <w:t>security</w:t>
      </w:r>
      <w:r>
        <w:rPr>
          <w:rFonts w:ascii="Calibri" w:hAnsi="Calibri"/>
          <w:color w:val="0E4661"/>
          <w:spacing w:val="-34"/>
          <w:sz w:val="76"/>
        </w:rPr>
        <w:t> </w:t>
      </w:r>
      <w:r>
        <w:rPr>
          <w:rFonts w:ascii="Calibri" w:hAnsi="Calibri"/>
          <w:color w:val="0E4661"/>
          <w:spacing w:val="-2"/>
          <w:sz w:val="76"/>
        </w:rPr>
        <w:t>measures</w:t>
      </w:r>
    </w:p>
    <w:p>
      <w:pPr>
        <w:spacing w:after="0" w:line="854" w:lineRule="exact"/>
        <w:jc w:val="left"/>
        <w:rPr>
          <w:rFonts w:ascii="Calibri" w:hAnsi="Calibri"/>
          <w:sz w:val="76"/>
        </w:rPr>
        <w:sectPr>
          <w:type w:val="continuous"/>
          <w:pgSz w:w="28800" w:h="16200" w:orient="landscape"/>
          <w:pgMar w:top="720" w:bottom="280" w:left="420" w:right="620"/>
          <w:cols w:num="2" w:equalWidth="0">
            <w:col w:w="4906" w:space="40"/>
            <w:col w:w="22814"/>
          </w:cols>
        </w:sectPr>
      </w:pPr>
    </w:p>
    <w:p>
      <w:pPr>
        <w:pStyle w:val="BodyText"/>
        <w:ind w:left="7183"/>
        <w:rPr>
          <w:rFonts w:ascii="Calibri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67584" id="docshape11" filled="true" fillcolor="#e1bc99" stroked="false">
            <v:fill type="solid"/>
            <w10:wrap type="none"/>
          </v:rect>
        </w:pict>
      </w:r>
      <w:r>
        <w:rPr>
          <w:rFonts w:ascii="Calibri"/>
          <w:sz w:val="20"/>
        </w:rPr>
        <w:pict>
          <v:group style="width:720pt;height:68.05pt;mso-position-horizontal-relative:char;mso-position-vertical-relative:line" id="docshapegroup12" coordorigin="0,0" coordsize="14400,1361">
            <v:rect style="position:absolute;left:0;top:4;width:14400;height:1356" id="docshape13" filled="true" fillcolor="#fffcfb" stroked="false">
              <v:fill type="solid"/>
            </v:rect>
            <v:shape style="position:absolute;left:0;top:0;width:14400;height:1361" type="#_x0000_t202" id="docshape14" filled="false" stroked="false">
              <v:textbox inset="0,0,0,0">
                <w:txbxContent>
                  <w:p>
                    <w:pPr>
                      <w:spacing w:line="1118" w:lineRule="exact" w:before="0"/>
                      <w:ind w:left="2731" w:right="3531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5"/>
        </w:rPr>
      </w:pPr>
    </w:p>
    <w:p>
      <w:pPr>
        <w:pStyle w:val="Heading2"/>
        <w:ind w:left="1164"/>
      </w:pPr>
      <w:r>
        <w:rPr>
          <w:color w:val="4F81BC"/>
        </w:rPr>
        <w:t>Common</w:t>
      </w:r>
      <w:r>
        <w:rPr>
          <w:color w:val="4F81BC"/>
          <w:spacing w:val="-9"/>
        </w:rPr>
        <w:t> </w:t>
      </w:r>
      <w:r>
        <w:rPr>
          <w:color w:val="4F81BC"/>
          <w:spacing w:val="-2"/>
        </w:rPr>
        <w:t>Terminologies</w:t>
      </w:r>
    </w:p>
    <w:p>
      <w:pPr>
        <w:pStyle w:val="ListParagraph"/>
        <w:numPr>
          <w:ilvl w:val="1"/>
          <w:numId w:val="3"/>
        </w:numPr>
        <w:tabs>
          <w:tab w:pos="1982" w:val="left" w:leader="none"/>
        </w:tabs>
        <w:spacing w:line="240" w:lineRule="auto" w:before="670" w:after="0"/>
        <w:ind w:left="1981" w:right="0" w:hanging="559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Vulnerability</w:t>
      </w:r>
      <w:r>
        <w:rPr>
          <w:sz w:val="58"/>
        </w:rPr>
        <w:t>:</w:t>
      </w:r>
      <w:r>
        <w:rPr>
          <w:spacing w:val="-38"/>
          <w:sz w:val="58"/>
        </w:rPr>
        <w:t> </w:t>
      </w:r>
      <w:r>
        <w:rPr>
          <w:sz w:val="58"/>
        </w:rPr>
        <w:t>A</w:t>
      </w:r>
      <w:r>
        <w:rPr>
          <w:spacing w:val="-37"/>
          <w:sz w:val="58"/>
        </w:rPr>
        <w:t> </w:t>
      </w:r>
      <w:r>
        <w:rPr>
          <w:sz w:val="58"/>
        </w:rPr>
        <w:t>weakness</w:t>
      </w:r>
      <w:r>
        <w:rPr>
          <w:spacing w:val="-12"/>
          <w:sz w:val="58"/>
        </w:rPr>
        <w:t> </w:t>
      </w:r>
      <w:r>
        <w:rPr>
          <w:sz w:val="58"/>
        </w:rPr>
        <w:t>in</w:t>
      </w:r>
      <w:r>
        <w:rPr>
          <w:spacing w:val="-4"/>
          <w:sz w:val="58"/>
        </w:rPr>
        <w:t> </w:t>
      </w:r>
      <w:r>
        <w:rPr>
          <w:sz w:val="58"/>
        </w:rPr>
        <w:t>a</w:t>
      </w:r>
      <w:r>
        <w:rPr>
          <w:spacing w:val="-6"/>
          <w:sz w:val="58"/>
        </w:rPr>
        <w:t> </w:t>
      </w:r>
      <w:r>
        <w:rPr>
          <w:sz w:val="58"/>
        </w:rPr>
        <w:t>system</w:t>
      </w:r>
      <w:r>
        <w:rPr>
          <w:spacing w:val="-10"/>
          <w:sz w:val="58"/>
        </w:rPr>
        <w:t> </w:t>
      </w:r>
      <w:r>
        <w:rPr>
          <w:sz w:val="58"/>
        </w:rPr>
        <w:t>that</w:t>
      </w:r>
      <w:r>
        <w:rPr>
          <w:spacing w:val="-9"/>
          <w:sz w:val="58"/>
        </w:rPr>
        <w:t> </w:t>
      </w:r>
      <w:r>
        <w:rPr>
          <w:sz w:val="58"/>
        </w:rPr>
        <w:t>attackers</w:t>
      </w:r>
      <w:r>
        <w:rPr>
          <w:spacing w:val="-12"/>
          <w:sz w:val="58"/>
        </w:rPr>
        <w:t> </w:t>
      </w:r>
      <w:r>
        <w:rPr>
          <w:sz w:val="58"/>
        </w:rPr>
        <w:t>can</w:t>
      </w:r>
      <w:r>
        <w:rPr>
          <w:spacing w:val="-7"/>
          <w:sz w:val="58"/>
        </w:rPr>
        <w:t> </w:t>
      </w:r>
      <w:r>
        <w:rPr>
          <w:sz w:val="58"/>
        </w:rPr>
        <w:t>exploit</w:t>
      </w:r>
      <w:r>
        <w:rPr>
          <w:spacing w:val="-11"/>
          <w:sz w:val="58"/>
        </w:rPr>
        <w:t> </w:t>
      </w:r>
      <w:r>
        <w:rPr>
          <w:sz w:val="58"/>
        </w:rPr>
        <w:t>to</w:t>
      </w:r>
      <w:r>
        <w:rPr>
          <w:spacing w:val="-6"/>
          <w:sz w:val="58"/>
        </w:rPr>
        <w:t> </w:t>
      </w:r>
      <w:r>
        <w:rPr>
          <w:sz w:val="58"/>
        </w:rPr>
        <w:t>compromise</w:t>
      </w:r>
      <w:r>
        <w:rPr>
          <w:spacing w:val="-11"/>
          <w:sz w:val="58"/>
        </w:rPr>
        <w:t> </w:t>
      </w:r>
      <w:r>
        <w:rPr>
          <w:spacing w:val="-2"/>
          <w:sz w:val="58"/>
        </w:rPr>
        <w:t>security.</w:t>
      </w:r>
    </w:p>
    <w:p>
      <w:pPr>
        <w:pStyle w:val="ListParagraph"/>
        <w:numPr>
          <w:ilvl w:val="1"/>
          <w:numId w:val="3"/>
        </w:numPr>
        <w:tabs>
          <w:tab w:pos="1982" w:val="left" w:leader="none"/>
        </w:tabs>
        <w:spacing w:line="240" w:lineRule="auto" w:before="482" w:after="0"/>
        <w:ind w:left="1981" w:right="0" w:hanging="559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Exploit</w:t>
      </w:r>
      <w:r>
        <w:rPr>
          <w:sz w:val="58"/>
        </w:rPr>
        <w:t>:</w:t>
      </w:r>
      <w:r>
        <w:rPr>
          <w:spacing w:val="-41"/>
          <w:sz w:val="58"/>
        </w:rPr>
        <w:t> </w:t>
      </w:r>
      <w:r>
        <w:rPr>
          <w:sz w:val="58"/>
        </w:rPr>
        <w:t>A</w:t>
      </w:r>
      <w:r>
        <w:rPr>
          <w:spacing w:val="-33"/>
          <w:sz w:val="58"/>
        </w:rPr>
        <w:t> </w:t>
      </w:r>
      <w:r>
        <w:rPr>
          <w:sz w:val="58"/>
        </w:rPr>
        <w:t>method</w:t>
      </w:r>
      <w:r>
        <w:rPr>
          <w:spacing w:val="-9"/>
          <w:sz w:val="58"/>
        </w:rPr>
        <w:t> </w:t>
      </w:r>
      <w:r>
        <w:rPr>
          <w:sz w:val="58"/>
        </w:rPr>
        <w:t>or</w:t>
      </w:r>
      <w:r>
        <w:rPr>
          <w:spacing w:val="-5"/>
          <w:sz w:val="58"/>
        </w:rPr>
        <w:t> </w:t>
      </w:r>
      <w:r>
        <w:rPr>
          <w:sz w:val="58"/>
        </w:rPr>
        <w:t>code</w:t>
      </w:r>
      <w:r>
        <w:rPr>
          <w:spacing w:val="-5"/>
          <w:sz w:val="58"/>
        </w:rPr>
        <w:t> </w:t>
      </w:r>
      <w:r>
        <w:rPr>
          <w:sz w:val="58"/>
        </w:rPr>
        <w:t>used</w:t>
      </w:r>
      <w:r>
        <w:rPr>
          <w:spacing w:val="-7"/>
          <w:sz w:val="58"/>
        </w:rPr>
        <w:t> </w:t>
      </w:r>
      <w:r>
        <w:rPr>
          <w:sz w:val="58"/>
        </w:rPr>
        <w:t>to</w:t>
      </w:r>
      <w:r>
        <w:rPr>
          <w:spacing w:val="-2"/>
          <w:sz w:val="58"/>
        </w:rPr>
        <w:t> </w:t>
      </w:r>
      <w:r>
        <w:rPr>
          <w:sz w:val="58"/>
        </w:rPr>
        <w:t>take</w:t>
      </w:r>
      <w:r>
        <w:rPr>
          <w:spacing w:val="-6"/>
          <w:sz w:val="58"/>
        </w:rPr>
        <w:t> </w:t>
      </w:r>
      <w:r>
        <w:rPr>
          <w:sz w:val="58"/>
        </w:rPr>
        <w:t>advantage</w:t>
      </w:r>
      <w:r>
        <w:rPr>
          <w:spacing w:val="-8"/>
          <w:sz w:val="58"/>
        </w:rPr>
        <w:t> </w:t>
      </w:r>
      <w:r>
        <w:rPr>
          <w:sz w:val="58"/>
        </w:rPr>
        <w:t>of</w:t>
      </w:r>
      <w:r>
        <w:rPr>
          <w:spacing w:val="-5"/>
          <w:sz w:val="58"/>
        </w:rPr>
        <w:t> </w:t>
      </w:r>
      <w:r>
        <w:rPr>
          <w:sz w:val="58"/>
        </w:rPr>
        <w:t>a</w:t>
      </w:r>
      <w:r>
        <w:rPr>
          <w:spacing w:val="-2"/>
          <w:sz w:val="58"/>
        </w:rPr>
        <w:t> </w:t>
      </w:r>
      <w:r>
        <w:rPr>
          <w:sz w:val="58"/>
        </w:rPr>
        <w:t>vulnerability</w:t>
      </w:r>
      <w:r>
        <w:rPr>
          <w:spacing w:val="-9"/>
          <w:sz w:val="58"/>
        </w:rPr>
        <w:t> </w:t>
      </w:r>
      <w:r>
        <w:rPr>
          <w:sz w:val="58"/>
        </w:rPr>
        <w:t>in a</w:t>
      </w:r>
      <w:r>
        <w:rPr>
          <w:spacing w:val="-2"/>
          <w:sz w:val="58"/>
        </w:rPr>
        <w:t> system.</w:t>
      </w:r>
    </w:p>
    <w:p>
      <w:pPr>
        <w:pStyle w:val="ListParagraph"/>
        <w:numPr>
          <w:ilvl w:val="1"/>
          <w:numId w:val="3"/>
        </w:numPr>
        <w:tabs>
          <w:tab w:pos="1983" w:val="left" w:leader="none"/>
        </w:tabs>
        <w:spacing w:line="415" w:lineRule="auto" w:before="481" w:after="0"/>
        <w:ind w:left="1884" w:right="958" w:hanging="461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Payload</w:t>
      </w:r>
      <w:r>
        <w:rPr>
          <w:sz w:val="58"/>
        </w:rPr>
        <w:t>:</w:t>
      </w:r>
      <w:r>
        <w:rPr>
          <w:spacing w:val="30"/>
          <w:sz w:val="58"/>
        </w:rPr>
        <w:t>  </w:t>
      </w:r>
      <w:r>
        <w:rPr>
          <w:sz w:val="58"/>
        </w:rPr>
        <w:t>The</w:t>
      </w:r>
      <w:r>
        <w:rPr>
          <w:spacing w:val="29"/>
          <w:sz w:val="58"/>
        </w:rPr>
        <w:t>  </w:t>
      </w:r>
      <w:r>
        <w:rPr>
          <w:sz w:val="58"/>
        </w:rPr>
        <w:t>part</w:t>
      </w:r>
      <w:r>
        <w:rPr>
          <w:spacing w:val="29"/>
          <w:sz w:val="58"/>
        </w:rPr>
        <w:t>  </w:t>
      </w:r>
      <w:r>
        <w:rPr>
          <w:sz w:val="58"/>
        </w:rPr>
        <w:t>of</w:t>
      </w:r>
      <w:r>
        <w:rPr>
          <w:spacing w:val="29"/>
          <w:sz w:val="58"/>
        </w:rPr>
        <w:t>  </w:t>
      </w:r>
      <w:r>
        <w:rPr>
          <w:sz w:val="58"/>
        </w:rPr>
        <w:t>an</w:t>
      </w:r>
      <w:r>
        <w:rPr>
          <w:spacing w:val="30"/>
          <w:sz w:val="58"/>
        </w:rPr>
        <w:t>  </w:t>
      </w:r>
      <w:r>
        <w:rPr>
          <w:sz w:val="58"/>
        </w:rPr>
        <w:t>exploit</w:t>
      </w:r>
      <w:r>
        <w:rPr>
          <w:spacing w:val="29"/>
          <w:sz w:val="58"/>
        </w:rPr>
        <w:t>  </w:t>
      </w:r>
      <w:r>
        <w:rPr>
          <w:sz w:val="58"/>
        </w:rPr>
        <w:t>that</w:t>
      </w:r>
      <w:r>
        <w:rPr>
          <w:spacing w:val="29"/>
          <w:sz w:val="58"/>
        </w:rPr>
        <w:t>  </w:t>
      </w:r>
      <w:r>
        <w:rPr>
          <w:sz w:val="58"/>
        </w:rPr>
        <w:t>performs</w:t>
      </w:r>
      <w:r>
        <w:rPr>
          <w:spacing w:val="29"/>
          <w:sz w:val="58"/>
        </w:rPr>
        <w:t>  </w:t>
      </w:r>
      <w:r>
        <w:rPr>
          <w:sz w:val="58"/>
        </w:rPr>
        <w:t>the</w:t>
      </w:r>
      <w:r>
        <w:rPr>
          <w:spacing w:val="29"/>
          <w:sz w:val="58"/>
        </w:rPr>
        <w:t>  </w:t>
      </w:r>
      <w:r>
        <w:rPr>
          <w:sz w:val="58"/>
        </w:rPr>
        <w:t>malicious</w:t>
      </w:r>
      <w:r>
        <w:rPr>
          <w:spacing w:val="29"/>
          <w:sz w:val="58"/>
        </w:rPr>
        <w:t>  </w:t>
      </w:r>
      <w:r>
        <w:rPr>
          <w:sz w:val="58"/>
        </w:rPr>
        <w:t>action</w:t>
      </w:r>
      <w:r>
        <w:rPr>
          <w:spacing w:val="29"/>
          <w:sz w:val="58"/>
        </w:rPr>
        <w:t>  </w:t>
      </w:r>
      <w:r>
        <w:rPr>
          <w:sz w:val="58"/>
        </w:rPr>
        <w:t>once</w:t>
      </w:r>
      <w:r>
        <w:rPr>
          <w:spacing w:val="29"/>
          <w:sz w:val="58"/>
        </w:rPr>
        <w:t>  </w:t>
      </w:r>
      <w:r>
        <w:rPr>
          <w:sz w:val="58"/>
        </w:rPr>
        <w:t>the</w:t>
      </w:r>
      <w:r>
        <w:rPr>
          <w:spacing w:val="30"/>
          <w:sz w:val="58"/>
        </w:rPr>
        <w:t>  </w:t>
      </w:r>
      <w:r>
        <w:rPr>
          <w:sz w:val="58"/>
        </w:rPr>
        <w:t>system</w:t>
      </w:r>
      <w:r>
        <w:rPr>
          <w:spacing w:val="29"/>
          <w:sz w:val="58"/>
        </w:rPr>
        <w:t>  </w:t>
      </w:r>
      <w:r>
        <w:rPr>
          <w:sz w:val="58"/>
        </w:rPr>
        <w:t>is </w:t>
      </w:r>
      <w:r>
        <w:rPr>
          <w:spacing w:val="-2"/>
          <w:sz w:val="58"/>
        </w:rPr>
        <w:t>compromised.</w:t>
      </w:r>
    </w:p>
    <w:p>
      <w:pPr>
        <w:pStyle w:val="ListParagraph"/>
        <w:numPr>
          <w:ilvl w:val="1"/>
          <w:numId w:val="3"/>
        </w:numPr>
        <w:tabs>
          <w:tab w:pos="1982" w:val="left" w:leader="none"/>
        </w:tabs>
        <w:spacing w:line="240" w:lineRule="auto" w:before="18" w:after="0"/>
        <w:ind w:left="1981" w:right="0" w:hanging="559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Privilege</w:t>
      </w:r>
      <w:r>
        <w:rPr>
          <w:b/>
          <w:spacing w:val="-10"/>
          <w:sz w:val="58"/>
        </w:rPr>
        <w:t> </w:t>
      </w:r>
      <w:r>
        <w:rPr>
          <w:b/>
          <w:sz w:val="58"/>
        </w:rPr>
        <w:t>Escalation</w:t>
      </w:r>
      <w:r>
        <w:rPr>
          <w:sz w:val="58"/>
        </w:rPr>
        <w:t>:</w:t>
      </w:r>
      <w:r>
        <w:rPr>
          <w:spacing w:val="-11"/>
          <w:sz w:val="58"/>
        </w:rPr>
        <w:t> </w:t>
      </w:r>
      <w:r>
        <w:rPr>
          <w:sz w:val="58"/>
        </w:rPr>
        <w:t>Gaining</w:t>
      </w:r>
      <w:r>
        <w:rPr>
          <w:spacing w:val="-8"/>
          <w:sz w:val="58"/>
        </w:rPr>
        <w:t> </w:t>
      </w:r>
      <w:r>
        <w:rPr>
          <w:sz w:val="58"/>
        </w:rPr>
        <w:t>unauthorized</w:t>
      </w:r>
      <w:r>
        <w:rPr>
          <w:spacing w:val="-12"/>
          <w:sz w:val="58"/>
        </w:rPr>
        <w:t> </w:t>
      </w:r>
      <w:r>
        <w:rPr>
          <w:sz w:val="58"/>
        </w:rPr>
        <w:t>higher-level</w:t>
      </w:r>
      <w:r>
        <w:rPr>
          <w:spacing w:val="-10"/>
          <w:sz w:val="58"/>
        </w:rPr>
        <w:t> </w:t>
      </w:r>
      <w:r>
        <w:rPr>
          <w:sz w:val="58"/>
        </w:rPr>
        <w:t>access</w:t>
      </w:r>
      <w:r>
        <w:rPr>
          <w:spacing w:val="-7"/>
          <w:sz w:val="58"/>
        </w:rPr>
        <w:t> </w:t>
      </w:r>
      <w:r>
        <w:rPr>
          <w:sz w:val="58"/>
        </w:rPr>
        <w:t>to</w:t>
      </w:r>
      <w:r>
        <w:rPr>
          <w:spacing w:val="-8"/>
          <w:sz w:val="58"/>
        </w:rPr>
        <w:t> </w:t>
      </w:r>
      <w:r>
        <w:rPr>
          <w:sz w:val="58"/>
        </w:rPr>
        <w:t>a</w:t>
      </w:r>
      <w:r>
        <w:rPr>
          <w:spacing w:val="-4"/>
          <w:sz w:val="58"/>
        </w:rPr>
        <w:t> </w:t>
      </w:r>
      <w:r>
        <w:rPr>
          <w:spacing w:val="-2"/>
          <w:sz w:val="58"/>
        </w:rPr>
        <w:t>system.</w:t>
      </w:r>
    </w:p>
    <w:p>
      <w:pPr>
        <w:pStyle w:val="ListParagraph"/>
        <w:numPr>
          <w:ilvl w:val="1"/>
          <w:numId w:val="3"/>
        </w:numPr>
        <w:tabs>
          <w:tab w:pos="1982" w:val="left" w:leader="none"/>
        </w:tabs>
        <w:spacing w:line="240" w:lineRule="auto" w:before="482" w:after="0"/>
        <w:ind w:left="1981" w:right="0" w:hanging="559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Attack</w:t>
      </w:r>
      <w:r>
        <w:rPr>
          <w:b/>
          <w:spacing w:val="-14"/>
          <w:sz w:val="58"/>
        </w:rPr>
        <w:t> </w:t>
      </w:r>
      <w:r>
        <w:rPr>
          <w:b/>
          <w:sz w:val="58"/>
        </w:rPr>
        <w:t>Vector</w:t>
      </w:r>
      <w:r>
        <w:rPr>
          <w:sz w:val="58"/>
        </w:rPr>
        <w:t>:</w:t>
      </w:r>
      <w:r>
        <w:rPr>
          <w:spacing w:val="-20"/>
          <w:sz w:val="58"/>
        </w:rPr>
        <w:t> </w:t>
      </w:r>
      <w:r>
        <w:rPr>
          <w:sz w:val="58"/>
        </w:rPr>
        <w:t>The</w:t>
      </w:r>
      <w:r>
        <w:rPr>
          <w:spacing w:val="-7"/>
          <w:sz w:val="58"/>
        </w:rPr>
        <w:t> </w:t>
      </w:r>
      <w:r>
        <w:rPr>
          <w:sz w:val="58"/>
        </w:rPr>
        <w:t>path</w:t>
      </w:r>
      <w:r>
        <w:rPr>
          <w:spacing w:val="-7"/>
          <w:sz w:val="58"/>
        </w:rPr>
        <w:t> </w:t>
      </w:r>
      <w:r>
        <w:rPr>
          <w:sz w:val="58"/>
        </w:rPr>
        <w:t>or</w:t>
      </w:r>
      <w:r>
        <w:rPr>
          <w:spacing w:val="-8"/>
          <w:sz w:val="58"/>
        </w:rPr>
        <w:t> </w:t>
      </w:r>
      <w:r>
        <w:rPr>
          <w:sz w:val="58"/>
        </w:rPr>
        <w:t>method</w:t>
      </w:r>
      <w:r>
        <w:rPr>
          <w:spacing w:val="-11"/>
          <w:sz w:val="58"/>
        </w:rPr>
        <w:t> </w:t>
      </w:r>
      <w:r>
        <w:rPr>
          <w:sz w:val="58"/>
        </w:rPr>
        <w:t>used</w:t>
      </w:r>
      <w:r>
        <w:rPr>
          <w:spacing w:val="-10"/>
          <w:sz w:val="58"/>
        </w:rPr>
        <w:t> </w:t>
      </w:r>
      <w:r>
        <w:rPr>
          <w:sz w:val="58"/>
        </w:rPr>
        <w:t>to</w:t>
      </w:r>
      <w:r>
        <w:rPr>
          <w:spacing w:val="-5"/>
          <w:sz w:val="58"/>
        </w:rPr>
        <w:t> </w:t>
      </w:r>
      <w:r>
        <w:rPr>
          <w:sz w:val="58"/>
        </w:rPr>
        <w:t>exploit</w:t>
      </w:r>
      <w:r>
        <w:rPr>
          <w:spacing w:val="-8"/>
          <w:sz w:val="58"/>
        </w:rPr>
        <w:t> </w:t>
      </w:r>
      <w:r>
        <w:rPr>
          <w:sz w:val="58"/>
        </w:rPr>
        <w:t>a</w:t>
      </w:r>
      <w:r>
        <w:rPr>
          <w:spacing w:val="-5"/>
          <w:sz w:val="58"/>
        </w:rPr>
        <w:t> </w:t>
      </w:r>
      <w:r>
        <w:rPr>
          <w:sz w:val="58"/>
        </w:rPr>
        <w:t>vulnerability</w:t>
      </w:r>
      <w:r>
        <w:rPr>
          <w:spacing w:val="-9"/>
          <w:sz w:val="58"/>
        </w:rPr>
        <w:t> </w:t>
      </w:r>
      <w:r>
        <w:rPr>
          <w:sz w:val="58"/>
        </w:rPr>
        <w:t>(e.g.,</w:t>
      </w:r>
      <w:r>
        <w:rPr>
          <w:spacing w:val="-14"/>
          <w:sz w:val="58"/>
        </w:rPr>
        <w:t> </w:t>
      </w:r>
      <w:r>
        <w:rPr>
          <w:spacing w:val="-2"/>
          <w:sz w:val="58"/>
        </w:rPr>
        <w:t>phishing).</w:t>
      </w:r>
    </w:p>
    <w:p>
      <w:pPr>
        <w:pStyle w:val="ListParagraph"/>
        <w:numPr>
          <w:ilvl w:val="1"/>
          <w:numId w:val="3"/>
        </w:numPr>
        <w:tabs>
          <w:tab w:pos="1982" w:val="left" w:leader="none"/>
        </w:tabs>
        <w:spacing w:line="240" w:lineRule="auto" w:before="481" w:after="0"/>
        <w:ind w:left="1981" w:right="0" w:hanging="559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Zero-Day</w:t>
      </w:r>
      <w:r>
        <w:rPr>
          <w:sz w:val="58"/>
        </w:rPr>
        <w:t>:</w:t>
      </w:r>
      <w:r>
        <w:rPr>
          <w:spacing w:val="-37"/>
          <w:sz w:val="58"/>
        </w:rPr>
        <w:t> </w:t>
      </w:r>
      <w:r>
        <w:rPr>
          <w:sz w:val="58"/>
        </w:rPr>
        <w:t>A</w:t>
      </w:r>
      <w:r>
        <w:rPr>
          <w:spacing w:val="-34"/>
          <w:sz w:val="58"/>
        </w:rPr>
        <w:t> </w:t>
      </w:r>
      <w:r>
        <w:rPr>
          <w:sz w:val="58"/>
        </w:rPr>
        <w:t>newly</w:t>
      </w:r>
      <w:r>
        <w:rPr>
          <w:spacing w:val="-6"/>
          <w:sz w:val="58"/>
        </w:rPr>
        <w:t> </w:t>
      </w:r>
      <w:r>
        <w:rPr>
          <w:sz w:val="58"/>
        </w:rPr>
        <w:t>discovered</w:t>
      </w:r>
      <w:r>
        <w:rPr>
          <w:spacing w:val="-9"/>
          <w:sz w:val="58"/>
        </w:rPr>
        <w:t> </w:t>
      </w:r>
      <w:r>
        <w:rPr>
          <w:sz w:val="58"/>
        </w:rPr>
        <w:t>vulnerability</w:t>
      </w:r>
      <w:r>
        <w:rPr>
          <w:spacing w:val="-10"/>
          <w:sz w:val="58"/>
        </w:rPr>
        <w:t> </w:t>
      </w:r>
      <w:r>
        <w:rPr>
          <w:sz w:val="58"/>
        </w:rPr>
        <w:t>without</w:t>
      </w:r>
      <w:r>
        <w:rPr>
          <w:spacing w:val="-5"/>
          <w:sz w:val="58"/>
        </w:rPr>
        <w:t> </w:t>
      </w:r>
      <w:r>
        <w:rPr>
          <w:sz w:val="58"/>
        </w:rPr>
        <w:t>a</w:t>
      </w:r>
      <w:r>
        <w:rPr>
          <w:spacing w:val="-4"/>
          <w:sz w:val="58"/>
        </w:rPr>
        <w:t> </w:t>
      </w:r>
      <w:r>
        <w:rPr>
          <w:sz w:val="58"/>
        </w:rPr>
        <w:t>vendor</w:t>
      </w:r>
      <w:r>
        <w:rPr>
          <w:spacing w:val="-11"/>
          <w:sz w:val="58"/>
        </w:rPr>
        <w:t> </w:t>
      </w:r>
      <w:r>
        <w:rPr>
          <w:sz w:val="58"/>
        </w:rPr>
        <w:t>patch</w:t>
      </w:r>
      <w:r>
        <w:rPr>
          <w:spacing w:val="-8"/>
          <w:sz w:val="58"/>
        </w:rPr>
        <w:t> </w:t>
      </w:r>
      <w:r>
        <w:rPr>
          <w:spacing w:val="-2"/>
          <w:sz w:val="58"/>
        </w:rPr>
        <w:t>available.</w:t>
      </w:r>
    </w:p>
    <w:p>
      <w:pPr>
        <w:pStyle w:val="ListParagraph"/>
        <w:numPr>
          <w:ilvl w:val="1"/>
          <w:numId w:val="3"/>
        </w:numPr>
        <w:tabs>
          <w:tab w:pos="1982" w:val="left" w:leader="none"/>
        </w:tabs>
        <w:spacing w:line="415" w:lineRule="auto" w:before="481" w:after="0"/>
        <w:ind w:left="1884" w:right="958" w:hanging="461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Post-Exploitation</w:t>
      </w:r>
      <w:r>
        <w:rPr>
          <w:sz w:val="58"/>
        </w:rPr>
        <w:t>:</w:t>
      </w:r>
      <w:r>
        <w:rPr>
          <w:spacing w:val="40"/>
          <w:sz w:val="58"/>
        </w:rPr>
        <w:t> </w:t>
      </w:r>
      <w:r>
        <w:rPr>
          <w:sz w:val="58"/>
        </w:rPr>
        <w:t>Actions</w:t>
      </w:r>
      <w:r>
        <w:rPr>
          <w:spacing w:val="40"/>
          <w:sz w:val="58"/>
        </w:rPr>
        <w:t> </w:t>
      </w:r>
      <w:r>
        <w:rPr>
          <w:sz w:val="58"/>
        </w:rPr>
        <w:t>taken</w:t>
      </w:r>
      <w:r>
        <w:rPr>
          <w:spacing w:val="40"/>
          <w:sz w:val="58"/>
        </w:rPr>
        <w:t> </w:t>
      </w:r>
      <w:r>
        <w:rPr>
          <w:sz w:val="58"/>
        </w:rPr>
        <w:t>after</w:t>
      </w:r>
      <w:r>
        <w:rPr>
          <w:spacing w:val="40"/>
          <w:sz w:val="58"/>
        </w:rPr>
        <w:t> </w:t>
      </w:r>
      <w:r>
        <w:rPr>
          <w:sz w:val="58"/>
        </w:rPr>
        <w:t>exploiting</w:t>
      </w:r>
      <w:r>
        <w:rPr>
          <w:spacing w:val="40"/>
          <w:sz w:val="58"/>
        </w:rPr>
        <w:t> </w:t>
      </w:r>
      <w:r>
        <w:rPr>
          <w:sz w:val="58"/>
        </w:rPr>
        <w:t>a</w:t>
      </w:r>
      <w:r>
        <w:rPr>
          <w:spacing w:val="40"/>
          <w:sz w:val="58"/>
        </w:rPr>
        <w:t> </w:t>
      </w:r>
      <w:r>
        <w:rPr>
          <w:sz w:val="58"/>
        </w:rPr>
        <w:t>system,</w:t>
      </w:r>
      <w:r>
        <w:rPr>
          <w:spacing w:val="40"/>
          <w:sz w:val="58"/>
        </w:rPr>
        <w:t> </w:t>
      </w:r>
      <w:r>
        <w:rPr>
          <w:sz w:val="58"/>
        </w:rPr>
        <w:t>like</w:t>
      </w:r>
      <w:r>
        <w:rPr>
          <w:spacing w:val="40"/>
          <w:sz w:val="58"/>
        </w:rPr>
        <w:t> </w:t>
      </w:r>
      <w:r>
        <w:rPr>
          <w:sz w:val="58"/>
        </w:rPr>
        <w:t>data</w:t>
      </w:r>
      <w:r>
        <w:rPr>
          <w:spacing w:val="40"/>
          <w:sz w:val="58"/>
        </w:rPr>
        <w:t> </w:t>
      </w:r>
      <w:r>
        <w:rPr>
          <w:sz w:val="58"/>
        </w:rPr>
        <w:t>extraction</w:t>
      </w:r>
      <w:r>
        <w:rPr>
          <w:spacing w:val="40"/>
          <w:sz w:val="58"/>
        </w:rPr>
        <w:t> </w:t>
      </w:r>
      <w:r>
        <w:rPr>
          <w:sz w:val="58"/>
        </w:rPr>
        <w:t>or</w:t>
      </w:r>
      <w:r>
        <w:rPr>
          <w:spacing w:val="40"/>
          <w:sz w:val="58"/>
        </w:rPr>
        <w:t> </w:t>
      </w:r>
      <w:r>
        <w:rPr>
          <w:sz w:val="58"/>
        </w:rPr>
        <w:t>maintaining</w:t>
      </w:r>
      <w:r>
        <w:rPr>
          <w:spacing w:val="80"/>
          <w:sz w:val="58"/>
        </w:rPr>
        <w:t> </w:t>
      </w:r>
      <w:r>
        <w:rPr>
          <w:spacing w:val="-2"/>
          <w:sz w:val="58"/>
        </w:rPr>
        <w:t>access.</w:t>
      </w:r>
    </w:p>
    <w:p>
      <w:pPr>
        <w:spacing w:after="0" w:line="415" w:lineRule="auto"/>
        <w:jc w:val="left"/>
        <w:rPr>
          <w:rFonts w:ascii="Segoe UI Symbol" w:hAnsi="Segoe UI Symbol"/>
          <w:sz w:val="56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66048" id="docshape15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16" coordorigin="0,0" coordsize="14400,1361">
            <v:rect style="position:absolute;left:0;top:4;width:14400;height:1356" id="docshape17" filled="true" fillcolor="#fffcfb" stroked="false">
              <v:fill type="solid"/>
            </v:rect>
            <v:shape style="position:absolute;left:0;top:0;width:14400;height:1361" type="#_x0000_t202" id="docshape18" filled="false" stroked="false">
              <v:textbox inset="0,0,0,0">
                <w:txbxContent>
                  <w:p>
                    <w:pPr>
                      <w:spacing w:line="1118" w:lineRule="exact" w:before="0"/>
                      <w:ind w:left="2731" w:right="3531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6"/>
        </w:rPr>
      </w:pPr>
    </w:p>
    <w:p>
      <w:pPr>
        <w:pStyle w:val="Heading1"/>
        <w:ind w:left="105"/>
      </w:pPr>
      <w:r>
        <w:rPr>
          <w:color w:val="4F81BC"/>
        </w:rPr>
        <w:t>How</w:t>
      </w:r>
      <w:r>
        <w:rPr>
          <w:color w:val="4F81BC"/>
          <w:spacing w:val="-46"/>
        </w:rPr>
        <w:t> </w:t>
      </w:r>
      <w:r>
        <w:rPr>
          <w:color w:val="4F81BC"/>
        </w:rPr>
        <w:t>it</w:t>
      </w:r>
      <w:r>
        <w:rPr>
          <w:color w:val="4F81BC"/>
          <w:spacing w:val="-46"/>
        </w:rPr>
        <w:t> </w:t>
      </w:r>
      <w:r>
        <w:rPr>
          <w:color w:val="4F81BC"/>
          <w:spacing w:val="-2"/>
        </w:rPr>
        <w:t>Works</w:t>
      </w:r>
    </w:p>
    <w:p>
      <w:pPr>
        <w:pStyle w:val="BodyText"/>
        <w:rPr>
          <w:b/>
          <w:sz w:val="5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1219200</wp:posOffset>
            </wp:positionH>
            <wp:positionV relativeFrom="paragraph">
              <wp:posOffset>51791</wp:posOffset>
            </wp:positionV>
            <wp:extent cx="15659338" cy="7642669"/>
            <wp:effectExtent l="0" t="0" r="0" b="0"/>
            <wp:wrapTopAndBottom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9338" cy="7642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5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65024" id="docshape19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20" coordorigin="0,0" coordsize="14400,1361">
            <v:rect style="position:absolute;left:0;top:4;width:14400;height:1356" id="docshape21" filled="true" fillcolor="#fffcfb" stroked="false">
              <v:fill type="solid"/>
            </v:rect>
            <v:shape style="position:absolute;left:0;top:0;width:14400;height:1361" type="#_x0000_t202" id="docshape22" filled="false" stroked="false">
              <v:textbox inset="0,0,0,0">
                <w:txbxContent>
                  <w:p>
                    <w:pPr>
                      <w:spacing w:line="1118" w:lineRule="exact" w:before="0"/>
                      <w:ind w:left="2731" w:right="3531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5"/>
        </w:rPr>
      </w:pPr>
    </w:p>
    <w:p>
      <w:pPr>
        <w:pStyle w:val="Heading2"/>
      </w:pPr>
      <w:r>
        <w:rPr>
          <w:color w:val="4F81BC"/>
          <w:spacing w:val="-2"/>
        </w:rPr>
        <w:t>Steps</w:t>
      </w:r>
    </w:p>
    <w:p>
      <w:pPr>
        <w:pStyle w:val="ListParagraph"/>
        <w:numPr>
          <w:ilvl w:val="0"/>
          <w:numId w:val="4"/>
        </w:numPr>
        <w:tabs>
          <w:tab w:pos="1735" w:val="left" w:leader="none"/>
        </w:tabs>
        <w:spacing w:line="350" w:lineRule="auto" w:before="850" w:after="0"/>
        <w:ind w:left="1734" w:right="598" w:hanging="471"/>
        <w:jc w:val="both"/>
        <w:rPr>
          <w:sz w:val="64"/>
        </w:rPr>
      </w:pPr>
      <w:r>
        <w:rPr>
          <w:b/>
          <w:sz w:val="64"/>
        </w:rPr>
        <w:t>Reconnaissance (Plan): </w:t>
      </w:r>
      <w:r>
        <w:rPr>
          <w:sz w:val="64"/>
        </w:rPr>
        <w:t>Gather information about the target system using open-source intelligence and other techniques</w:t>
      </w:r>
    </w:p>
    <w:p>
      <w:pPr>
        <w:pStyle w:val="ListParagraph"/>
        <w:numPr>
          <w:ilvl w:val="0"/>
          <w:numId w:val="4"/>
        </w:numPr>
        <w:tabs>
          <w:tab w:pos="1735" w:val="left" w:leader="none"/>
        </w:tabs>
        <w:spacing w:line="350" w:lineRule="auto" w:before="2" w:after="0"/>
        <w:ind w:left="1734" w:right="601" w:hanging="471"/>
        <w:jc w:val="both"/>
        <w:rPr>
          <w:sz w:val="64"/>
        </w:rPr>
      </w:pPr>
      <w:r>
        <w:rPr>
          <w:b/>
          <w:sz w:val="64"/>
        </w:rPr>
        <w:t>Scan: </w:t>
      </w:r>
      <w:r>
        <w:rPr>
          <w:sz w:val="64"/>
        </w:rPr>
        <w:t>Scanning phase involves actively probing the system for vulnerabilities using automated tools and manual techniques</w:t>
      </w:r>
    </w:p>
    <w:p>
      <w:pPr>
        <w:pStyle w:val="ListParagraph"/>
        <w:numPr>
          <w:ilvl w:val="0"/>
          <w:numId w:val="4"/>
        </w:numPr>
        <w:tabs>
          <w:tab w:pos="1735" w:val="left" w:leader="none"/>
        </w:tabs>
        <w:spacing w:line="350" w:lineRule="auto" w:before="2" w:after="0"/>
        <w:ind w:left="1734" w:right="600" w:hanging="471"/>
        <w:jc w:val="both"/>
        <w:rPr>
          <w:sz w:val="64"/>
        </w:rPr>
      </w:pPr>
      <w:r>
        <w:rPr>
          <w:b/>
          <w:sz w:val="64"/>
        </w:rPr>
        <w:t>Exploit: </w:t>
      </w:r>
      <w:r>
        <w:rPr>
          <w:sz w:val="64"/>
        </w:rPr>
        <w:t>Attempt to exploit vulnerabilities in a </w:t>
      </w:r>
      <w:r>
        <w:rPr>
          <w:b/>
          <w:color w:val="548ED4"/>
          <w:sz w:val="64"/>
        </w:rPr>
        <w:t>controlled manner </w:t>
      </w:r>
      <w:r>
        <w:rPr>
          <w:sz w:val="64"/>
        </w:rPr>
        <w:t>to assess the impact of a potential attack. It mimics the tactics used by real attackers to </w:t>
      </w:r>
      <w:r>
        <w:rPr>
          <w:b/>
          <w:sz w:val="64"/>
        </w:rPr>
        <w:t>gain unauthorized access, escalate privileges, exfiltrate data</w:t>
      </w:r>
      <w:r>
        <w:rPr>
          <w:sz w:val="64"/>
        </w:rPr>
        <w:t>, or </w:t>
      </w:r>
      <w:r>
        <w:rPr>
          <w:b/>
          <w:sz w:val="64"/>
        </w:rPr>
        <w:t>disrupt operations</w:t>
      </w:r>
      <w:r>
        <w:rPr>
          <w:sz w:val="64"/>
        </w:rPr>
        <w:t>.</w:t>
      </w:r>
    </w:p>
    <w:p>
      <w:pPr>
        <w:pStyle w:val="ListParagraph"/>
        <w:numPr>
          <w:ilvl w:val="0"/>
          <w:numId w:val="4"/>
        </w:numPr>
        <w:tabs>
          <w:tab w:pos="1735" w:val="left" w:leader="none"/>
        </w:tabs>
        <w:spacing w:line="350" w:lineRule="auto" w:before="2" w:after="0"/>
        <w:ind w:left="1734" w:right="599" w:hanging="471"/>
        <w:jc w:val="both"/>
        <w:rPr>
          <w:sz w:val="64"/>
        </w:rPr>
      </w:pPr>
      <w:r>
        <w:rPr>
          <w:b/>
          <w:sz w:val="64"/>
        </w:rPr>
        <w:t>Report: </w:t>
      </w:r>
      <w:r>
        <w:rPr>
          <w:sz w:val="64"/>
        </w:rPr>
        <w:t>Analyze findings and compile a comprehensive report that outlines the </w:t>
      </w:r>
      <w:r>
        <w:rPr>
          <w:b/>
          <w:sz w:val="64"/>
        </w:rPr>
        <w:t>identified security weaknesses</w:t>
      </w:r>
      <w:r>
        <w:rPr>
          <w:sz w:val="64"/>
        </w:rPr>
        <w:t>, their </w:t>
      </w:r>
      <w:r>
        <w:rPr>
          <w:b/>
          <w:sz w:val="64"/>
        </w:rPr>
        <w:t>potential impact</w:t>
      </w:r>
      <w:r>
        <w:rPr>
          <w:sz w:val="64"/>
        </w:rPr>
        <w:t>, and </w:t>
      </w:r>
      <w:r>
        <w:rPr>
          <w:b/>
          <w:sz w:val="64"/>
        </w:rPr>
        <w:t>recommended remediation measures </w:t>
      </w:r>
      <w:r>
        <w:rPr>
          <w:sz w:val="64"/>
        </w:rPr>
        <w:t>which is used</w:t>
      </w:r>
      <w:r>
        <w:rPr>
          <w:spacing w:val="80"/>
          <w:sz w:val="64"/>
        </w:rPr>
        <w:t> </w:t>
      </w:r>
      <w:r>
        <w:rPr>
          <w:sz w:val="64"/>
        </w:rPr>
        <w:t>to </w:t>
      </w:r>
      <w:r>
        <w:rPr>
          <w:b/>
          <w:color w:val="6F2F9F"/>
          <w:sz w:val="64"/>
        </w:rPr>
        <w:t>patch vulnerabilities</w:t>
      </w:r>
      <w:r>
        <w:rPr>
          <w:sz w:val="64"/>
        </w:rPr>
        <w:t>, </w:t>
      </w:r>
      <w:r>
        <w:rPr>
          <w:b/>
          <w:color w:val="6F2F9F"/>
          <w:sz w:val="64"/>
        </w:rPr>
        <w:t>improve security policies</w:t>
      </w:r>
      <w:r>
        <w:rPr>
          <w:sz w:val="64"/>
        </w:rPr>
        <w:t>, and </w:t>
      </w:r>
      <w:r>
        <w:rPr>
          <w:b/>
          <w:color w:val="6F2F9F"/>
          <w:sz w:val="64"/>
        </w:rPr>
        <w:t>enhance defense mechanisms</w:t>
      </w:r>
      <w:r>
        <w:rPr>
          <w:sz w:val="64"/>
        </w:rPr>
        <w:t>.</w:t>
      </w:r>
    </w:p>
    <w:p>
      <w:pPr>
        <w:spacing w:after="0" w:line="350" w:lineRule="auto"/>
        <w:jc w:val="both"/>
        <w:rPr>
          <w:sz w:val="64"/>
        </w:rPr>
        <w:sectPr>
          <w:pgSz w:w="28800" w:h="16200" w:orient="landscape"/>
          <w:pgMar w:top="0" w:bottom="280" w:left="420" w:right="620"/>
        </w:sectPr>
      </w:pPr>
    </w:p>
    <w:p>
      <w:pPr>
        <w:pStyle w:val="ListParagraph"/>
        <w:numPr>
          <w:ilvl w:val="0"/>
          <w:numId w:val="5"/>
        </w:numPr>
        <w:tabs>
          <w:tab w:pos="1658" w:val="left" w:leader="none"/>
          <w:tab w:pos="1659" w:val="left" w:leader="none"/>
        </w:tabs>
        <w:spacing w:line="249" w:lineRule="auto" w:before="65" w:after="0"/>
        <w:ind w:left="1658" w:right="734" w:hanging="951"/>
        <w:jc w:val="left"/>
        <w:rPr>
          <w:sz w:val="56"/>
        </w:rPr>
      </w:pPr>
      <w:r>
        <w:rPr>
          <w:color w:val="080D2F"/>
          <w:sz w:val="56"/>
        </w:rPr>
        <w:t>Start</w:t>
      </w:r>
      <w:r>
        <w:rPr>
          <w:color w:val="080D2F"/>
          <w:spacing w:val="-7"/>
          <w:sz w:val="56"/>
        </w:rPr>
        <w:t> </w:t>
      </w:r>
      <w:r>
        <w:rPr>
          <w:color w:val="080D2F"/>
          <w:sz w:val="56"/>
        </w:rPr>
        <w:t>by</w:t>
      </w:r>
      <w:r>
        <w:rPr>
          <w:color w:val="080D2F"/>
          <w:spacing w:val="-7"/>
          <w:sz w:val="56"/>
        </w:rPr>
        <w:t> </w:t>
      </w:r>
      <w:r>
        <w:rPr>
          <w:color w:val="080D2F"/>
          <w:sz w:val="56"/>
        </w:rPr>
        <w:t>defining</w:t>
      </w:r>
      <w:r>
        <w:rPr>
          <w:color w:val="080D2F"/>
          <w:spacing w:val="-6"/>
          <w:sz w:val="56"/>
        </w:rPr>
        <w:t> </w:t>
      </w:r>
      <w:r>
        <w:rPr>
          <w:color w:val="080D2F"/>
          <w:sz w:val="56"/>
        </w:rPr>
        <w:t>the</w:t>
      </w:r>
      <w:r>
        <w:rPr>
          <w:color w:val="080D2F"/>
          <w:spacing w:val="-6"/>
          <w:sz w:val="56"/>
        </w:rPr>
        <w:t> </w:t>
      </w:r>
      <w:r>
        <w:rPr>
          <w:color w:val="080D2F"/>
          <w:sz w:val="56"/>
        </w:rPr>
        <w:t>aim</w:t>
      </w:r>
      <w:r>
        <w:rPr>
          <w:color w:val="080D2F"/>
          <w:spacing w:val="-8"/>
          <w:sz w:val="56"/>
        </w:rPr>
        <w:t> </w:t>
      </w:r>
      <w:r>
        <w:rPr>
          <w:color w:val="080D2F"/>
          <w:sz w:val="56"/>
        </w:rPr>
        <w:t>and scope of a test.</w:t>
      </w:r>
    </w:p>
    <w:p>
      <w:pPr>
        <w:pStyle w:val="ListParagraph"/>
        <w:numPr>
          <w:ilvl w:val="0"/>
          <w:numId w:val="5"/>
        </w:numPr>
        <w:tabs>
          <w:tab w:pos="1658" w:val="left" w:leader="none"/>
          <w:tab w:pos="1659" w:val="left" w:leader="none"/>
        </w:tabs>
        <w:spacing w:line="249" w:lineRule="auto" w:before="5" w:after="0"/>
        <w:ind w:left="1658" w:right="38" w:hanging="951"/>
        <w:jc w:val="left"/>
        <w:rPr>
          <w:sz w:val="56"/>
        </w:rPr>
      </w:pPr>
      <w:r>
        <w:rPr/>
        <w:pict>
          <v:group style="position:absolute;margin-left:53.264999pt;margin-top:130.333679pt;width:1338.15pt;height:302.8pt;mso-position-horizontal-relative:page;mso-position-vertical-relative:paragraph;z-index:-16064000" id="docshapegroup23" coordorigin="1065,2607" coordsize="26763,6056">
            <v:shape style="position:absolute;left:1072;top:4461;width:5900;height:2348" id="docshape24" coordorigin="1073,4462" coordsize="5900,2348" path="m5798,4462l1073,4462,1073,6809,5798,6809,6972,5635,5798,4462xe" filled="true" fillcolor="#000000" stroked="false">
              <v:path arrowok="t"/>
              <v:fill type="solid"/>
            </v:shape>
            <v:shape style="position:absolute;left:1072;top:4461;width:5900;height:2348" id="docshape25" coordorigin="1073,4462" coordsize="5900,2348" path="m1073,4462l5798,4462,6972,5635,5798,6809,1073,6809,1073,4462xe" filled="false" stroked="true" strokeweight=".75pt" strokecolor="#ffffff">
              <v:path arrowok="t"/>
              <v:stroke dashstyle="solid"/>
            </v:shape>
            <v:line style="position:absolute" from="3187,2729" to="3187,4476" stroked="true" strokeweight=".75pt" strokecolor="#1f487c">
              <v:stroke dashstyle="solid"/>
            </v:line>
            <v:shape style="position:absolute;left:2875;top:2606;width:627;height:627" id="docshape26" coordorigin="2875,2607" coordsize="627,627" path="m3188,2607l3117,2615,3051,2639,2992,2675,2944,2724,2907,2782,2883,2848,2875,2920,2883,2992,2907,3058,2944,3116,2992,3164,3051,3201,3117,3225,3188,3233,3260,3225,3326,3201,3384,3164,3433,3116,3470,3058,3493,2992,3502,2920,3493,2848,3470,2782,3433,2724,3384,2675,3326,2639,3260,2615,3188,2607xe" filled="true" fillcolor="#f79546" stroked="false">
              <v:path arrowok="t"/>
              <v:fill type="solid"/>
            </v:shape>
            <v:shape style="position:absolute;left:5724;top:4461;width:6459;height:2348" id="docshape27" coordorigin="5724,4462" coordsize="6459,2348" path="m11009,4462l5724,4462,6898,5635,5724,6809,11009,6809,12182,5635,11009,4462xe" filled="true" fillcolor="#000000" stroked="false">
              <v:path arrowok="t"/>
              <v:fill type="solid"/>
            </v:shape>
            <v:shape style="position:absolute;left:5724;top:4461;width:6459;height:2348" id="docshape28" coordorigin="5724,4462" coordsize="6459,2348" path="m5724,4462l11009,4462,12182,5635,11009,6809,5724,6809,6898,5635,5724,4462xe" filled="false" stroked="true" strokeweight=".75pt" strokecolor="#ffffff">
              <v:path arrowok="t"/>
              <v:stroke dashstyle="solid"/>
            </v:shape>
            <v:line style="position:absolute" from="7452,8539" to="7452,6792" stroked="true" strokeweight=".75pt" strokecolor="#1f487c">
              <v:stroke dashstyle="solid"/>
            </v:line>
            <v:shape style="position:absolute;left:7137;top:8035;width:627;height:627" id="docshape29" coordorigin="7138,8035" coordsize="627,627" path="m7451,8035l7379,8044,7313,8067,7255,8104,7206,8153,7169,8211,7146,8277,7138,8349,7146,8420,7169,8486,7206,8545,7255,8593,7313,8630,7379,8654,7451,8662,7523,8654,7589,8630,7647,8593,7695,8545,7732,8486,7756,8420,7764,8349,7756,8277,7732,8211,7695,8153,7647,8104,7589,8067,7523,8044,7451,8035xe" filled="true" fillcolor="#f79546" stroked="false">
              <v:path arrowok="t"/>
              <v:fill type="solid"/>
            </v:shape>
            <v:shape style="position:absolute;left:10934;top:4461;width:6461;height:2348" id="docshape30" coordorigin="10934,4462" coordsize="6461,2348" path="m16222,4462l10934,4462,12108,5635,10934,6809,16222,6809,17395,5635,16222,4462xe" filled="true" fillcolor="#000000" stroked="false">
              <v:path arrowok="t"/>
              <v:fill type="solid"/>
            </v:shape>
            <v:shape style="position:absolute;left:10934;top:4461;width:6461;height:2348" id="docshape31" coordorigin="10934,4462" coordsize="6461,2348" path="m10934,4462l16222,4462,17395,5635,16222,6809,10934,6809,12108,5635,10934,4462xe" filled="false" stroked="true" strokeweight=".75pt" strokecolor="#ffffff">
              <v:path arrowok="t"/>
              <v:stroke dashstyle="solid"/>
            </v:shape>
            <v:line style="position:absolute" from="13097,2729" to="13097,4476" stroked="true" strokeweight=".75pt" strokecolor="#1f487c">
              <v:stroke dashstyle="solid"/>
            </v:line>
            <v:shape style="position:absolute;left:12782;top:2606;width:627;height:627" id="docshape32" coordorigin="12782,2607" coordsize="627,627" path="m13096,2607l13024,2615,12958,2639,12900,2675,12851,2724,12814,2782,12791,2848,12782,2920,12791,2992,12814,3058,12851,3116,12900,3164,12958,3201,13024,3225,13096,3233,13167,3225,13233,3201,13292,3164,13340,3116,13377,3058,13401,2992,13409,2920,13401,2848,13377,2782,13340,2724,13292,2675,13233,2639,13167,2615,13096,2607xe" filled="true" fillcolor="#f79546" stroked="false">
              <v:path arrowok="t"/>
              <v:fill type="solid"/>
            </v:shape>
            <v:shape style="position:absolute;left:16147;top:4461;width:6461;height:2348" id="docshape33" coordorigin="16147,4462" coordsize="6461,2348" path="m21434,4462l16147,4462,17321,5635,16147,6809,21434,6809,22608,5635,21434,4462xe" filled="true" fillcolor="#000000" stroked="false">
              <v:path arrowok="t"/>
              <v:fill type="solid"/>
            </v:shape>
            <v:shape style="position:absolute;left:16147;top:4461;width:6461;height:2348" id="docshape34" coordorigin="16147,4462" coordsize="6461,2348" path="m16147,4462l21434,4462,22608,5635,21434,6809,16147,6809,17321,5635,16147,4462xe" filled="false" stroked="true" strokeweight=".75pt" strokecolor="#ffffff">
              <v:path arrowok="t"/>
              <v:stroke dashstyle="solid"/>
            </v:shape>
            <v:line style="position:absolute" from="19126,8539" to="19126,6792" stroked="true" strokeweight=".75pt" strokecolor="#1f487c">
              <v:stroke dashstyle="solid"/>
            </v:line>
            <v:shape style="position:absolute;left:18813;top:8035;width:627;height:627" id="docshape35" coordorigin="18814,8035" coordsize="627,627" path="m19127,8035l19055,8044,18989,8067,18931,8104,18882,8153,18845,8211,18822,8277,18814,8349,18822,8420,18845,8486,18882,8545,18931,8593,18989,8630,19055,8654,19127,8662,19199,8654,19265,8630,19323,8593,19371,8545,19408,8486,19432,8420,19440,8349,19432,8277,19408,8211,19371,8153,19323,8104,19265,8067,19199,8044,19127,8035xe" filled="true" fillcolor="#f79546" stroked="false">
              <v:path arrowok="t"/>
              <v:fill type="solid"/>
            </v:shape>
            <v:shape style="position:absolute;left:21360;top:4461;width:6461;height:2348" id="docshape36" coordorigin="21360,4462" coordsize="6461,2348" path="m26647,4462l21360,4462,22534,5635,21360,6809,26647,6809,27821,5635,26647,4462xe" filled="true" fillcolor="#000000" stroked="false">
              <v:path arrowok="t"/>
              <v:fill type="solid"/>
            </v:shape>
            <v:shape style="position:absolute;left:21360;top:4461;width:6461;height:2348" id="docshape37" coordorigin="21360,4462" coordsize="6461,2348" path="m21360,4462l26647,4462,27821,5635,26647,6809,21360,6809,22534,5635,21360,4462xe" filled="false" stroked="true" strokeweight=".75pt" strokecolor="#ffffff">
              <v:path arrowok="t"/>
              <v:stroke dashstyle="solid"/>
            </v:shape>
            <v:line style="position:absolute" from="24470,2729" to="24470,4476" stroked="true" strokeweight=".75pt" strokecolor="#1f487c">
              <v:stroke dashstyle="solid"/>
            </v:line>
            <v:shape style="position:absolute;left:24156;top:2606;width:627;height:627" id="docshape38" coordorigin="24156,2607" coordsize="627,627" path="m24469,2607l24397,2615,24331,2639,24273,2675,24225,2724,24188,2782,24164,2848,24156,2920,24164,2992,24188,3058,24225,3116,24273,3164,24331,3201,24397,3225,24469,3233,24541,3225,24607,3201,24665,3164,24714,3116,24751,3058,24774,2992,24782,2920,24774,2848,24751,2782,24714,2724,24665,2675,24607,2639,24541,2615,24469,2607xe" filled="true" fillcolor="#f79546" stroked="false">
              <v:path arrowok="t"/>
              <v:fill type="solid"/>
            </v:shape>
            <v:shape style="position:absolute;left:2805;top:5372;width:1143;height:641" type="#_x0000_t202" id="docshape39" filled="false" stroked="false">
              <v:textbox inset="0,0,0,0">
                <w:txbxContent>
                  <w:p>
                    <w:pPr>
                      <w:spacing w:line="641" w:lineRule="exact" w:before="0"/>
                      <w:ind w:left="0" w:right="0" w:firstLine="0"/>
                      <w:jc w:val="left"/>
                      <w:rPr>
                        <w:rFonts w:ascii="Calibri"/>
                        <w:sz w:val="64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64"/>
                      </w:rPr>
                      <w:t>Plan</w:t>
                    </w:r>
                  </w:p>
                </w:txbxContent>
              </v:textbox>
              <w10:wrap type="none"/>
            </v:shape>
            <v:shape style="position:absolute;left:8165;top:5372;width:1225;height:641" type="#_x0000_t202" id="docshape40" filled="false" stroked="false">
              <v:textbox inset="0,0,0,0">
                <w:txbxContent>
                  <w:p>
                    <w:pPr>
                      <w:spacing w:line="641" w:lineRule="exact" w:before="0"/>
                      <w:ind w:left="0" w:right="0" w:firstLine="0"/>
                      <w:jc w:val="left"/>
                      <w:rPr>
                        <w:rFonts w:ascii="Calibri"/>
                        <w:sz w:val="64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64"/>
                      </w:rPr>
                      <w:t>Scan</w:t>
                    </w:r>
                  </w:p>
                </w:txbxContent>
              </v:textbox>
              <w10:wrap type="none"/>
            </v:shape>
            <v:shape style="position:absolute;left:13149;top:5372;width:3093;height:641" type="#_x0000_t202" id="docshape41" filled="false" stroked="false">
              <v:textbox inset="0,0,0,0">
                <w:txbxContent>
                  <w:p>
                    <w:pPr>
                      <w:spacing w:line="641" w:lineRule="exact" w:before="0"/>
                      <w:ind w:left="0" w:right="0" w:firstLine="0"/>
                      <w:jc w:val="left"/>
                      <w:rPr>
                        <w:rFonts w:ascii="Calibri"/>
                        <w:sz w:val="64"/>
                      </w:rPr>
                    </w:pPr>
                    <w:r>
                      <w:rPr>
                        <w:rFonts w:ascii="Calibri"/>
                        <w:color w:val="FFFFFF"/>
                        <w:sz w:val="64"/>
                      </w:rPr>
                      <w:t>Gain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64"/>
                      </w:rPr>
                      <w:t>Access</w:t>
                    </w:r>
                  </w:p>
                </w:txbxContent>
              </v:textbox>
              <w10:wrap type="none"/>
            </v:shape>
            <v:shape style="position:absolute;left:17395;top:5372;width:4231;height:641" type="#_x0000_t202" id="docshape42" filled="false" stroked="false">
              <v:textbox inset="0,0,0,0">
                <w:txbxContent>
                  <w:p>
                    <w:pPr>
                      <w:spacing w:line="641" w:lineRule="exact" w:before="0"/>
                      <w:ind w:left="0" w:right="0" w:firstLine="0"/>
                      <w:jc w:val="left"/>
                      <w:rPr>
                        <w:rFonts w:ascii="Calibri"/>
                        <w:sz w:val="64"/>
                      </w:rPr>
                    </w:pPr>
                    <w:r>
                      <w:rPr>
                        <w:rFonts w:ascii="Calibri"/>
                        <w:color w:val="FFFFFF"/>
                        <w:sz w:val="64"/>
                      </w:rPr>
                      <w:t>Maintain</w:t>
                    </w:r>
                    <w:r>
                      <w:rPr>
                        <w:rFonts w:ascii="Calibri"/>
                        <w:color w:val="FFFFFF"/>
                        <w:spacing w:val="-12"/>
                        <w:sz w:val="64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64"/>
                      </w:rPr>
                      <w:t>Access</w:t>
                    </w:r>
                  </w:p>
                </w:txbxContent>
              </v:textbox>
              <w10:wrap type="none"/>
            </v:shape>
            <v:shape style="position:absolute;left:23464;top:5372;width:2035;height:641" type="#_x0000_t202" id="docshape43" filled="false" stroked="false">
              <v:textbox inset="0,0,0,0">
                <w:txbxContent>
                  <w:p>
                    <w:pPr>
                      <w:spacing w:line="641" w:lineRule="exact" w:before="0"/>
                      <w:ind w:left="0" w:right="0" w:firstLine="0"/>
                      <w:jc w:val="left"/>
                      <w:rPr>
                        <w:rFonts w:ascii="Calibri"/>
                        <w:sz w:val="64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64"/>
                      </w:rPr>
                      <w:t>Analyse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80D2F"/>
          <w:sz w:val="56"/>
        </w:rPr>
        <w:t>To</w:t>
      </w:r>
      <w:r>
        <w:rPr>
          <w:color w:val="080D2F"/>
          <w:spacing w:val="-20"/>
          <w:sz w:val="56"/>
        </w:rPr>
        <w:t> </w:t>
      </w:r>
      <w:r>
        <w:rPr>
          <w:color w:val="080D2F"/>
          <w:sz w:val="56"/>
        </w:rPr>
        <w:t>better</w:t>
      </w:r>
      <w:r>
        <w:rPr>
          <w:color w:val="080D2F"/>
          <w:spacing w:val="-22"/>
          <w:sz w:val="56"/>
        </w:rPr>
        <w:t> </w:t>
      </w:r>
      <w:r>
        <w:rPr>
          <w:color w:val="080D2F"/>
          <w:sz w:val="56"/>
        </w:rPr>
        <w:t>understand</w:t>
      </w:r>
      <w:r>
        <w:rPr>
          <w:color w:val="080D2F"/>
          <w:spacing w:val="-19"/>
          <w:sz w:val="56"/>
        </w:rPr>
        <w:t> </w:t>
      </w:r>
      <w:r>
        <w:rPr>
          <w:color w:val="080D2F"/>
          <w:sz w:val="56"/>
        </w:rPr>
        <w:t>the</w:t>
      </w:r>
      <w:r>
        <w:rPr>
          <w:color w:val="080D2F"/>
          <w:spacing w:val="-23"/>
          <w:sz w:val="56"/>
        </w:rPr>
        <w:t> </w:t>
      </w:r>
      <w:r>
        <w:rPr>
          <w:color w:val="080D2F"/>
          <w:sz w:val="56"/>
        </w:rPr>
        <w:t>target, one should understand how it functions and any possible </w:t>
      </w:r>
      <w:r>
        <w:rPr>
          <w:color w:val="080D2F"/>
          <w:spacing w:val="-2"/>
          <w:sz w:val="56"/>
        </w:rPr>
        <w:t>weaknesses.</w:t>
      </w:r>
    </w:p>
    <w:p>
      <w:pPr>
        <w:pStyle w:val="ListParagraph"/>
        <w:numPr>
          <w:ilvl w:val="0"/>
          <w:numId w:val="5"/>
        </w:numPr>
        <w:tabs>
          <w:tab w:pos="1658" w:val="left" w:leader="none"/>
          <w:tab w:pos="1659" w:val="left" w:leader="none"/>
        </w:tabs>
        <w:spacing w:line="249" w:lineRule="auto" w:before="65" w:after="0"/>
        <w:ind w:left="1658" w:right="38" w:hanging="951"/>
        <w:jc w:val="left"/>
        <w:rPr>
          <w:sz w:val="56"/>
        </w:rPr>
      </w:pPr>
      <w:r>
        <w:rPr/>
        <w:br w:type="column"/>
      </w:r>
      <w:r>
        <w:rPr>
          <w:color w:val="080D2F"/>
          <w:sz w:val="56"/>
        </w:rPr>
        <w:t>Locate vulnerabilities in the target</w:t>
      </w:r>
      <w:r>
        <w:rPr>
          <w:color w:val="080D2F"/>
          <w:spacing w:val="-8"/>
          <w:sz w:val="56"/>
        </w:rPr>
        <w:t> </w:t>
      </w:r>
      <w:r>
        <w:rPr>
          <w:color w:val="080D2F"/>
          <w:sz w:val="56"/>
        </w:rPr>
        <w:t>application</w:t>
      </w:r>
      <w:r>
        <w:rPr>
          <w:color w:val="080D2F"/>
          <w:spacing w:val="-6"/>
          <w:sz w:val="56"/>
        </w:rPr>
        <w:t> </w:t>
      </w:r>
      <w:r>
        <w:rPr>
          <w:color w:val="080D2F"/>
          <w:sz w:val="56"/>
        </w:rPr>
        <w:t>using</w:t>
      </w:r>
      <w:r>
        <w:rPr>
          <w:color w:val="080D2F"/>
          <w:spacing w:val="-9"/>
          <w:sz w:val="56"/>
        </w:rPr>
        <w:t> </w:t>
      </w:r>
      <w:r>
        <w:rPr>
          <w:color w:val="080D2F"/>
          <w:sz w:val="56"/>
        </w:rPr>
        <w:t>pen- testing strategies, i.e. cross- site scripting and SQL </w:t>
      </w:r>
      <w:r>
        <w:rPr>
          <w:color w:val="080D2F"/>
          <w:spacing w:val="-2"/>
          <w:sz w:val="56"/>
        </w:rPr>
        <w:t>injection.</w:t>
      </w:r>
    </w:p>
    <w:p>
      <w:pPr>
        <w:pStyle w:val="ListParagraph"/>
        <w:numPr>
          <w:ilvl w:val="0"/>
          <w:numId w:val="5"/>
        </w:numPr>
        <w:tabs>
          <w:tab w:pos="1658" w:val="left" w:leader="none"/>
          <w:tab w:pos="1659" w:val="left" w:leader="none"/>
        </w:tabs>
        <w:spacing w:line="240" w:lineRule="auto" w:before="237" w:after="0"/>
        <w:ind w:left="1658" w:right="0" w:hanging="952"/>
        <w:jc w:val="left"/>
        <w:rPr>
          <w:sz w:val="56"/>
        </w:rPr>
      </w:pPr>
      <w:r>
        <w:rPr/>
        <w:br w:type="column"/>
      </w:r>
      <w:r>
        <w:rPr>
          <w:color w:val="080D2F"/>
          <w:sz w:val="56"/>
        </w:rPr>
        <w:t>Exploited</w:t>
      </w:r>
      <w:r>
        <w:rPr>
          <w:color w:val="080D2F"/>
          <w:spacing w:val="-21"/>
          <w:sz w:val="56"/>
        </w:rPr>
        <w:t> </w:t>
      </w:r>
      <w:r>
        <w:rPr>
          <w:color w:val="080D2F"/>
          <w:spacing w:val="-2"/>
          <w:sz w:val="56"/>
        </w:rPr>
        <w:t>vulnerabilities</w:t>
      </w:r>
    </w:p>
    <w:p>
      <w:pPr>
        <w:pStyle w:val="ListParagraph"/>
        <w:numPr>
          <w:ilvl w:val="0"/>
          <w:numId w:val="5"/>
        </w:numPr>
        <w:tabs>
          <w:tab w:pos="1658" w:val="left" w:leader="none"/>
          <w:tab w:pos="1659" w:val="left" w:leader="none"/>
        </w:tabs>
        <w:spacing w:line="240" w:lineRule="auto" w:before="28" w:after="0"/>
        <w:ind w:left="1658" w:right="0" w:hanging="952"/>
        <w:jc w:val="left"/>
        <w:rPr>
          <w:sz w:val="56"/>
        </w:rPr>
      </w:pPr>
      <w:r>
        <w:rPr>
          <w:color w:val="080D2F"/>
          <w:sz w:val="56"/>
        </w:rPr>
        <w:t>Sensitive</w:t>
      </w:r>
      <w:r>
        <w:rPr>
          <w:color w:val="080D2F"/>
          <w:spacing w:val="-18"/>
          <w:sz w:val="56"/>
        </w:rPr>
        <w:t> </w:t>
      </w:r>
      <w:r>
        <w:rPr>
          <w:color w:val="080D2F"/>
          <w:sz w:val="56"/>
        </w:rPr>
        <w:t>data</w:t>
      </w:r>
      <w:r>
        <w:rPr>
          <w:color w:val="080D2F"/>
          <w:spacing w:val="-16"/>
          <w:sz w:val="56"/>
        </w:rPr>
        <w:t> </w:t>
      </w:r>
      <w:r>
        <w:rPr>
          <w:color w:val="080D2F"/>
          <w:spacing w:val="-2"/>
          <w:sz w:val="56"/>
        </w:rPr>
        <w:t>accessed</w:t>
      </w:r>
    </w:p>
    <w:p>
      <w:pPr>
        <w:spacing w:after="0" w:line="240" w:lineRule="auto"/>
        <w:jc w:val="left"/>
        <w:rPr>
          <w:sz w:val="56"/>
        </w:rPr>
        <w:sectPr>
          <w:pgSz w:w="28800" w:h="16200" w:orient="landscape"/>
          <w:pgMar w:top="1060" w:bottom="280" w:left="420" w:right="620"/>
          <w:cols w:num="3" w:equalWidth="0">
            <w:col w:w="9531" w:space="441"/>
            <w:col w:w="8750" w:space="970"/>
            <w:col w:w="806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28800" w:h="16200" w:orient="landscape"/>
          <w:pgMar w:top="720" w:bottom="280" w:left="420" w:right="620"/>
        </w:sectPr>
      </w:pPr>
    </w:p>
    <w:p>
      <w:pPr>
        <w:pStyle w:val="ListParagraph"/>
        <w:numPr>
          <w:ilvl w:val="1"/>
          <w:numId w:val="5"/>
        </w:numPr>
        <w:tabs>
          <w:tab w:pos="3147" w:val="left" w:leader="none"/>
          <w:tab w:pos="3148" w:val="left" w:leader="none"/>
        </w:tabs>
        <w:spacing w:line="249" w:lineRule="auto" w:before="81" w:after="0"/>
        <w:ind w:left="3147" w:right="296" w:hanging="951"/>
        <w:jc w:val="left"/>
        <w:rPr>
          <w:sz w:val="56"/>
        </w:rPr>
      </w:pPr>
      <w:r>
        <w:rPr/>
        <w:pict>
          <v:rect style="position:absolute;margin-left:0pt;margin-top:-.000061pt;width:1440pt;height:810pt;mso-position-horizontal-relative:page;mso-position-vertical-relative:page;z-index:-16064512" id="docshape44" filled="true" fillcolor="#e1bc99" stroked="false">
            <v:fill type="solid"/>
            <w10:wrap type="none"/>
          </v:rect>
        </w:pict>
      </w:r>
      <w:r>
        <w:rPr>
          <w:color w:val="080D2F"/>
          <w:sz w:val="56"/>
        </w:rPr>
        <w:t>Use</w:t>
      </w:r>
      <w:r>
        <w:rPr>
          <w:color w:val="080D2F"/>
          <w:spacing w:val="-3"/>
          <w:sz w:val="56"/>
        </w:rPr>
        <w:t> </w:t>
      </w:r>
      <w:r>
        <w:rPr>
          <w:color w:val="080D2F"/>
          <w:sz w:val="56"/>
        </w:rPr>
        <w:t>static</w:t>
      </w:r>
      <w:r>
        <w:rPr>
          <w:color w:val="080D2F"/>
          <w:spacing w:val="-5"/>
          <w:sz w:val="56"/>
        </w:rPr>
        <w:t> </w:t>
      </w:r>
      <w:r>
        <w:rPr>
          <w:color w:val="080D2F"/>
          <w:sz w:val="56"/>
        </w:rPr>
        <w:t>or</w:t>
      </w:r>
      <w:r>
        <w:rPr>
          <w:color w:val="080D2F"/>
          <w:spacing w:val="-3"/>
          <w:sz w:val="56"/>
        </w:rPr>
        <w:t> </w:t>
      </w:r>
      <w:r>
        <w:rPr>
          <w:color w:val="080D2F"/>
          <w:sz w:val="56"/>
        </w:rPr>
        <w:t>dynamic</w:t>
      </w:r>
      <w:r>
        <w:rPr>
          <w:color w:val="080D2F"/>
          <w:spacing w:val="-3"/>
          <w:sz w:val="56"/>
        </w:rPr>
        <w:t> </w:t>
      </w:r>
      <w:r>
        <w:rPr>
          <w:color w:val="080D2F"/>
          <w:sz w:val="56"/>
        </w:rPr>
        <w:t>analysis</w:t>
      </w:r>
      <w:r>
        <w:rPr>
          <w:color w:val="080D2F"/>
          <w:spacing w:val="-6"/>
          <w:sz w:val="56"/>
        </w:rPr>
        <w:t> </w:t>
      </w:r>
      <w:r>
        <w:rPr>
          <w:color w:val="080D2F"/>
          <w:sz w:val="56"/>
        </w:rPr>
        <w:t>to</w:t>
      </w:r>
      <w:r>
        <w:rPr>
          <w:color w:val="080D2F"/>
          <w:spacing w:val="-4"/>
          <w:sz w:val="56"/>
        </w:rPr>
        <w:t> </w:t>
      </w:r>
      <w:r>
        <w:rPr>
          <w:color w:val="080D2F"/>
          <w:sz w:val="56"/>
        </w:rPr>
        <w:t>scan the network.</w:t>
      </w:r>
    </w:p>
    <w:p>
      <w:pPr>
        <w:pStyle w:val="ListParagraph"/>
        <w:numPr>
          <w:ilvl w:val="1"/>
          <w:numId w:val="5"/>
        </w:numPr>
        <w:tabs>
          <w:tab w:pos="3147" w:val="left" w:leader="none"/>
          <w:tab w:pos="3148" w:val="left" w:leader="none"/>
        </w:tabs>
        <w:spacing w:line="244" w:lineRule="auto" w:before="5" w:after="0"/>
        <w:ind w:left="3147" w:right="38" w:hanging="951"/>
        <w:jc w:val="left"/>
        <w:rPr>
          <w:sz w:val="56"/>
        </w:rPr>
      </w:pPr>
      <w:r>
        <w:rPr>
          <w:color w:val="080D2F"/>
          <w:sz w:val="56"/>
        </w:rPr>
        <w:t>Inform pen-testers regarding the application</w:t>
      </w:r>
      <w:r>
        <w:rPr>
          <w:color w:val="080D2F"/>
          <w:spacing w:val="-5"/>
          <w:sz w:val="56"/>
        </w:rPr>
        <w:t> </w:t>
      </w:r>
      <w:r>
        <w:rPr>
          <w:color w:val="080D2F"/>
          <w:sz w:val="56"/>
        </w:rPr>
        <w:t>responds</w:t>
      </w:r>
      <w:r>
        <w:rPr>
          <w:color w:val="080D2F"/>
          <w:spacing w:val="-5"/>
          <w:sz w:val="56"/>
        </w:rPr>
        <w:t> </w:t>
      </w:r>
      <w:r>
        <w:rPr>
          <w:color w:val="080D2F"/>
          <w:sz w:val="56"/>
        </w:rPr>
        <w:t>to</w:t>
      </w:r>
      <w:r>
        <w:rPr>
          <w:color w:val="080D2F"/>
          <w:spacing w:val="-4"/>
          <w:sz w:val="56"/>
        </w:rPr>
        <w:t> </w:t>
      </w:r>
      <w:r>
        <w:rPr>
          <w:color w:val="080D2F"/>
          <w:sz w:val="56"/>
        </w:rPr>
        <w:t>various</w:t>
      </w:r>
      <w:r>
        <w:rPr>
          <w:color w:val="080D2F"/>
          <w:spacing w:val="-4"/>
          <w:sz w:val="56"/>
        </w:rPr>
        <w:t> </w:t>
      </w:r>
      <w:r>
        <w:rPr>
          <w:color w:val="080D2F"/>
          <w:sz w:val="56"/>
        </w:rPr>
        <w:t>threats</w:t>
      </w:r>
      <w:r>
        <w:rPr>
          <w:color w:val="080D2F"/>
          <w:sz w:val="56"/>
          <w:shd w:fill="FFFFFF" w:color="auto" w:val="clear"/>
        </w:rPr>
        <w:t>.</w:t>
      </w:r>
    </w:p>
    <w:p>
      <w:pPr>
        <w:pStyle w:val="ListParagraph"/>
        <w:numPr>
          <w:ilvl w:val="1"/>
          <w:numId w:val="5"/>
        </w:numPr>
        <w:tabs>
          <w:tab w:pos="3147" w:val="left" w:leader="none"/>
          <w:tab w:pos="3148" w:val="left" w:leader="none"/>
        </w:tabs>
        <w:spacing w:line="247" w:lineRule="auto" w:before="81" w:after="0"/>
        <w:ind w:left="3147" w:right="1018" w:hanging="951"/>
        <w:jc w:val="left"/>
        <w:rPr>
          <w:sz w:val="56"/>
        </w:rPr>
      </w:pPr>
      <w:r>
        <w:rPr/>
        <w:br w:type="column"/>
      </w:r>
      <w:r>
        <w:rPr>
          <w:color w:val="080D2F"/>
          <w:sz w:val="56"/>
        </w:rPr>
        <w:t>Check</w:t>
      </w:r>
      <w:r>
        <w:rPr>
          <w:color w:val="080D2F"/>
          <w:spacing w:val="-5"/>
          <w:sz w:val="56"/>
        </w:rPr>
        <w:t> </w:t>
      </w:r>
      <w:r>
        <w:rPr>
          <w:color w:val="080D2F"/>
          <w:sz w:val="56"/>
        </w:rPr>
        <w:t>the</w:t>
      </w:r>
      <w:r>
        <w:rPr>
          <w:color w:val="080D2F"/>
          <w:spacing w:val="-4"/>
          <w:sz w:val="56"/>
        </w:rPr>
        <w:t> </w:t>
      </w:r>
      <w:r>
        <w:rPr>
          <w:color w:val="080D2F"/>
          <w:sz w:val="56"/>
        </w:rPr>
        <w:t>ability</w:t>
      </w:r>
      <w:r>
        <w:rPr>
          <w:color w:val="080D2F"/>
          <w:spacing w:val="-7"/>
          <w:sz w:val="56"/>
        </w:rPr>
        <w:t> </w:t>
      </w:r>
      <w:r>
        <w:rPr>
          <w:color w:val="080D2F"/>
          <w:sz w:val="56"/>
        </w:rPr>
        <w:t>of</w:t>
      </w:r>
      <w:r>
        <w:rPr>
          <w:color w:val="080D2F"/>
          <w:spacing w:val="-5"/>
          <w:sz w:val="56"/>
        </w:rPr>
        <w:t> </w:t>
      </w:r>
      <w:r>
        <w:rPr>
          <w:color w:val="080D2F"/>
          <w:sz w:val="56"/>
        </w:rPr>
        <w:t>a</w:t>
      </w:r>
      <w:r>
        <w:rPr>
          <w:color w:val="080D2F"/>
          <w:spacing w:val="-7"/>
          <w:sz w:val="56"/>
        </w:rPr>
        <w:t> </w:t>
      </w:r>
      <w:r>
        <w:rPr>
          <w:color w:val="080D2F"/>
          <w:sz w:val="56"/>
        </w:rPr>
        <w:t>cybercriminal</w:t>
      </w:r>
      <w:r>
        <w:rPr>
          <w:color w:val="080D2F"/>
          <w:spacing w:val="-3"/>
          <w:sz w:val="56"/>
        </w:rPr>
        <w:t> </w:t>
      </w:r>
      <w:r>
        <w:rPr>
          <w:color w:val="080D2F"/>
          <w:sz w:val="56"/>
        </w:rPr>
        <w:t>to maintain a persistent presence through an exploited vulnerability</w:t>
      </w:r>
    </w:p>
    <w:p>
      <w:pPr>
        <w:spacing w:after="0" w:line="247" w:lineRule="auto"/>
        <w:jc w:val="left"/>
        <w:rPr>
          <w:sz w:val="56"/>
        </w:rPr>
        <w:sectPr>
          <w:type w:val="continuous"/>
          <w:pgSz w:w="28800" w:h="16200" w:orient="landscape"/>
          <w:pgMar w:top="720" w:bottom="280" w:left="420" w:right="620"/>
          <w:cols w:num="2" w:equalWidth="0">
            <w:col w:w="12954" w:space="1356"/>
            <w:col w:w="13450"/>
          </w:cols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62976" id="docshape45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46" coordorigin="0,0" coordsize="14400,1361">
            <v:rect style="position:absolute;left:0;top:4;width:14400;height:1356" id="docshape47" filled="true" fillcolor="#fffcfb" stroked="false">
              <v:fill type="solid"/>
            </v:rect>
            <v:shape style="position:absolute;left:0;top:0;width:14400;height:1361" type="#_x0000_t202" id="docshape48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pStyle w:val="Heading1"/>
      </w:pPr>
      <w:r>
        <w:rPr/>
        <w:pict>
          <v:group style="position:absolute;margin-left:54.619999pt;margin-top:16.029308pt;width:1361.4pt;height:651.75pt;mso-position-horizontal-relative:page;mso-position-vertical-relative:paragraph;z-index:-16062464" id="docshapegroup49" coordorigin="1092,321" coordsize="27228,13035">
            <v:shape style="position:absolute;left:11760;top:320;width:16560;height:13035" type="#_x0000_t75" id="docshape50" stroked="false">
              <v:imagedata r:id="rId8" o:title=""/>
            </v:shape>
            <v:shape style="position:absolute;left:1112;top:2697;width:10649;height:9864" id="docshape51" coordorigin="1112,2698" coordsize="10649,9864" path="m10117,2698l1112,2698,1112,12562,11761,12562,11761,4342,11760,4267,11754,4192,11746,4119,11735,4046,11720,3975,11702,3905,11682,3836,11658,3768,11632,3702,11603,3637,11571,3574,11537,3512,11500,3452,11460,3394,11419,3337,11375,3283,11328,3230,11280,3179,11229,3131,11176,3084,11122,3040,11065,2999,11007,2959,10947,2922,10885,2888,10822,2856,10757,2827,10691,2801,10623,2777,10554,2757,10484,2739,10413,2724,10340,2713,10267,2705,10192,2699,10117,2698xe" filled="true" fillcolor="#4f81bc" stroked="false">
              <v:path arrowok="t"/>
              <v:fill type="solid"/>
            </v:shape>
            <v:shape style="position:absolute;left:1112;top:2697;width:10649;height:9864" id="docshape52" coordorigin="1112,2698" coordsize="10649,9864" path="m1112,2698l10117,2698,10192,2699,10267,2705,10340,2713,10413,2724,10484,2739,10554,2757,10623,2777,10691,2801,10757,2827,10822,2856,10885,2888,10947,2922,11007,2959,11065,2999,11122,3040,11176,3084,11229,3131,11280,3179,11328,3230,11375,3283,11419,3337,11460,3394,11500,3452,11537,3512,11571,3574,11603,3637,11632,3702,11658,3768,11682,3836,11702,3905,11720,3975,11735,4046,11746,4119,11754,4192,11760,4267,11761,4342,11761,12562,1112,12562,1112,2698xe" filled="false" stroked="true" strokeweight="2pt" strokecolor="#385d89">
              <v:path arrowok="t"/>
              <v:stroke dashstyle="solid"/>
            </v:shape>
            <w10:wrap type="none"/>
          </v:group>
        </w:pict>
      </w:r>
      <w:r>
        <w:rPr>
          <w:color w:val="4F81BC"/>
          <w:spacing w:val="-2"/>
          <w:w w:val="105"/>
        </w:rPr>
        <w:t>Example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19"/>
        </w:rPr>
      </w:pPr>
    </w:p>
    <w:p>
      <w:pPr>
        <w:spacing w:line="367" w:lineRule="auto" w:before="169"/>
        <w:ind w:left="835" w:right="17045" w:firstLine="0"/>
        <w:jc w:val="both"/>
        <w:rPr>
          <w:rFonts w:ascii="Lucida Sans" w:hAnsi="Lucida Sans"/>
          <w:sz w:val="68"/>
        </w:rPr>
      </w:pPr>
      <w:r>
        <w:rPr>
          <w:rFonts w:ascii="Lucida Sans" w:hAnsi="Lucida Sans"/>
          <w:color w:val="FFFFFF"/>
          <w:sz w:val="68"/>
        </w:rPr>
        <w:t>A company has an e- commerce website and wants to ensure it’s secure from potential cyberattacks. They hire </w:t>
      </w:r>
      <w:r>
        <w:rPr>
          <w:rFonts w:ascii="Lucida Sans" w:hAnsi="Lucida Sans"/>
          <w:color w:val="FF0000"/>
          <w:sz w:val="68"/>
        </w:rPr>
        <w:t>a penetration tester </w:t>
      </w:r>
      <w:r>
        <w:rPr>
          <w:rFonts w:ascii="Lucida Sans" w:hAnsi="Lucida Sans"/>
          <w:color w:val="FFFFFF"/>
          <w:sz w:val="68"/>
        </w:rPr>
        <w:t>to assess its vulnerabilities.</w:t>
      </w:r>
    </w:p>
    <w:p>
      <w:pPr>
        <w:spacing w:after="0" w:line="367" w:lineRule="auto"/>
        <w:jc w:val="both"/>
        <w:rPr>
          <w:rFonts w:ascii="Lucida Sans" w:hAnsi="Lucida Sans"/>
          <w:sz w:val="68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rFonts w:ascii="Lucida Sans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60928" id="docshape53" filled="true" fillcolor="#e1bc99" stroked="false">
            <v:fill type="solid"/>
            <w10:wrap type="none"/>
          </v:rect>
        </w:pict>
      </w:r>
      <w:r>
        <w:rPr>
          <w:rFonts w:ascii="Lucida Sans"/>
          <w:sz w:val="20"/>
        </w:rPr>
        <w:pict>
          <v:group style="width:720pt;height:68.05pt;mso-position-horizontal-relative:char;mso-position-vertical-relative:line" id="docshapegroup54" coordorigin="0,0" coordsize="14400,1361">
            <v:rect style="position:absolute;left:0;top:4;width:14400;height:1356" id="docshape55" filled="true" fillcolor="#fffcfb" stroked="false">
              <v:fill type="solid"/>
            </v:rect>
            <v:shape style="position:absolute;left:0;top:0;width:14400;height:1361" type="#_x0000_t202" id="docshape56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Lucida Sans"/>
          <w:sz w:val="20"/>
        </w:rPr>
      </w:r>
    </w:p>
    <w:p>
      <w:pPr>
        <w:pStyle w:val="BodyText"/>
        <w:rPr>
          <w:rFonts w:ascii="Lucida Sans"/>
          <w:sz w:val="27"/>
        </w:rPr>
      </w:pPr>
    </w:p>
    <w:p>
      <w:pPr>
        <w:pStyle w:val="Heading1"/>
      </w:pPr>
      <w:r>
        <w:rPr>
          <w:color w:val="4F81BC"/>
          <w:spacing w:val="-2"/>
          <w:w w:val="105"/>
        </w:rPr>
        <w:t>Example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522731</wp:posOffset>
            </wp:positionH>
            <wp:positionV relativeFrom="paragraph">
              <wp:posOffset>108691</wp:posOffset>
            </wp:positionV>
            <wp:extent cx="17038697" cy="7492365"/>
            <wp:effectExtent l="0" t="0" r="0" b="0"/>
            <wp:wrapTopAndBottom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38697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59904" id="docshape57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7.8pt;mso-position-horizontal-relative:char;mso-position-vertical-relative:line" id="docshapegroup58" coordorigin="0,0" coordsize="14400,1356">
            <v:rect style="position:absolute;left:0;top:0;width:14400;height:1356" id="docshape59" filled="true" fillcolor="#fffcfb" stroked="false">
              <v:fill type="solid"/>
            </v:rect>
            <v:shape style="position:absolute;left:0;top:0;width:14400;height:1356" type="#_x0000_t202" id="docshape60" filled="false" stroked="false">
              <v:textbox inset="0,0,0,0">
                <w:txbxContent>
                  <w:p>
                    <w:pPr>
                      <w:spacing w:before="143"/>
                      <w:ind w:left="3361" w:right="3360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  <w:sz w:val="26"/>
        </w:rPr>
      </w:pPr>
    </w:p>
    <w:p>
      <w:pPr>
        <w:pStyle w:val="Heading2"/>
        <w:spacing w:line="240" w:lineRule="auto" w:before="68"/>
        <w:ind w:left="180"/>
        <w:rPr>
          <w:rFonts w:ascii="Arial"/>
        </w:rPr>
      </w:pPr>
      <w:r>
        <w:rPr>
          <w:rFonts w:ascii="Arial"/>
          <w:color w:val="4F81BC"/>
        </w:rPr>
        <w:t>Types</w:t>
      </w:r>
      <w:r>
        <w:rPr>
          <w:rFonts w:ascii="Arial"/>
          <w:color w:val="4F81BC"/>
          <w:spacing w:val="-30"/>
        </w:rPr>
        <w:t> </w:t>
      </w:r>
      <w:r>
        <w:rPr>
          <w:rFonts w:ascii="Arial"/>
          <w:color w:val="4F81BC"/>
        </w:rPr>
        <w:t>of</w:t>
      </w:r>
      <w:r>
        <w:rPr>
          <w:rFonts w:ascii="Arial"/>
          <w:color w:val="4F81BC"/>
          <w:spacing w:val="-29"/>
        </w:rPr>
        <w:t> </w:t>
      </w:r>
      <w:r>
        <w:rPr>
          <w:rFonts w:ascii="Arial"/>
          <w:color w:val="4F81BC"/>
        </w:rPr>
        <w:t>Pen</w:t>
      </w:r>
      <w:r>
        <w:rPr>
          <w:rFonts w:ascii="Arial"/>
          <w:color w:val="4F81BC"/>
          <w:spacing w:val="-29"/>
        </w:rPr>
        <w:t> </w:t>
      </w:r>
      <w:r>
        <w:rPr>
          <w:rFonts w:ascii="Arial"/>
          <w:color w:val="4F81BC"/>
          <w:spacing w:val="-2"/>
        </w:rPr>
        <w:t>Testing</w:t>
      </w:r>
    </w:p>
    <w:p>
      <w:pPr>
        <w:pStyle w:val="Heading3"/>
        <w:tabs>
          <w:tab w:pos="1293" w:val="left" w:leader="none"/>
        </w:tabs>
        <w:spacing w:before="527"/>
        <w:rPr>
          <w:b w:val="0"/>
        </w:rPr>
      </w:pPr>
      <w:r>
        <w:rPr>
          <w:rFonts w:ascii="Cambria Math" w:hAnsi="Cambria Math"/>
          <w:b w:val="0"/>
          <w:color w:val="8063A1"/>
          <w:spacing w:val="-10"/>
          <w:sz w:val="38"/>
        </w:rPr>
        <w:t>⌘</w:t>
      </w:r>
      <w:r>
        <w:rPr>
          <w:rFonts w:ascii="Cambria Math" w:hAnsi="Cambria Math"/>
          <w:b w:val="0"/>
          <w:color w:val="8063A1"/>
          <w:sz w:val="38"/>
        </w:rPr>
        <w:tab/>
      </w:r>
      <w:r>
        <w:rPr/>
        <w:t>Black</w:t>
      </w:r>
      <w:r>
        <w:rPr>
          <w:spacing w:val="-5"/>
        </w:rPr>
        <w:t> </w:t>
      </w:r>
      <w:r>
        <w:rPr/>
        <w:t>Box</w:t>
      </w:r>
      <w:r>
        <w:rPr>
          <w:spacing w:val="-5"/>
        </w:rPr>
        <w:t> </w:t>
      </w: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>
      <w:pPr>
        <w:tabs>
          <w:tab w:pos="2013" w:val="left" w:leader="none"/>
        </w:tabs>
        <w:spacing w:before="416"/>
        <w:ind w:left="1293" w:right="0" w:firstLine="0"/>
        <w:jc w:val="left"/>
        <w:rPr>
          <w:sz w:val="64"/>
        </w:rPr>
      </w:pPr>
      <w:r>
        <w:rPr>
          <w:rFonts w:ascii="Cambria Math" w:hAnsi="Cambria Math"/>
          <w:color w:val="8063A1"/>
          <w:spacing w:val="-10"/>
          <w:sz w:val="38"/>
        </w:rPr>
        <w:t>⌘</w:t>
      </w:r>
      <w:r>
        <w:rPr>
          <w:rFonts w:ascii="Cambria Math" w:hAnsi="Cambria Math"/>
          <w:color w:val="8063A1"/>
          <w:sz w:val="38"/>
        </w:rPr>
        <w:tab/>
      </w:r>
      <w:r>
        <w:rPr>
          <w:sz w:val="64"/>
        </w:rPr>
        <w:t>Tester</w:t>
      </w:r>
      <w:r>
        <w:rPr>
          <w:spacing w:val="-20"/>
          <w:sz w:val="64"/>
        </w:rPr>
        <w:t> </w:t>
      </w:r>
      <w:r>
        <w:rPr>
          <w:sz w:val="64"/>
        </w:rPr>
        <w:t>has</w:t>
      </w:r>
      <w:r>
        <w:rPr>
          <w:spacing w:val="-16"/>
          <w:sz w:val="64"/>
        </w:rPr>
        <w:t> </w:t>
      </w:r>
      <w:r>
        <w:rPr>
          <w:sz w:val="64"/>
        </w:rPr>
        <w:t>no</w:t>
      </w:r>
      <w:r>
        <w:rPr>
          <w:spacing w:val="-18"/>
          <w:sz w:val="64"/>
        </w:rPr>
        <w:t> </w:t>
      </w:r>
      <w:r>
        <w:rPr>
          <w:sz w:val="64"/>
        </w:rPr>
        <w:t>prior</w:t>
      </w:r>
      <w:r>
        <w:rPr>
          <w:spacing w:val="-17"/>
          <w:sz w:val="64"/>
        </w:rPr>
        <w:t> </w:t>
      </w:r>
      <w:r>
        <w:rPr>
          <w:sz w:val="64"/>
        </w:rPr>
        <w:t>knowledge</w:t>
      </w:r>
      <w:r>
        <w:rPr>
          <w:spacing w:val="-20"/>
          <w:sz w:val="64"/>
        </w:rPr>
        <w:t> </w:t>
      </w:r>
      <w:r>
        <w:rPr>
          <w:sz w:val="64"/>
        </w:rPr>
        <w:t>of</w:t>
      </w:r>
      <w:r>
        <w:rPr>
          <w:spacing w:val="-19"/>
          <w:sz w:val="64"/>
        </w:rPr>
        <w:t> </w:t>
      </w:r>
      <w:r>
        <w:rPr>
          <w:sz w:val="64"/>
        </w:rPr>
        <w:t>the</w:t>
      </w:r>
      <w:r>
        <w:rPr>
          <w:spacing w:val="-16"/>
          <w:sz w:val="64"/>
        </w:rPr>
        <w:t> </w:t>
      </w:r>
      <w:r>
        <w:rPr>
          <w:spacing w:val="-2"/>
          <w:sz w:val="64"/>
        </w:rPr>
        <w:t>system.</w:t>
      </w:r>
    </w:p>
    <w:p>
      <w:pPr>
        <w:tabs>
          <w:tab w:pos="2013" w:val="left" w:leader="none"/>
        </w:tabs>
        <w:spacing w:before="416"/>
        <w:ind w:left="1293" w:right="0" w:firstLine="0"/>
        <w:jc w:val="left"/>
        <w:rPr>
          <w:sz w:val="64"/>
        </w:rPr>
      </w:pPr>
      <w:r>
        <w:rPr>
          <w:rFonts w:ascii="Cambria Math" w:hAnsi="Cambria Math"/>
          <w:color w:val="8063A1"/>
          <w:spacing w:val="-10"/>
          <w:sz w:val="38"/>
        </w:rPr>
        <w:t>⌘</w:t>
      </w:r>
      <w:r>
        <w:rPr>
          <w:rFonts w:ascii="Cambria Math" w:hAnsi="Cambria Math"/>
          <w:color w:val="8063A1"/>
          <w:sz w:val="38"/>
        </w:rPr>
        <w:tab/>
      </w:r>
      <w:r>
        <w:rPr>
          <w:sz w:val="64"/>
        </w:rPr>
        <w:t>Mimics</w:t>
      </w:r>
      <w:r>
        <w:rPr>
          <w:spacing w:val="-6"/>
          <w:sz w:val="64"/>
        </w:rPr>
        <w:t> </w:t>
      </w:r>
      <w:r>
        <w:rPr>
          <w:sz w:val="64"/>
        </w:rPr>
        <w:t>an</w:t>
      </w:r>
      <w:r>
        <w:rPr>
          <w:spacing w:val="-6"/>
          <w:sz w:val="64"/>
        </w:rPr>
        <w:t> </w:t>
      </w:r>
      <w:r>
        <w:rPr>
          <w:sz w:val="64"/>
        </w:rPr>
        <w:t>external</w:t>
      </w:r>
      <w:r>
        <w:rPr>
          <w:spacing w:val="-7"/>
          <w:sz w:val="64"/>
        </w:rPr>
        <w:t> </w:t>
      </w:r>
      <w:r>
        <w:rPr>
          <w:spacing w:val="-2"/>
          <w:sz w:val="64"/>
        </w:rPr>
        <w:t>attack.</w:t>
      </w:r>
    </w:p>
    <w:p>
      <w:pPr>
        <w:pStyle w:val="Heading3"/>
        <w:tabs>
          <w:tab w:pos="1293" w:val="left" w:leader="none"/>
        </w:tabs>
        <w:rPr>
          <w:b w:val="0"/>
        </w:rPr>
      </w:pPr>
      <w:r>
        <w:rPr>
          <w:rFonts w:ascii="Cambria Math" w:hAnsi="Cambria Math"/>
          <w:b w:val="0"/>
          <w:color w:val="8063A1"/>
          <w:spacing w:val="-10"/>
          <w:sz w:val="38"/>
        </w:rPr>
        <w:t>⌘</w:t>
      </w:r>
      <w:r>
        <w:rPr>
          <w:rFonts w:ascii="Cambria Math" w:hAnsi="Cambria Math"/>
          <w:b w:val="0"/>
          <w:color w:val="8063A1"/>
          <w:sz w:val="38"/>
        </w:rPr>
        <w:tab/>
      </w:r>
      <w:r>
        <w:rPr/>
        <w:t>White</w:t>
      </w:r>
      <w:r>
        <w:rPr>
          <w:spacing w:val="-5"/>
        </w:rPr>
        <w:t> </w:t>
      </w:r>
      <w:r>
        <w:rPr/>
        <w:t>Box</w:t>
      </w:r>
      <w:r>
        <w:rPr>
          <w:spacing w:val="-4"/>
        </w:rPr>
        <w:t> </w:t>
      </w: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>
      <w:pPr>
        <w:tabs>
          <w:tab w:pos="2013" w:val="left" w:leader="none"/>
        </w:tabs>
        <w:spacing w:before="416"/>
        <w:ind w:left="1293" w:right="0" w:firstLine="0"/>
        <w:jc w:val="left"/>
        <w:rPr>
          <w:sz w:val="64"/>
        </w:rPr>
      </w:pPr>
      <w:r>
        <w:rPr>
          <w:rFonts w:ascii="Cambria Math" w:hAnsi="Cambria Math"/>
          <w:color w:val="8063A1"/>
          <w:spacing w:val="-10"/>
          <w:sz w:val="38"/>
        </w:rPr>
        <w:t>⌘</w:t>
      </w:r>
      <w:r>
        <w:rPr>
          <w:rFonts w:ascii="Cambria Math" w:hAnsi="Cambria Math"/>
          <w:color w:val="8063A1"/>
          <w:sz w:val="38"/>
        </w:rPr>
        <w:tab/>
      </w:r>
      <w:r>
        <w:rPr>
          <w:sz w:val="64"/>
        </w:rPr>
        <w:t>Tester</w:t>
      </w:r>
      <w:r>
        <w:rPr>
          <w:spacing w:val="-17"/>
          <w:sz w:val="64"/>
        </w:rPr>
        <w:t> </w:t>
      </w:r>
      <w:r>
        <w:rPr>
          <w:sz w:val="64"/>
        </w:rPr>
        <w:t>has</w:t>
      </w:r>
      <w:r>
        <w:rPr>
          <w:spacing w:val="-14"/>
          <w:sz w:val="64"/>
        </w:rPr>
        <w:t> </w:t>
      </w:r>
      <w:r>
        <w:rPr>
          <w:sz w:val="64"/>
        </w:rPr>
        <w:t>full</w:t>
      </w:r>
      <w:r>
        <w:rPr>
          <w:spacing w:val="-13"/>
          <w:sz w:val="64"/>
        </w:rPr>
        <w:t> </w:t>
      </w:r>
      <w:r>
        <w:rPr>
          <w:sz w:val="64"/>
        </w:rPr>
        <w:t>knowledge</w:t>
      </w:r>
      <w:r>
        <w:rPr>
          <w:spacing w:val="-18"/>
          <w:sz w:val="64"/>
        </w:rPr>
        <w:t> </w:t>
      </w:r>
      <w:r>
        <w:rPr>
          <w:sz w:val="64"/>
        </w:rPr>
        <w:t>of</w:t>
      </w:r>
      <w:r>
        <w:rPr>
          <w:spacing w:val="-13"/>
          <w:sz w:val="64"/>
        </w:rPr>
        <w:t> </w:t>
      </w:r>
      <w:r>
        <w:rPr>
          <w:sz w:val="64"/>
        </w:rPr>
        <w:t>the</w:t>
      </w:r>
      <w:r>
        <w:rPr>
          <w:spacing w:val="-14"/>
          <w:sz w:val="64"/>
        </w:rPr>
        <w:t> </w:t>
      </w:r>
      <w:r>
        <w:rPr>
          <w:sz w:val="64"/>
        </w:rPr>
        <w:t>system</w:t>
      </w:r>
      <w:r>
        <w:rPr>
          <w:spacing w:val="-20"/>
          <w:sz w:val="64"/>
        </w:rPr>
        <w:t> </w:t>
      </w:r>
      <w:r>
        <w:rPr>
          <w:sz w:val="64"/>
        </w:rPr>
        <w:t>(e.g.,</w:t>
      </w:r>
      <w:r>
        <w:rPr>
          <w:spacing w:val="-12"/>
          <w:sz w:val="64"/>
        </w:rPr>
        <w:t> </w:t>
      </w:r>
      <w:r>
        <w:rPr>
          <w:sz w:val="64"/>
        </w:rPr>
        <w:t>source</w:t>
      </w:r>
      <w:r>
        <w:rPr>
          <w:spacing w:val="-17"/>
          <w:sz w:val="64"/>
        </w:rPr>
        <w:t> </w:t>
      </w:r>
      <w:r>
        <w:rPr>
          <w:sz w:val="64"/>
        </w:rPr>
        <w:t>code,</w:t>
      </w:r>
      <w:r>
        <w:rPr>
          <w:spacing w:val="-15"/>
          <w:sz w:val="64"/>
        </w:rPr>
        <w:t> </w:t>
      </w:r>
      <w:r>
        <w:rPr>
          <w:spacing w:val="-2"/>
          <w:sz w:val="64"/>
        </w:rPr>
        <w:t>architecture).</w:t>
      </w:r>
    </w:p>
    <w:p>
      <w:pPr>
        <w:tabs>
          <w:tab w:pos="2013" w:val="left" w:leader="none"/>
        </w:tabs>
        <w:spacing w:before="417"/>
        <w:ind w:left="1293" w:right="0" w:firstLine="0"/>
        <w:jc w:val="left"/>
        <w:rPr>
          <w:sz w:val="64"/>
        </w:rPr>
      </w:pPr>
      <w:r>
        <w:rPr>
          <w:rFonts w:ascii="Cambria Math" w:hAnsi="Cambria Math"/>
          <w:color w:val="8063A1"/>
          <w:spacing w:val="-10"/>
          <w:sz w:val="38"/>
        </w:rPr>
        <w:t>⌘</w:t>
      </w:r>
      <w:r>
        <w:rPr>
          <w:rFonts w:ascii="Cambria Math" w:hAnsi="Cambria Math"/>
          <w:color w:val="8063A1"/>
          <w:sz w:val="38"/>
        </w:rPr>
        <w:tab/>
      </w:r>
      <w:r>
        <w:rPr>
          <w:sz w:val="64"/>
        </w:rPr>
        <w:t>Mimics</w:t>
      </w:r>
      <w:r>
        <w:rPr>
          <w:spacing w:val="-8"/>
          <w:sz w:val="64"/>
        </w:rPr>
        <w:t> </w:t>
      </w:r>
      <w:r>
        <w:rPr>
          <w:sz w:val="64"/>
        </w:rPr>
        <w:t>an</w:t>
      </w:r>
      <w:r>
        <w:rPr>
          <w:spacing w:val="-6"/>
          <w:sz w:val="64"/>
        </w:rPr>
        <w:t> </w:t>
      </w:r>
      <w:r>
        <w:rPr>
          <w:sz w:val="64"/>
        </w:rPr>
        <w:t>internal</w:t>
      </w:r>
      <w:r>
        <w:rPr>
          <w:spacing w:val="-6"/>
          <w:sz w:val="64"/>
        </w:rPr>
        <w:t> </w:t>
      </w:r>
      <w:r>
        <w:rPr>
          <w:spacing w:val="-2"/>
          <w:sz w:val="64"/>
        </w:rPr>
        <w:t>attack.</w:t>
      </w:r>
    </w:p>
    <w:p>
      <w:pPr>
        <w:pStyle w:val="Heading3"/>
        <w:tabs>
          <w:tab w:pos="1293" w:val="left" w:leader="none"/>
        </w:tabs>
        <w:rPr>
          <w:b w:val="0"/>
        </w:rPr>
      </w:pPr>
      <w:r>
        <w:rPr>
          <w:rFonts w:ascii="Cambria Math" w:hAnsi="Cambria Math"/>
          <w:b w:val="0"/>
          <w:color w:val="8063A1"/>
          <w:spacing w:val="-10"/>
          <w:sz w:val="38"/>
        </w:rPr>
        <w:t>⌘</w:t>
      </w:r>
      <w:r>
        <w:rPr>
          <w:rFonts w:ascii="Cambria Math" w:hAnsi="Cambria Math"/>
          <w:b w:val="0"/>
          <w:color w:val="8063A1"/>
          <w:sz w:val="38"/>
        </w:rPr>
        <w:tab/>
      </w:r>
      <w:r>
        <w:rPr/>
        <w:t>Grey</w:t>
      </w:r>
      <w:r>
        <w:rPr>
          <w:spacing w:val="-6"/>
        </w:rPr>
        <w:t> </w:t>
      </w:r>
      <w:r>
        <w:rPr/>
        <w:t>Box</w:t>
      </w:r>
      <w:r>
        <w:rPr>
          <w:spacing w:val="-4"/>
        </w:rPr>
        <w:t> </w:t>
      </w:r>
      <w:r>
        <w:rPr>
          <w:spacing w:val="-2"/>
        </w:rPr>
        <w:t>Testing</w:t>
      </w:r>
      <w:r>
        <w:rPr>
          <w:b w:val="0"/>
          <w:spacing w:val="-2"/>
        </w:rPr>
        <w:t>:</w:t>
      </w:r>
    </w:p>
    <w:p>
      <w:pPr>
        <w:tabs>
          <w:tab w:pos="2013" w:val="left" w:leader="none"/>
        </w:tabs>
        <w:spacing w:before="416"/>
        <w:ind w:left="1293" w:right="0" w:firstLine="0"/>
        <w:jc w:val="left"/>
        <w:rPr>
          <w:sz w:val="64"/>
        </w:rPr>
      </w:pPr>
      <w:r>
        <w:rPr>
          <w:rFonts w:ascii="Cambria Math" w:hAnsi="Cambria Math"/>
          <w:color w:val="8063A1"/>
          <w:spacing w:val="-10"/>
          <w:sz w:val="38"/>
        </w:rPr>
        <w:t>⌘</w:t>
      </w:r>
      <w:r>
        <w:rPr>
          <w:rFonts w:ascii="Cambria Math" w:hAnsi="Cambria Math"/>
          <w:color w:val="8063A1"/>
          <w:sz w:val="38"/>
        </w:rPr>
        <w:tab/>
      </w:r>
      <w:r>
        <w:rPr>
          <w:sz w:val="64"/>
        </w:rPr>
        <w:t>Partial</w:t>
      </w:r>
      <w:r>
        <w:rPr>
          <w:spacing w:val="-8"/>
          <w:sz w:val="64"/>
        </w:rPr>
        <w:t> </w:t>
      </w:r>
      <w:r>
        <w:rPr>
          <w:sz w:val="64"/>
        </w:rPr>
        <w:t>knowledge</w:t>
      </w:r>
      <w:r>
        <w:rPr>
          <w:spacing w:val="-12"/>
          <w:sz w:val="64"/>
        </w:rPr>
        <w:t> </w:t>
      </w:r>
      <w:r>
        <w:rPr>
          <w:sz w:val="64"/>
        </w:rPr>
        <w:t>of</w:t>
      </w:r>
      <w:r>
        <w:rPr>
          <w:spacing w:val="-8"/>
          <w:sz w:val="64"/>
        </w:rPr>
        <w:t> </w:t>
      </w:r>
      <w:r>
        <w:rPr>
          <w:sz w:val="64"/>
        </w:rPr>
        <w:t>the</w:t>
      </w:r>
      <w:r>
        <w:rPr>
          <w:spacing w:val="-7"/>
          <w:sz w:val="64"/>
        </w:rPr>
        <w:t> </w:t>
      </w:r>
      <w:r>
        <w:rPr>
          <w:spacing w:val="-2"/>
          <w:sz w:val="64"/>
        </w:rPr>
        <w:t>system.</w:t>
      </w:r>
    </w:p>
    <w:p>
      <w:pPr>
        <w:tabs>
          <w:tab w:pos="2013" w:val="left" w:leader="none"/>
        </w:tabs>
        <w:spacing w:before="416"/>
        <w:ind w:left="1293" w:right="0" w:firstLine="0"/>
        <w:jc w:val="left"/>
        <w:rPr>
          <w:sz w:val="64"/>
        </w:rPr>
      </w:pPr>
      <w:r>
        <w:rPr>
          <w:rFonts w:ascii="Cambria Math" w:hAnsi="Cambria Math"/>
          <w:color w:val="8063A1"/>
          <w:spacing w:val="-10"/>
          <w:sz w:val="38"/>
        </w:rPr>
        <w:t>⌘</w:t>
      </w:r>
      <w:r>
        <w:rPr>
          <w:rFonts w:ascii="Cambria Math" w:hAnsi="Cambria Math"/>
          <w:color w:val="8063A1"/>
          <w:sz w:val="38"/>
        </w:rPr>
        <w:tab/>
      </w:r>
      <w:r>
        <w:rPr>
          <w:sz w:val="64"/>
        </w:rPr>
        <w:t>Simulates</w:t>
      </w:r>
      <w:r>
        <w:rPr>
          <w:spacing w:val="-5"/>
          <w:sz w:val="64"/>
        </w:rPr>
        <w:t> </w:t>
      </w:r>
      <w:r>
        <w:rPr>
          <w:sz w:val="64"/>
        </w:rPr>
        <w:t>an</w:t>
      </w:r>
      <w:r>
        <w:rPr>
          <w:spacing w:val="-8"/>
          <w:sz w:val="64"/>
        </w:rPr>
        <w:t> </w:t>
      </w:r>
      <w:r>
        <w:rPr>
          <w:sz w:val="64"/>
        </w:rPr>
        <w:t>insider</w:t>
      </w:r>
      <w:r>
        <w:rPr>
          <w:spacing w:val="-9"/>
          <w:sz w:val="64"/>
        </w:rPr>
        <w:t> </w:t>
      </w:r>
      <w:r>
        <w:rPr>
          <w:sz w:val="64"/>
        </w:rPr>
        <w:t>threat</w:t>
      </w:r>
      <w:r>
        <w:rPr>
          <w:spacing w:val="-9"/>
          <w:sz w:val="64"/>
        </w:rPr>
        <w:t> </w:t>
      </w:r>
      <w:r>
        <w:rPr>
          <w:sz w:val="64"/>
        </w:rPr>
        <w:t>with</w:t>
      </w:r>
      <w:r>
        <w:rPr>
          <w:spacing w:val="-8"/>
          <w:sz w:val="64"/>
        </w:rPr>
        <w:t> </w:t>
      </w:r>
      <w:r>
        <w:rPr>
          <w:sz w:val="64"/>
        </w:rPr>
        <w:t>limited</w:t>
      </w:r>
      <w:r>
        <w:rPr>
          <w:spacing w:val="-7"/>
          <w:sz w:val="64"/>
        </w:rPr>
        <w:t> </w:t>
      </w:r>
      <w:r>
        <w:rPr>
          <w:spacing w:val="-2"/>
          <w:sz w:val="64"/>
        </w:rPr>
        <w:t>access.</w:t>
      </w:r>
    </w:p>
    <w:p>
      <w:pPr>
        <w:spacing w:after="0"/>
        <w:jc w:val="left"/>
        <w:rPr>
          <w:sz w:val="64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58880" id="docshape61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62" coordorigin="0,0" coordsize="14400,1361">
            <v:rect style="position:absolute;left:0;top:4;width:14400;height:1356" id="docshape63" filled="true" fillcolor="#fffcfb" stroked="false">
              <v:fill type="solid"/>
            </v:rect>
            <v:shape style="position:absolute;left:0;top:0;width:14400;height:1361" type="#_x0000_t202" id="docshape64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1"/>
        <w:spacing w:line="1310" w:lineRule="exact" w:before="0"/>
        <w:ind w:left="621"/>
      </w:pPr>
      <w:r>
        <w:rPr>
          <w:color w:val="4F81BC"/>
        </w:rPr>
        <w:t>Issues</w:t>
      </w:r>
      <w:r>
        <w:rPr>
          <w:color w:val="4F81BC"/>
          <w:spacing w:val="37"/>
        </w:rPr>
        <w:t> </w:t>
      </w:r>
      <w:r>
        <w:rPr>
          <w:color w:val="4F81BC"/>
          <w:spacing w:val="-2"/>
        </w:rPr>
        <w:t>Addressed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0"/>
          <w:numId w:val="6"/>
        </w:numPr>
        <w:tabs>
          <w:tab w:pos="1338" w:val="left" w:leader="none"/>
        </w:tabs>
        <w:spacing w:line="240" w:lineRule="auto" w:before="198" w:after="0"/>
        <w:ind w:left="1337" w:right="0" w:hanging="573"/>
        <w:jc w:val="left"/>
        <w:rPr>
          <w:sz w:val="64"/>
        </w:rPr>
      </w:pPr>
      <w:r>
        <w:rPr>
          <w:b/>
          <w:sz w:val="64"/>
        </w:rPr>
        <w:t>Uncovered</w:t>
      </w:r>
      <w:r>
        <w:rPr>
          <w:b/>
          <w:spacing w:val="-16"/>
          <w:sz w:val="64"/>
        </w:rPr>
        <w:t> </w:t>
      </w:r>
      <w:r>
        <w:rPr>
          <w:b/>
          <w:sz w:val="64"/>
        </w:rPr>
        <w:t>Vulnerabilities:</w:t>
      </w:r>
      <w:r>
        <w:rPr>
          <w:b/>
          <w:spacing w:val="-17"/>
          <w:sz w:val="64"/>
        </w:rPr>
        <w:t> </w:t>
      </w:r>
      <w:r>
        <w:rPr>
          <w:sz w:val="64"/>
        </w:rPr>
        <w:t>Identifying</w:t>
      </w:r>
      <w:r>
        <w:rPr>
          <w:spacing w:val="-12"/>
          <w:sz w:val="64"/>
        </w:rPr>
        <w:t> </w:t>
      </w:r>
      <w:r>
        <w:rPr>
          <w:sz w:val="64"/>
        </w:rPr>
        <w:t>hidden</w:t>
      </w:r>
      <w:r>
        <w:rPr>
          <w:spacing w:val="-11"/>
          <w:sz w:val="64"/>
        </w:rPr>
        <w:t> </w:t>
      </w:r>
      <w:r>
        <w:rPr>
          <w:sz w:val="64"/>
        </w:rPr>
        <w:t>flaws</w:t>
      </w:r>
      <w:r>
        <w:rPr>
          <w:spacing w:val="-11"/>
          <w:sz w:val="64"/>
        </w:rPr>
        <w:t> </w:t>
      </w:r>
      <w:r>
        <w:rPr>
          <w:sz w:val="64"/>
        </w:rPr>
        <w:t>in</w:t>
      </w:r>
      <w:r>
        <w:rPr>
          <w:spacing w:val="-11"/>
          <w:sz w:val="64"/>
        </w:rPr>
        <w:t> </w:t>
      </w:r>
      <w:r>
        <w:rPr>
          <w:sz w:val="64"/>
        </w:rPr>
        <w:t>systems,</w:t>
      </w:r>
      <w:r>
        <w:rPr>
          <w:spacing w:val="-17"/>
          <w:sz w:val="64"/>
        </w:rPr>
        <w:t> </w:t>
      </w:r>
      <w:r>
        <w:rPr>
          <w:sz w:val="64"/>
        </w:rPr>
        <w:t>applications,</w:t>
      </w:r>
      <w:r>
        <w:rPr>
          <w:spacing w:val="-12"/>
          <w:sz w:val="64"/>
        </w:rPr>
        <w:t> </w:t>
      </w:r>
      <w:r>
        <w:rPr>
          <w:sz w:val="64"/>
        </w:rPr>
        <w:t>or</w:t>
      </w:r>
      <w:r>
        <w:rPr>
          <w:spacing w:val="-9"/>
          <w:sz w:val="64"/>
        </w:rPr>
        <w:t> </w:t>
      </w:r>
      <w:r>
        <w:rPr>
          <w:spacing w:val="-2"/>
          <w:sz w:val="64"/>
        </w:rPr>
        <w:t>networks</w:t>
      </w:r>
    </w:p>
    <w:p>
      <w:pPr>
        <w:pStyle w:val="ListParagraph"/>
        <w:numPr>
          <w:ilvl w:val="0"/>
          <w:numId w:val="6"/>
        </w:numPr>
        <w:tabs>
          <w:tab w:pos="1338" w:val="left" w:leader="none"/>
        </w:tabs>
        <w:spacing w:line="376" w:lineRule="auto" w:before="416" w:after="0"/>
        <w:ind w:left="1305" w:right="238" w:hanging="540"/>
        <w:jc w:val="left"/>
        <w:rPr>
          <w:sz w:val="64"/>
        </w:rPr>
      </w:pPr>
      <w:r>
        <w:rPr>
          <w:b/>
          <w:sz w:val="64"/>
        </w:rPr>
        <w:t>Misconfigurations:</w:t>
      </w:r>
      <w:r>
        <w:rPr>
          <w:b/>
          <w:spacing w:val="80"/>
          <w:sz w:val="64"/>
        </w:rPr>
        <w:t> </w:t>
      </w:r>
      <w:r>
        <w:rPr>
          <w:sz w:val="64"/>
        </w:rPr>
        <w:t>Misconfigured</w:t>
      </w:r>
      <w:r>
        <w:rPr>
          <w:spacing w:val="80"/>
          <w:sz w:val="64"/>
        </w:rPr>
        <w:t> </w:t>
      </w:r>
      <w:r>
        <w:rPr>
          <w:sz w:val="64"/>
        </w:rPr>
        <w:t>security</w:t>
      </w:r>
      <w:r>
        <w:rPr>
          <w:spacing w:val="80"/>
          <w:sz w:val="64"/>
        </w:rPr>
        <w:t> </w:t>
      </w:r>
      <w:r>
        <w:rPr>
          <w:sz w:val="64"/>
        </w:rPr>
        <w:t>settings</w:t>
      </w:r>
      <w:r>
        <w:rPr>
          <w:spacing w:val="80"/>
          <w:sz w:val="64"/>
        </w:rPr>
        <w:t> </w:t>
      </w:r>
      <w:r>
        <w:rPr>
          <w:sz w:val="64"/>
        </w:rPr>
        <w:t>that</w:t>
      </w:r>
      <w:r>
        <w:rPr>
          <w:spacing w:val="80"/>
          <w:sz w:val="64"/>
        </w:rPr>
        <w:t> </w:t>
      </w:r>
      <w:r>
        <w:rPr>
          <w:sz w:val="64"/>
        </w:rPr>
        <w:t>expose</w:t>
      </w:r>
      <w:r>
        <w:rPr>
          <w:spacing w:val="80"/>
          <w:sz w:val="64"/>
        </w:rPr>
        <w:t> </w:t>
      </w:r>
      <w:r>
        <w:rPr>
          <w:sz w:val="64"/>
        </w:rPr>
        <w:t>systems</w:t>
      </w:r>
      <w:r>
        <w:rPr>
          <w:spacing w:val="80"/>
          <w:sz w:val="64"/>
        </w:rPr>
        <w:t> </w:t>
      </w:r>
      <w:r>
        <w:rPr>
          <w:sz w:val="64"/>
        </w:rPr>
        <w:t>to</w:t>
      </w:r>
      <w:r>
        <w:rPr>
          <w:spacing w:val="80"/>
          <w:sz w:val="64"/>
        </w:rPr>
        <w:t> </w:t>
      </w:r>
      <w:r>
        <w:rPr>
          <w:sz w:val="64"/>
        </w:rPr>
        <w:t>unauthorized access or attacks.</w:t>
      </w:r>
    </w:p>
    <w:p>
      <w:pPr>
        <w:pStyle w:val="ListParagraph"/>
        <w:numPr>
          <w:ilvl w:val="0"/>
          <w:numId w:val="6"/>
        </w:numPr>
        <w:tabs>
          <w:tab w:pos="1338" w:val="left" w:leader="none"/>
        </w:tabs>
        <w:spacing w:line="729" w:lineRule="exact" w:before="0" w:after="0"/>
        <w:ind w:left="1337" w:right="0" w:hanging="573"/>
        <w:jc w:val="left"/>
        <w:rPr>
          <w:sz w:val="64"/>
        </w:rPr>
      </w:pPr>
      <w:r>
        <w:rPr>
          <w:b/>
          <w:sz w:val="64"/>
        </w:rPr>
        <w:t>Outdated</w:t>
      </w:r>
      <w:r>
        <w:rPr>
          <w:b/>
          <w:spacing w:val="66"/>
          <w:sz w:val="64"/>
        </w:rPr>
        <w:t> </w:t>
      </w:r>
      <w:r>
        <w:rPr>
          <w:b/>
          <w:sz w:val="64"/>
        </w:rPr>
        <w:t>Systems</w:t>
      </w:r>
      <w:r>
        <w:rPr>
          <w:b/>
          <w:spacing w:val="63"/>
          <w:sz w:val="64"/>
        </w:rPr>
        <w:t> </w:t>
      </w:r>
      <w:r>
        <w:rPr>
          <w:b/>
          <w:sz w:val="64"/>
        </w:rPr>
        <w:t>and</w:t>
      </w:r>
      <w:r>
        <w:rPr>
          <w:b/>
          <w:spacing w:val="62"/>
          <w:sz w:val="64"/>
        </w:rPr>
        <w:t> </w:t>
      </w:r>
      <w:r>
        <w:rPr>
          <w:b/>
          <w:sz w:val="64"/>
        </w:rPr>
        <w:t>Software:</w:t>
      </w:r>
      <w:r>
        <w:rPr>
          <w:b/>
          <w:spacing w:val="67"/>
          <w:sz w:val="64"/>
        </w:rPr>
        <w:t> </w:t>
      </w:r>
      <w:r>
        <w:rPr>
          <w:sz w:val="64"/>
        </w:rPr>
        <w:t>Older</w:t>
      </w:r>
      <w:r>
        <w:rPr>
          <w:spacing w:val="65"/>
          <w:sz w:val="64"/>
        </w:rPr>
        <w:t> </w:t>
      </w:r>
      <w:r>
        <w:rPr>
          <w:sz w:val="64"/>
        </w:rPr>
        <w:t>software</w:t>
      </w:r>
      <w:r>
        <w:rPr>
          <w:spacing w:val="65"/>
          <w:sz w:val="64"/>
        </w:rPr>
        <w:t> </w:t>
      </w:r>
      <w:r>
        <w:rPr>
          <w:sz w:val="64"/>
        </w:rPr>
        <w:t>or</w:t>
      </w:r>
      <w:r>
        <w:rPr>
          <w:spacing w:val="63"/>
          <w:sz w:val="64"/>
        </w:rPr>
        <w:t> </w:t>
      </w:r>
      <w:r>
        <w:rPr>
          <w:sz w:val="64"/>
        </w:rPr>
        <w:t>systems</w:t>
      </w:r>
      <w:r>
        <w:rPr>
          <w:spacing w:val="67"/>
          <w:sz w:val="64"/>
        </w:rPr>
        <w:t> </w:t>
      </w:r>
      <w:r>
        <w:rPr>
          <w:sz w:val="64"/>
        </w:rPr>
        <w:t>that</w:t>
      </w:r>
      <w:r>
        <w:rPr>
          <w:spacing w:val="66"/>
          <w:sz w:val="64"/>
        </w:rPr>
        <w:t> </w:t>
      </w:r>
      <w:r>
        <w:rPr>
          <w:sz w:val="64"/>
        </w:rPr>
        <w:t>lack</w:t>
      </w:r>
      <w:r>
        <w:rPr>
          <w:spacing w:val="64"/>
          <w:sz w:val="64"/>
        </w:rPr>
        <w:t> </w:t>
      </w:r>
      <w:r>
        <w:rPr>
          <w:sz w:val="64"/>
        </w:rPr>
        <w:t>the</w:t>
      </w:r>
      <w:r>
        <w:rPr>
          <w:spacing w:val="62"/>
          <w:sz w:val="64"/>
        </w:rPr>
        <w:t> </w:t>
      </w:r>
      <w:r>
        <w:rPr>
          <w:sz w:val="64"/>
        </w:rPr>
        <w:t>latest</w:t>
      </w:r>
      <w:r>
        <w:rPr>
          <w:spacing w:val="65"/>
          <w:sz w:val="64"/>
        </w:rPr>
        <w:t> </w:t>
      </w:r>
      <w:r>
        <w:rPr>
          <w:spacing w:val="-2"/>
          <w:sz w:val="64"/>
        </w:rPr>
        <w:t>security</w:t>
      </w:r>
    </w:p>
    <w:p>
      <w:pPr>
        <w:spacing w:before="417"/>
        <w:ind w:left="1305" w:right="0" w:firstLine="0"/>
        <w:jc w:val="left"/>
        <w:rPr>
          <w:sz w:val="64"/>
        </w:rPr>
      </w:pPr>
      <w:r>
        <w:rPr>
          <w:spacing w:val="-2"/>
          <w:sz w:val="64"/>
        </w:rPr>
        <w:t>patches</w:t>
      </w:r>
    </w:p>
    <w:p>
      <w:pPr>
        <w:pStyle w:val="ListParagraph"/>
        <w:numPr>
          <w:ilvl w:val="0"/>
          <w:numId w:val="6"/>
        </w:numPr>
        <w:tabs>
          <w:tab w:pos="1338" w:val="left" w:leader="none"/>
        </w:tabs>
        <w:spacing w:line="240" w:lineRule="auto" w:before="416" w:after="0"/>
        <w:ind w:left="1337" w:right="0" w:hanging="573"/>
        <w:jc w:val="left"/>
        <w:rPr>
          <w:sz w:val="64"/>
        </w:rPr>
      </w:pPr>
      <w:r>
        <w:rPr>
          <w:b/>
          <w:sz w:val="64"/>
        </w:rPr>
        <w:t>Human</w:t>
      </w:r>
      <w:r>
        <w:rPr>
          <w:b/>
          <w:spacing w:val="-10"/>
          <w:sz w:val="64"/>
        </w:rPr>
        <w:t> </w:t>
      </w:r>
      <w:r>
        <w:rPr>
          <w:b/>
          <w:sz w:val="64"/>
        </w:rPr>
        <w:t>Errors:</w:t>
      </w:r>
      <w:r>
        <w:rPr>
          <w:b/>
          <w:spacing w:val="-4"/>
          <w:sz w:val="64"/>
        </w:rPr>
        <w:t> </w:t>
      </w:r>
      <w:r>
        <w:rPr>
          <w:sz w:val="64"/>
        </w:rPr>
        <w:t>Errors</w:t>
      </w:r>
      <w:r>
        <w:rPr>
          <w:spacing w:val="-9"/>
          <w:sz w:val="64"/>
        </w:rPr>
        <w:t> </w:t>
      </w:r>
      <w:r>
        <w:rPr>
          <w:sz w:val="64"/>
        </w:rPr>
        <w:t>by</w:t>
      </w:r>
      <w:r>
        <w:rPr>
          <w:spacing w:val="-6"/>
          <w:sz w:val="64"/>
        </w:rPr>
        <w:t> </w:t>
      </w:r>
      <w:r>
        <w:rPr>
          <w:sz w:val="64"/>
        </w:rPr>
        <w:t>users</w:t>
      </w:r>
      <w:r>
        <w:rPr>
          <w:spacing w:val="-9"/>
          <w:sz w:val="64"/>
        </w:rPr>
        <w:t> </w:t>
      </w:r>
      <w:r>
        <w:rPr>
          <w:sz w:val="64"/>
        </w:rPr>
        <w:t>or</w:t>
      </w:r>
      <w:r>
        <w:rPr>
          <w:spacing w:val="-8"/>
          <w:sz w:val="64"/>
        </w:rPr>
        <w:t> </w:t>
      </w:r>
      <w:r>
        <w:rPr>
          <w:sz w:val="64"/>
        </w:rPr>
        <w:t>administrators</w:t>
      </w:r>
      <w:r>
        <w:rPr>
          <w:spacing w:val="-7"/>
          <w:sz w:val="64"/>
        </w:rPr>
        <w:t> </w:t>
      </w:r>
      <w:r>
        <w:rPr>
          <w:sz w:val="64"/>
        </w:rPr>
        <w:t>that</w:t>
      </w:r>
      <w:r>
        <w:rPr>
          <w:spacing w:val="-6"/>
          <w:sz w:val="64"/>
        </w:rPr>
        <w:t> </w:t>
      </w:r>
      <w:r>
        <w:rPr>
          <w:sz w:val="64"/>
        </w:rPr>
        <w:t>inadvertently</w:t>
      </w:r>
      <w:r>
        <w:rPr>
          <w:spacing w:val="-7"/>
          <w:sz w:val="64"/>
        </w:rPr>
        <w:t> </w:t>
      </w:r>
      <w:r>
        <w:rPr>
          <w:sz w:val="64"/>
        </w:rPr>
        <w:t>create</w:t>
      </w:r>
      <w:r>
        <w:rPr>
          <w:spacing w:val="-10"/>
          <w:sz w:val="64"/>
        </w:rPr>
        <w:t> </w:t>
      </w:r>
      <w:r>
        <w:rPr>
          <w:sz w:val="64"/>
        </w:rPr>
        <w:t>security</w:t>
      </w:r>
      <w:r>
        <w:rPr>
          <w:spacing w:val="-11"/>
          <w:sz w:val="64"/>
        </w:rPr>
        <w:t> </w:t>
      </w:r>
      <w:r>
        <w:rPr>
          <w:spacing w:val="-2"/>
          <w:sz w:val="64"/>
        </w:rPr>
        <w:t>risks.</w:t>
      </w:r>
    </w:p>
    <w:p>
      <w:pPr>
        <w:pStyle w:val="ListParagraph"/>
        <w:numPr>
          <w:ilvl w:val="0"/>
          <w:numId w:val="6"/>
        </w:numPr>
        <w:tabs>
          <w:tab w:pos="1338" w:val="left" w:leader="none"/>
        </w:tabs>
        <w:spacing w:line="376" w:lineRule="auto" w:before="416" w:after="0"/>
        <w:ind w:left="1305" w:right="242" w:hanging="540"/>
        <w:jc w:val="left"/>
        <w:rPr>
          <w:sz w:val="64"/>
        </w:rPr>
      </w:pPr>
      <w:r>
        <w:rPr>
          <w:b/>
          <w:sz w:val="64"/>
        </w:rPr>
        <w:t>Lack of Real-World Attack Simulation: </w:t>
      </w:r>
      <w:r>
        <w:rPr>
          <w:sz w:val="64"/>
        </w:rPr>
        <w:t>Organizations often struggle to understand how an attacker could exploit their systems.</w:t>
      </w:r>
    </w:p>
    <w:p>
      <w:pPr>
        <w:pStyle w:val="ListParagraph"/>
        <w:numPr>
          <w:ilvl w:val="0"/>
          <w:numId w:val="6"/>
        </w:numPr>
        <w:tabs>
          <w:tab w:pos="1338" w:val="left" w:leader="none"/>
          <w:tab w:pos="6871" w:val="left" w:leader="none"/>
          <w:tab w:pos="8606" w:val="left" w:leader="none"/>
          <w:tab w:pos="11589" w:val="left" w:leader="none"/>
          <w:tab w:pos="15387" w:val="left" w:leader="none"/>
          <w:tab w:pos="19786" w:val="left" w:leader="none"/>
          <w:tab w:pos="21454" w:val="left" w:leader="none"/>
          <w:tab w:pos="22798" w:val="left" w:leader="none"/>
          <w:tab w:pos="24678" w:val="left" w:leader="none"/>
        </w:tabs>
        <w:spacing w:line="730" w:lineRule="exact" w:before="0" w:after="0"/>
        <w:ind w:left="1337" w:right="0" w:hanging="573"/>
        <w:jc w:val="left"/>
        <w:rPr>
          <w:sz w:val="64"/>
        </w:rPr>
      </w:pPr>
      <w:r>
        <w:rPr>
          <w:b/>
          <w:spacing w:val="-2"/>
          <w:sz w:val="64"/>
        </w:rPr>
        <w:t>Non-Compliance</w:t>
      </w:r>
      <w:r>
        <w:rPr>
          <w:b/>
          <w:sz w:val="64"/>
        </w:rPr>
        <w:tab/>
      </w:r>
      <w:r>
        <w:rPr>
          <w:b/>
          <w:spacing w:val="-4"/>
          <w:sz w:val="64"/>
        </w:rPr>
        <w:t>with</w:t>
      </w:r>
      <w:r>
        <w:rPr>
          <w:b/>
          <w:sz w:val="64"/>
        </w:rPr>
        <w:tab/>
      </w:r>
      <w:r>
        <w:rPr>
          <w:b/>
          <w:spacing w:val="-2"/>
          <w:sz w:val="64"/>
        </w:rPr>
        <w:t>Security</w:t>
      </w:r>
      <w:r>
        <w:rPr>
          <w:b/>
          <w:sz w:val="64"/>
        </w:rPr>
        <w:tab/>
      </w:r>
      <w:r>
        <w:rPr>
          <w:b/>
          <w:spacing w:val="-2"/>
          <w:sz w:val="64"/>
        </w:rPr>
        <w:t>Standards:</w:t>
      </w:r>
      <w:r>
        <w:rPr>
          <w:b/>
          <w:sz w:val="64"/>
        </w:rPr>
        <w:tab/>
      </w:r>
      <w:r>
        <w:rPr>
          <w:spacing w:val="-2"/>
          <w:sz w:val="64"/>
        </w:rPr>
        <w:t>Organizations</w:t>
      </w:r>
      <w:r>
        <w:rPr>
          <w:sz w:val="64"/>
        </w:rPr>
        <w:tab/>
      </w:r>
      <w:r>
        <w:rPr>
          <w:spacing w:val="-5"/>
          <w:sz w:val="64"/>
        </w:rPr>
        <w:t>may</w:t>
      </w:r>
      <w:r>
        <w:rPr>
          <w:sz w:val="64"/>
        </w:rPr>
        <w:tab/>
      </w:r>
      <w:r>
        <w:rPr>
          <w:spacing w:val="-5"/>
          <w:sz w:val="64"/>
        </w:rPr>
        <w:t>not</w:t>
      </w:r>
      <w:r>
        <w:rPr>
          <w:sz w:val="64"/>
        </w:rPr>
        <w:tab/>
      </w:r>
      <w:r>
        <w:rPr>
          <w:spacing w:val="-4"/>
          <w:sz w:val="64"/>
        </w:rPr>
        <w:t>meet</w:t>
      </w:r>
      <w:r>
        <w:rPr>
          <w:sz w:val="64"/>
        </w:rPr>
        <w:tab/>
      </w:r>
      <w:r>
        <w:rPr>
          <w:spacing w:val="-2"/>
          <w:sz w:val="64"/>
        </w:rPr>
        <w:t>regulatory</w:t>
      </w:r>
    </w:p>
    <w:p>
      <w:pPr>
        <w:spacing w:before="416"/>
        <w:ind w:left="1305" w:right="0" w:firstLine="0"/>
        <w:jc w:val="left"/>
        <w:rPr>
          <w:sz w:val="64"/>
        </w:rPr>
      </w:pPr>
      <w:r>
        <w:rPr>
          <w:sz w:val="64"/>
        </w:rPr>
        <w:t>requirements</w:t>
      </w:r>
      <w:r>
        <w:rPr>
          <w:spacing w:val="-14"/>
          <w:sz w:val="64"/>
        </w:rPr>
        <w:t> </w:t>
      </w:r>
      <w:r>
        <w:rPr>
          <w:sz w:val="64"/>
        </w:rPr>
        <w:t>for</w:t>
      </w:r>
      <w:r>
        <w:rPr>
          <w:spacing w:val="-10"/>
          <w:sz w:val="64"/>
        </w:rPr>
        <w:t> </w:t>
      </w:r>
      <w:r>
        <w:rPr>
          <w:sz w:val="64"/>
        </w:rPr>
        <w:t>security</w:t>
      </w:r>
      <w:r>
        <w:rPr>
          <w:spacing w:val="-10"/>
          <w:sz w:val="64"/>
        </w:rPr>
        <w:t> </w:t>
      </w:r>
      <w:r>
        <w:rPr>
          <w:spacing w:val="-2"/>
          <w:sz w:val="64"/>
        </w:rPr>
        <w:t>testing.</w:t>
      </w:r>
    </w:p>
    <w:p>
      <w:pPr>
        <w:spacing w:after="0"/>
        <w:jc w:val="left"/>
        <w:rPr>
          <w:sz w:val="64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57856" id="docshape65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7.8pt;mso-position-horizontal-relative:char;mso-position-vertical-relative:line" id="docshapegroup66" coordorigin="0,0" coordsize="14400,1356">
            <v:rect style="position:absolute;left:0;top:0;width:14400;height:1356" id="docshape67" filled="true" fillcolor="#fffcfb" stroked="false">
              <v:fill type="solid"/>
            </v:rect>
            <v:shape style="position:absolute;left:0;top:0;width:14400;height:1356" type="#_x0000_t202" id="docshape68" filled="false" stroked="false">
              <v:textbox inset="0,0,0,0">
                <w:txbxContent>
                  <w:p>
                    <w:pPr>
                      <w:spacing w:line="1120" w:lineRule="exact" w:before="0"/>
                      <w:ind w:left="3361" w:right="3356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ind w:left="420"/>
      </w:pPr>
      <w:r>
        <w:rPr>
          <w:color w:val="4F81BC"/>
        </w:rPr>
        <w:t>Impacts</w:t>
      </w:r>
      <w:r>
        <w:rPr>
          <w:color w:val="4F81BC"/>
          <w:spacing w:val="39"/>
        </w:rPr>
        <w:t> </w:t>
      </w:r>
      <w:r>
        <w:rPr>
          <w:color w:val="4F81BC"/>
        </w:rPr>
        <w:t>on</w:t>
      </w:r>
      <w:r>
        <w:rPr>
          <w:color w:val="4F81BC"/>
          <w:spacing w:val="40"/>
        </w:rPr>
        <w:t> </w:t>
      </w:r>
      <w:r>
        <w:rPr>
          <w:color w:val="4F81BC"/>
          <w:spacing w:val="-2"/>
        </w:rPr>
        <w:t>Security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ListParagraph"/>
        <w:numPr>
          <w:ilvl w:val="1"/>
          <w:numId w:val="6"/>
        </w:numPr>
        <w:tabs>
          <w:tab w:pos="2073" w:val="left" w:leader="none"/>
        </w:tabs>
        <w:spacing w:line="240" w:lineRule="auto" w:before="211" w:after="0"/>
        <w:ind w:left="2072" w:right="0" w:hanging="721"/>
        <w:jc w:val="left"/>
        <w:rPr>
          <w:rFonts w:ascii="Calibri" w:hAnsi="Calibri"/>
          <w:b/>
          <w:sz w:val="68"/>
        </w:rPr>
      </w:pPr>
      <w:r>
        <w:rPr/>
        <w:pict>
          <v:group style="position:absolute;margin-left:53.060001pt;margin-top:-109.956947pt;width:1362.95pt;height:583.1pt;mso-position-horizontal-relative:page;mso-position-vertical-relative:paragraph;z-index:-16057344" id="docshapegroup69" coordorigin="1061,-2199" coordsize="27259,11662">
            <v:shape style="position:absolute;left:14640;top:-2200;width:13680;height:11640" type="#_x0000_t75" id="docshape70" stroked="false">
              <v:imagedata r:id="rId10" o:title=""/>
            </v:shape>
            <v:shape style="position:absolute;left:1081;top:-1788;width:13560;height:11230" id="docshape71" coordorigin="1081,-1788" coordsize="13560,11230" path="m12770,-1788l2953,-1788,2878,-1786,2803,-1782,2729,-1774,2656,-1764,2585,-1751,2514,-1736,2444,-1717,2375,-1697,2307,-1673,2241,-1647,2176,-1619,2112,-1588,2049,-1555,1988,-1520,1928,-1483,1870,-1443,1814,-1401,1759,-1357,1706,-1312,1654,-1264,1605,-1214,1557,-1163,1511,-1110,1468,-1055,1426,-998,1386,-940,1349,-881,1313,-820,1280,-757,1250,-693,1221,-628,1196,-562,1172,-494,1151,-425,1133,-355,1117,-284,1105,-212,1094,-139,1087,-66,1083,9,1081,84,1081,7570,1083,7646,1087,7720,1094,7794,1105,7867,1117,7939,1133,8010,1151,8080,1172,8148,1196,8216,1221,8283,1250,8348,1280,8412,1313,8474,1349,8535,1386,8595,1426,8653,1468,8709,1511,8764,1557,8817,1605,8869,1654,8918,1706,8966,1759,9012,1814,9056,1870,9097,1928,9137,1988,9175,2049,9210,2112,9243,2176,9274,2241,9302,2307,9328,2375,9351,2444,9372,2514,9390,2585,9406,2656,9419,2729,9429,2803,9436,2878,9441,2953,9442,12770,9442,12845,9441,12919,9436,12993,9429,13066,9419,13138,9406,13209,9390,13279,9372,13348,9351,13415,9328,13482,9302,13547,9274,13611,9243,13673,9210,13734,9175,13794,9137,13852,9097,13909,9056,13963,9012,14017,8966,14068,8918,14118,8869,14165,8817,14211,8764,14255,8709,14297,8653,14336,8595,14374,8535,14409,8474,14442,8412,14473,8348,14501,8283,14527,8216,14550,8148,14571,8080,14589,8010,14605,7939,14618,7867,14628,7794,14635,7720,14640,7646,14641,7570,14641,84,14640,9,14635,-66,14628,-139,14618,-212,14605,-284,14589,-355,14571,-425,14550,-494,14527,-562,14501,-628,14473,-693,14442,-757,14409,-820,14374,-881,14336,-940,14297,-998,14255,-1055,14211,-1110,14165,-1163,14118,-1214,14068,-1264,14017,-1312,13963,-1357,13909,-1401,13852,-1443,13794,-1483,13734,-1520,13673,-1555,13611,-1588,13547,-1619,13482,-1647,13415,-1673,13348,-1697,13279,-1717,13209,-1736,13138,-1751,13066,-1764,12993,-1774,12919,-1782,12845,-1786,12770,-1788xe" filled="true" fillcolor="#4f81bc" stroked="false">
              <v:path arrowok="t"/>
              <v:fill type="solid"/>
            </v:shape>
            <v:shape style="position:absolute;left:1081;top:-1788;width:13560;height:11230" id="docshape72" coordorigin="1081,-1788" coordsize="13560,11230" path="m1081,84l1083,9,1087,-66,1094,-139,1105,-212,1117,-284,1133,-355,1151,-425,1172,-494,1196,-562,1221,-628,1250,-693,1280,-757,1313,-820,1349,-881,1386,-940,1426,-998,1468,-1055,1511,-1110,1557,-1163,1605,-1214,1654,-1264,1706,-1312,1759,-1357,1814,-1401,1870,-1443,1928,-1483,1988,-1520,2049,-1555,2112,-1588,2176,-1619,2241,-1647,2307,-1673,2375,-1697,2444,-1717,2514,-1736,2585,-1751,2656,-1764,2729,-1774,2803,-1782,2878,-1786,2953,-1788,12770,-1788,12845,-1786,12919,-1782,12993,-1774,13066,-1764,13138,-1751,13209,-1736,13279,-1717,13348,-1697,13415,-1673,13482,-1647,13547,-1619,13611,-1588,13673,-1555,13734,-1520,13794,-1483,13852,-1443,13909,-1401,13963,-1357,14017,-1312,14068,-1264,14118,-1214,14165,-1163,14211,-1110,14255,-1055,14297,-998,14336,-940,14374,-881,14409,-820,14442,-757,14473,-693,14501,-628,14527,-562,14550,-494,14571,-425,14589,-355,14605,-284,14618,-212,14628,-139,14635,-66,14640,9,14641,84,14641,7570,14640,7646,14635,7720,14628,7794,14618,7867,14605,7939,14589,8010,14571,8080,14550,8148,14527,8216,14501,8283,14473,8348,14442,8412,14409,8474,14374,8535,14336,8595,14297,8653,14255,8709,14211,8764,14165,8817,14118,8869,14068,8918,14017,8966,13963,9012,13909,9056,13852,9097,13794,9137,13734,9175,13673,9210,13611,9243,13547,9274,13482,9302,13415,9328,13348,9351,13279,9372,13209,9390,13138,9406,13066,9419,12993,9429,12919,9436,12845,9441,12770,9442,2953,9442,2878,9441,2803,9436,2729,9429,2656,9419,2585,9406,2514,9390,2444,9372,2375,9351,2307,9328,2241,9302,2176,9274,2112,9243,2049,9210,1988,9175,1928,9137,1870,9097,1814,9056,1759,9012,1706,8966,1654,8918,1605,8869,1557,8817,1511,8764,1468,8709,1426,8653,1386,8595,1349,8535,1313,8474,1280,8412,1250,8348,1221,8283,1196,8216,1172,8148,1151,8080,1133,8010,1117,7939,1105,7867,1094,7794,1087,7720,1083,7646,1081,7570,1081,84xe" filled="false" stroked="true" strokeweight="2pt" strokecolor="#385d89">
              <v:path arrowok="t"/>
              <v:stroke dashstyle="solid"/>
            </v:shape>
            <w10:wrap type="none"/>
          </v:group>
        </w:pict>
      </w:r>
      <w:r>
        <w:rPr>
          <w:rFonts w:ascii="Calibri" w:hAnsi="Calibri"/>
          <w:b/>
          <w:color w:val="FFFFFF"/>
          <w:sz w:val="68"/>
        </w:rPr>
        <w:t>Proactive</w:t>
      </w:r>
      <w:r>
        <w:rPr>
          <w:rFonts w:ascii="Calibri" w:hAnsi="Calibri"/>
          <w:b/>
          <w:color w:val="FFFFFF"/>
          <w:spacing w:val="-25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Risk</w:t>
      </w:r>
      <w:r>
        <w:rPr>
          <w:rFonts w:ascii="Calibri" w:hAnsi="Calibri"/>
          <w:b/>
          <w:color w:val="FFFFFF"/>
          <w:spacing w:val="-25"/>
          <w:sz w:val="68"/>
        </w:rPr>
        <w:t> </w:t>
      </w:r>
      <w:r>
        <w:rPr>
          <w:rFonts w:ascii="Calibri" w:hAnsi="Calibri"/>
          <w:b/>
          <w:color w:val="FFFFFF"/>
          <w:spacing w:val="-2"/>
          <w:sz w:val="68"/>
        </w:rPr>
        <w:t>Mitigation</w:t>
      </w:r>
    </w:p>
    <w:p>
      <w:pPr>
        <w:pStyle w:val="ListParagraph"/>
        <w:numPr>
          <w:ilvl w:val="1"/>
          <w:numId w:val="6"/>
        </w:numPr>
        <w:tabs>
          <w:tab w:pos="2073" w:val="left" w:leader="none"/>
        </w:tabs>
        <w:spacing w:line="240" w:lineRule="auto" w:before="394" w:after="0"/>
        <w:ind w:left="2072" w:right="0" w:hanging="721"/>
        <w:jc w:val="left"/>
        <w:rPr>
          <w:rFonts w:ascii="Calibri" w:hAnsi="Calibri"/>
          <w:b/>
          <w:sz w:val="68"/>
        </w:rPr>
      </w:pPr>
      <w:r>
        <w:rPr>
          <w:rFonts w:ascii="Calibri" w:hAnsi="Calibri"/>
          <w:b/>
          <w:color w:val="FFFFFF"/>
          <w:spacing w:val="-2"/>
          <w:sz w:val="68"/>
        </w:rPr>
        <w:t>Strengthened</w:t>
      </w:r>
      <w:r>
        <w:rPr>
          <w:rFonts w:ascii="Calibri" w:hAnsi="Calibri"/>
          <w:b/>
          <w:color w:val="FFFFFF"/>
          <w:spacing w:val="-27"/>
          <w:sz w:val="68"/>
        </w:rPr>
        <w:t> </w:t>
      </w:r>
      <w:r>
        <w:rPr>
          <w:rFonts w:ascii="Calibri" w:hAnsi="Calibri"/>
          <w:b/>
          <w:color w:val="FFFFFF"/>
          <w:spacing w:val="-2"/>
          <w:sz w:val="68"/>
        </w:rPr>
        <w:t>Regulatory</w:t>
      </w:r>
      <w:r>
        <w:rPr>
          <w:rFonts w:ascii="Calibri" w:hAnsi="Calibri"/>
          <w:b/>
          <w:color w:val="FFFFFF"/>
          <w:spacing w:val="-27"/>
          <w:sz w:val="68"/>
        </w:rPr>
        <w:t> </w:t>
      </w:r>
      <w:r>
        <w:rPr>
          <w:rFonts w:ascii="Calibri" w:hAnsi="Calibri"/>
          <w:b/>
          <w:color w:val="FFFFFF"/>
          <w:spacing w:val="-2"/>
          <w:sz w:val="68"/>
        </w:rPr>
        <w:t>Compliance</w:t>
      </w:r>
    </w:p>
    <w:p>
      <w:pPr>
        <w:pStyle w:val="ListParagraph"/>
        <w:numPr>
          <w:ilvl w:val="1"/>
          <w:numId w:val="6"/>
        </w:numPr>
        <w:tabs>
          <w:tab w:pos="2073" w:val="left" w:leader="none"/>
        </w:tabs>
        <w:spacing w:line="240" w:lineRule="auto" w:before="394" w:after="0"/>
        <w:ind w:left="2072" w:right="0" w:hanging="721"/>
        <w:jc w:val="left"/>
        <w:rPr>
          <w:rFonts w:ascii="Calibri" w:hAnsi="Calibri"/>
          <w:b/>
          <w:sz w:val="68"/>
        </w:rPr>
      </w:pPr>
      <w:r>
        <w:rPr>
          <w:rFonts w:ascii="Calibri" w:hAnsi="Calibri"/>
          <w:b/>
          <w:color w:val="FFFFFF"/>
          <w:sz w:val="68"/>
        </w:rPr>
        <w:t>Boosted</w:t>
      </w:r>
      <w:r>
        <w:rPr>
          <w:rFonts w:ascii="Calibri" w:hAnsi="Calibri"/>
          <w:b/>
          <w:color w:val="FFFFFF"/>
          <w:spacing w:val="-31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Security</w:t>
      </w:r>
      <w:r>
        <w:rPr>
          <w:rFonts w:ascii="Calibri" w:hAnsi="Calibri"/>
          <w:b/>
          <w:color w:val="FFFFFF"/>
          <w:spacing w:val="-30"/>
          <w:sz w:val="68"/>
        </w:rPr>
        <w:t> </w:t>
      </w:r>
      <w:r>
        <w:rPr>
          <w:rFonts w:ascii="Calibri" w:hAnsi="Calibri"/>
          <w:b/>
          <w:color w:val="FFFFFF"/>
          <w:spacing w:val="-2"/>
          <w:sz w:val="68"/>
        </w:rPr>
        <w:t>Awareness</w:t>
      </w:r>
    </w:p>
    <w:p>
      <w:pPr>
        <w:pStyle w:val="ListParagraph"/>
        <w:numPr>
          <w:ilvl w:val="1"/>
          <w:numId w:val="6"/>
        </w:numPr>
        <w:tabs>
          <w:tab w:pos="2073" w:val="left" w:leader="none"/>
        </w:tabs>
        <w:spacing w:line="240" w:lineRule="auto" w:before="394" w:after="0"/>
        <w:ind w:left="2072" w:right="0" w:hanging="721"/>
        <w:jc w:val="left"/>
        <w:rPr>
          <w:rFonts w:ascii="Calibri" w:hAnsi="Calibri"/>
          <w:b/>
          <w:sz w:val="68"/>
        </w:rPr>
      </w:pPr>
      <w:r>
        <w:rPr>
          <w:rFonts w:ascii="Calibri" w:hAnsi="Calibri"/>
          <w:b/>
          <w:color w:val="FFFFFF"/>
          <w:sz w:val="68"/>
        </w:rPr>
        <w:t>Better</w:t>
      </w:r>
      <w:r>
        <w:rPr>
          <w:rFonts w:ascii="Calibri" w:hAnsi="Calibri"/>
          <w:b/>
          <w:color w:val="FFFFFF"/>
          <w:spacing w:val="-33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Security</w:t>
      </w:r>
      <w:r>
        <w:rPr>
          <w:rFonts w:ascii="Calibri" w:hAnsi="Calibri"/>
          <w:b/>
          <w:color w:val="FFFFFF"/>
          <w:spacing w:val="-28"/>
          <w:sz w:val="68"/>
        </w:rPr>
        <w:t> </w:t>
      </w:r>
      <w:r>
        <w:rPr>
          <w:rFonts w:ascii="Calibri" w:hAnsi="Calibri"/>
          <w:b/>
          <w:color w:val="FFFFFF"/>
          <w:spacing w:val="-2"/>
          <w:sz w:val="68"/>
        </w:rPr>
        <w:t>Posture</w:t>
      </w:r>
    </w:p>
    <w:p>
      <w:pPr>
        <w:pStyle w:val="ListParagraph"/>
        <w:numPr>
          <w:ilvl w:val="1"/>
          <w:numId w:val="6"/>
        </w:numPr>
        <w:tabs>
          <w:tab w:pos="2073" w:val="left" w:leader="none"/>
        </w:tabs>
        <w:spacing w:line="240" w:lineRule="auto" w:before="394" w:after="0"/>
        <w:ind w:left="2072" w:right="0" w:hanging="721"/>
        <w:jc w:val="left"/>
        <w:rPr>
          <w:rFonts w:ascii="Calibri" w:hAnsi="Calibri"/>
          <w:b/>
          <w:sz w:val="68"/>
        </w:rPr>
      </w:pPr>
      <w:r>
        <w:rPr>
          <w:rFonts w:ascii="Calibri" w:hAnsi="Calibri"/>
          <w:b/>
          <w:color w:val="FFFFFF"/>
          <w:sz w:val="68"/>
        </w:rPr>
        <w:t>Reduced</w:t>
      </w:r>
      <w:r>
        <w:rPr>
          <w:rFonts w:ascii="Calibri" w:hAnsi="Calibri"/>
          <w:b/>
          <w:color w:val="FFFFFF"/>
          <w:spacing w:val="-30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Financial</w:t>
      </w:r>
      <w:r>
        <w:rPr>
          <w:rFonts w:ascii="Calibri" w:hAnsi="Calibri"/>
          <w:b/>
          <w:color w:val="FFFFFF"/>
          <w:spacing w:val="-33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and</w:t>
      </w:r>
      <w:r>
        <w:rPr>
          <w:rFonts w:ascii="Calibri" w:hAnsi="Calibri"/>
          <w:b/>
          <w:color w:val="FFFFFF"/>
          <w:spacing w:val="-33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Reputational</w:t>
      </w:r>
      <w:r>
        <w:rPr>
          <w:rFonts w:ascii="Calibri" w:hAnsi="Calibri"/>
          <w:b/>
          <w:color w:val="FFFFFF"/>
          <w:spacing w:val="-32"/>
          <w:sz w:val="68"/>
        </w:rPr>
        <w:t> </w:t>
      </w:r>
      <w:r>
        <w:rPr>
          <w:rFonts w:ascii="Calibri" w:hAnsi="Calibri"/>
          <w:b/>
          <w:color w:val="FFFFFF"/>
          <w:spacing w:val="-4"/>
          <w:sz w:val="68"/>
        </w:rPr>
        <w:t>Risk</w:t>
      </w:r>
    </w:p>
    <w:p>
      <w:pPr>
        <w:pStyle w:val="ListParagraph"/>
        <w:numPr>
          <w:ilvl w:val="1"/>
          <w:numId w:val="6"/>
        </w:numPr>
        <w:tabs>
          <w:tab w:pos="2073" w:val="left" w:leader="none"/>
        </w:tabs>
        <w:spacing w:line="240" w:lineRule="auto" w:before="394" w:after="0"/>
        <w:ind w:left="2072" w:right="0" w:hanging="721"/>
        <w:jc w:val="left"/>
        <w:rPr>
          <w:rFonts w:ascii="Calibri" w:hAnsi="Calibri"/>
          <w:b/>
          <w:sz w:val="68"/>
        </w:rPr>
      </w:pPr>
      <w:r>
        <w:rPr>
          <w:rFonts w:ascii="Calibri" w:hAnsi="Calibri"/>
          <w:b/>
          <w:color w:val="FFFFFF"/>
          <w:sz w:val="68"/>
        </w:rPr>
        <w:t>Builds</w:t>
      </w:r>
      <w:r>
        <w:rPr>
          <w:rFonts w:ascii="Calibri" w:hAnsi="Calibri"/>
          <w:b/>
          <w:color w:val="FFFFFF"/>
          <w:spacing w:val="-38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Customer’s</w:t>
      </w:r>
      <w:r>
        <w:rPr>
          <w:rFonts w:ascii="Calibri" w:hAnsi="Calibri"/>
          <w:b/>
          <w:color w:val="FFFFFF"/>
          <w:spacing w:val="-33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Trust</w:t>
      </w:r>
      <w:r>
        <w:rPr>
          <w:rFonts w:ascii="Calibri" w:hAnsi="Calibri"/>
          <w:b/>
          <w:color w:val="FFFFFF"/>
          <w:spacing w:val="-35"/>
          <w:sz w:val="68"/>
        </w:rPr>
        <w:t> </w:t>
      </w:r>
      <w:r>
        <w:rPr>
          <w:rFonts w:ascii="Calibri" w:hAnsi="Calibri"/>
          <w:b/>
          <w:color w:val="FFFFFF"/>
          <w:sz w:val="68"/>
        </w:rPr>
        <w:t>and</w:t>
      </w:r>
      <w:r>
        <w:rPr>
          <w:rFonts w:ascii="Calibri" w:hAnsi="Calibri"/>
          <w:b/>
          <w:color w:val="FFFFFF"/>
          <w:spacing w:val="-36"/>
          <w:sz w:val="68"/>
        </w:rPr>
        <w:t> </w:t>
      </w:r>
      <w:r>
        <w:rPr>
          <w:rFonts w:ascii="Calibri" w:hAnsi="Calibri"/>
          <w:b/>
          <w:color w:val="FFFFFF"/>
          <w:spacing w:val="-2"/>
          <w:sz w:val="68"/>
        </w:rPr>
        <w:t>Assurance</w:t>
      </w:r>
    </w:p>
    <w:p>
      <w:pPr>
        <w:spacing w:after="0" w:line="240" w:lineRule="auto"/>
        <w:jc w:val="left"/>
        <w:rPr>
          <w:rFonts w:ascii="Calibri" w:hAnsi="Calibri"/>
          <w:sz w:val="68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rFonts w:ascii="Calibri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56320" id="docshape73" filled="true" fillcolor="#e1bc99" stroked="false">
            <v:fill type="solid"/>
            <w10:wrap type="none"/>
          </v:rect>
        </w:pict>
      </w:r>
      <w:r>
        <w:rPr>
          <w:rFonts w:ascii="Calibri"/>
          <w:sz w:val="20"/>
        </w:rPr>
        <w:pict>
          <v:group style="width:720pt;height:68.05pt;mso-position-horizontal-relative:char;mso-position-vertical-relative:line" id="docshapegroup74" coordorigin="0,0" coordsize="14400,1361">
            <v:rect style="position:absolute;left:0;top:4;width:14400;height:1356" id="docshape75" filled="true" fillcolor="#fffcfb" stroked="false">
              <v:fill type="solid"/>
            </v:rect>
            <v:shape style="position:absolute;left:0;top:0;width:14400;height:1361" type="#_x0000_t202" id="docshape76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"/>
        <w:rPr>
          <w:rFonts w:ascii="Calibri"/>
          <w:b/>
          <w:sz w:val="22"/>
        </w:rPr>
      </w:pPr>
    </w:p>
    <w:p>
      <w:pPr>
        <w:pStyle w:val="Heading2"/>
      </w:pPr>
      <w:r>
        <w:rPr>
          <w:color w:val="4F81BC"/>
        </w:rPr>
        <w:t>Common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Challenges</w:t>
      </w:r>
    </w:p>
    <w:p>
      <w:pPr>
        <w:pStyle w:val="BodyText"/>
        <w:spacing w:before="4"/>
        <w:rPr>
          <w:rFonts w:ascii="Calibri"/>
          <w:b/>
          <w:sz w:val="125"/>
        </w:rPr>
      </w:pPr>
    </w:p>
    <w:p>
      <w:pPr>
        <w:pStyle w:val="ListParagraph"/>
        <w:numPr>
          <w:ilvl w:val="2"/>
          <w:numId w:val="6"/>
        </w:numPr>
        <w:tabs>
          <w:tab w:pos="2433" w:val="left" w:leader="none"/>
          <w:tab w:pos="2434" w:val="left" w:leader="none"/>
        </w:tabs>
        <w:spacing w:line="240" w:lineRule="auto" w:before="0" w:after="0"/>
        <w:ind w:left="2434" w:right="0" w:hanging="721"/>
        <w:jc w:val="left"/>
        <w:rPr>
          <w:rFonts w:ascii="Wingdings" w:hAnsi="Wingdings"/>
          <w:sz w:val="34"/>
        </w:rPr>
      </w:pPr>
      <w:r>
        <w:rPr>
          <w:rFonts w:ascii="Calibri" w:hAnsi="Calibri"/>
          <w:sz w:val="72"/>
        </w:rPr>
        <w:t>Scope</w:t>
      </w:r>
      <w:r>
        <w:rPr>
          <w:rFonts w:ascii="Calibri" w:hAnsi="Calibri"/>
          <w:spacing w:val="-20"/>
          <w:sz w:val="72"/>
        </w:rPr>
        <w:t> </w:t>
      </w:r>
      <w:r>
        <w:rPr>
          <w:rFonts w:ascii="Calibri" w:hAnsi="Calibri"/>
          <w:sz w:val="72"/>
        </w:rPr>
        <w:t>Creep:</w:t>
      </w:r>
      <w:r>
        <w:rPr>
          <w:rFonts w:ascii="Calibri" w:hAnsi="Calibri"/>
          <w:spacing w:val="-16"/>
          <w:sz w:val="72"/>
        </w:rPr>
        <w:t> </w:t>
      </w:r>
      <w:r>
        <w:rPr>
          <w:rFonts w:ascii="Calibri" w:hAnsi="Calibri"/>
          <w:sz w:val="72"/>
        </w:rPr>
        <w:t>Uncontrolled</w:t>
      </w:r>
      <w:r>
        <w:rPr>
          <w:rFonts w:ascii="Calibri" w:hAnsi="Calibri"/>
          <w:spacing w:val="-17"/>
          <w:sz w:val="72"/>
        </w:rPr>
        <w:t> </w:t>
      </w:r>
      <w:r>
        <w:rPr>
          <w:rFonts w:ascii="Calibri" w:hAnsi="Calibri"/>
          <w:sz w:val="72"/>
        </w:rPr>
        <w:t>growth</w:t>
      </w:r>
      <w:r>
        <w:rPr>
          <w:rFonts w:ascii="Calibri" w:hAnsi="Calibri"/>
          <w:spacing w:val="-14"/>
          <w:sz w:val="72"/>
        </w:rPr>
        <w:t> </w:t>
      </w:r>
      <w:r>
        <w:rPr>
          <w:rFonts w:ascii="Calibri" w:hAnsi="Calibri"/>
          <w:sz w:val="72"/>
        </w:rPr>
        <w:t>of</w:t>
      </w:r>
      <w:r>
        <w:rPr>
          <w:rFonts w:ascii="Calibri" w:hAnsi="Calibri"/>
          <w:spacing w:val="-13"/>
          <w:sz w:val="72"/>
        </w:rPr>
        <w:t> </w:t>
      </w:r>
      <w:r>
        <w:rPr>
          <w:rFonts w:ascii="Calibri" w:hAnsi="Calibri"/>
          <w:spacing w:val="-2"/>
          <w:sz w:val="72"/>
        </w:rPr>
        <w:t>scope</w:t>
      </w:r>
    </w:p>
    <w:p>
      <w:pPr>
        <w:pStyle w:val="ListParagraph"/>
        <w:numPr>
          <w:ilvl w:val="2"/>
          <w:numId w:val="6"/>
        </w:numPr>
        <w:tabs>
          <w:tab w:pos="2443" w:val="left" w:leader="none"/>
          <w:tab w:pos="2444" w:val="left" w:leader="none"/>
        </w:tabs>
        <w:spacing w:line="240" w:lineRule="auto" w:before="417" w:after="0"/>
        <w:ind w:left="2443" w:right="0" w:hanging="721"/>
        <w:jc w:val="left"/>
        <w:rPr>
          <w:rFonts w:ascii="Wingdings" w:hAnsi="Wingdings"/>
          <w:sz w:val="32"/>
        </w:rPr>
      </w:pPr>
      <w:r>
        <w:rPr>
          <w:rFonts w:ascii="Calibri" w:hAnsi="Calibri"/>
          <w:sz w:val="72"/>
        </w:rPr>
        <w:t>Lack</w:t>
      </w:r>
      <w:r>
        <w:rPr>
          <w:rFonts w:ascii="Calibri" w:hAnsi="Calibri"/>
          <w:spacing w:val="-7"/>
          <w:sz w:val="72"/>
        </w:rPr>
        <w:t> </w:t>
      </w:r>
      <w:r>
        <w:rPr>
          <w:rFonts w:ascii="Calibri" w:hAnsi="Calibri"/>
          <w:sz w:val="72"/>
        </w:rPr>
        <w:t>of</w:t>
      </w:r>
      <w:r>
        <w:rPr>
          <w:rFonts w:ascii="Calibri" w:hAnsi="Calibri"/>
          <w:spacing w:val="-5"/>
          <w:sz w:val="72"/>
        </w:rPr>
        <w:t> </w:t>
      </w:r>
      <w:r>
        <w:rPr>
          <w:rFonts w:ascii="Calibri" w:hAnsi="Calibri"/>
          <w:sz w:val="72"/>
        </w:rPr>
        <w:t>Communication</w:t>
      </w:r>
      <w:r>
        <w:rPr>
          <w:rFonts w:ascii="Calibri" w:hAnsi="Calibri"/>
          <w:spacing w:val="-12"/>
          <w:sz w:val="72"/>
        </w:rPr>
        <w:t> </w:t>
      </w:r>
      <w:r>
        <w:rPr>
          <w:rFonts w:ascii="Calibri" w:hAnsi="Calibri"/>
          <w:sz w:val="72"/>
        </w:rPr>
        <w:t>and</w:t>
      </w:r>
      <w:r>
        <w:rPr>
          <w:rFonts w:ascii="Calibri" w:hAnsi="Calibri"/>
          <w:spacing w:val="-7"/>
          <w:sz w:val="72"/>
        </w:rPr>
        <w:t> </w:t>
      </w:r>
      <w:r>
        <w:rPr>
          <w:rFonts w:ascii="Calibri" w:hAnsi="Calibri"/>
          <w:spacing w:val="-2"/>
          <w:sz w:val="72"/>
        </w:rPr>
        <w:t>Collaboration</w:t>
      </w:r>
    </w:p>
    <w:p>
      <w:pPr>
        <w:pStyle w:val="BodyText"/>
        <w:spacing w:before="4"/>
        <w:rPr>
          <w:rFonts w:ascii="Calibri"/>
          <w:sz w:val="60"/>
        </w:rPr>
      </w:pPr>
    </w:p>
    <w:p>
      <w:pPr>
        <w:pStyle w:val="ListParagraph"/>
        <w:numPr>
          <w:ilvl w:val="2"/>
          <w:numId w:val="6"/>
        </w:numPr>
        <w:tabs>
          <w:tab w:pos="2443" w:val="left" w:leader="none"/>
          <w:tab w:pos="2444" w:val="left" w:leader="none"/>
        </w:tabs>
        <w:spacing w:line="240" w:lineRule="auto" w:before="0" w:after="0"/>
        <w:ind w:left="2443" w:right="0" w:hanging="721"/>
        <w:jc w:val="left"/>
        <w:rPr>
          <w:rFonts w:ascii="Wingdings" w:hAnsi="Wingdings"/>
          <w:sz w:val="32"/>
        </w:rPr>
      </w:pPr>
      <w:r>
        <w:rPr>
          <w:rFonts w:ascii="Calibri" w:hAnsi="Calibri"/>
          <w:sz w:val="72"/>
        </w:rPr>
        <w:t>Limited</w:t>
      </w:r>
      <w:r>
        <w:rPr>
          <w:rFonts w:ascii="Calibri" w:hAnsi="Calibri"/>
          <w:spacing w:val="-11"/>
          <w:sz w:val="72"/>
        </w:rPr>
        <w:t> </w:t>
      </w:r>
      <w:r>
        <w:rPr>
          <w:rFonts w:ascii="Calibri" w:hAnsi="Calibri"/>
          <w:sz w:val="72"/>
        </w:rPr>
        <w:t>time</w:t>
      </w:r>
      <w:r>
        <w:rPr>
          <w:rFonts w:ascii="Calibri" w:hAnsi="Calibri"/>
          <w:spacing w:val="-7"/>
          <w:sz w:val="72"/>
        </w:rPr>
        <w:t> </w:t>
      </w:r>
      <w:r>
        <w:rPr>
          <w:rFonts w:ascii="Calibri" w:hAnsi="Calibri"/>
          <w:sz w:val="72"/>
        </w:rPr>
        <w:t>and</w:t>
      </w:r>
      <w:r>
        <w:rPr>
          <w:rFonts w:ascii="Calibri" w:hAnsi="Calibri"/>
          <w:spacing w:val="-6"/>
          <w:sz w:val="72"/>
        </w:rPr>
        <w:t> </w:t>
      </w:r>
      <w:r>
        <w:rPr>
          <w:rFonts w:ascii="Calibri" w:hAnsi="Calibri"/>
          <w:spacing w:val="-2"/>
          <w:sz w:val="72"/>
        </w:rPr>
        <w:t>resources</w:t>
      </w:r>
    </w:p>
    <w:p>
      <w:pPr>
        <w:pStyle w:val="BodyText"/>
        <w:spacing w:before="6"/>
        <w:rPr>
          <w:rFonts w:ascii="Calibri"/>
          <w:sz w:val="60"/>
        </w:rPr>
      </w:pPr>
    </w:p>
    <w:p>
      <w:pPr>
        <w:pStyle w:val="ListParagraph"/>
        <w:numPr>
          <w:ilvl w:val="2"/>
          <w:numId w:val="6"/>
        </w:numPr>
        <w:tabs>
          <w:tab w:pos="2443" w:val="left" w:leader="none"/>
          <w:tab w:pos="2444" w:val="left" w:leader="none"/>
        </w:tabs>
        <w:spacing w:line="240" w:lineRule="auto" w:before="1" w:after="0"/>
        <w:ind w:left="2443" w:right="0" w:hanging="721"/>
        <w:jc w:val="left"/>
        <w:rPr>
          <w:rFonts w:ascii="Wingdings" w:hAnsi="Wingdings"/>
          <w:sz w:val="32"/>
        </w:rPr>
      </w:pPr>
      <w:r>
        <w:rPr>
          <w:rFonts w:ascii="Calibri" w:hAnsi="Calibri"/>
          <w:sz w:val="72"/>
        </w:rPr>
        <w:t>False</w:t>
      </w:r>
      <w:r>
        <w:rPr>
          <w:rFonts w:ascii="Calibri" w:hAnsi="Calibri"/>
          <w:spacing w:val="-21"/>
          <w:sz w:val="72"/>
        </w:rPr>
        <w:t> </w:t>
      </w:r>
      <w:r>
        <w:rPr>
          <w:rFonts w:ascii="Calibri" w:hAnsi="Calibri"/>
          <w:sz w:val="72"/>
        </w:rPr>
        <w:t>Positives</w:t>
      </w:r>
      <w:r>
        <w:rPr>
          <w:rFonts w:ascii="Calibri" w:hAnsi="Calibri"/>
          <w:spacing w:val="-17"/>
          <w:sz w:val="72"/>
        </w:rPr>
        <w:t> </w:t>
      </w:r>
      <w:r>
        <w:rPr>
          <w:rFonts w:ascii="Calibri" w:hAnsi="Calibri"/>
          <w:sz w:val="72"/>
        </w:rPr>
        <w:t>and</w:t>
      </w:r>
      <w:r>
        <w:rPr>
          <w:rFonts w:ascii="Calibri" w:hAnsi="Calibri"/>
          <w:spacing w:val="-19"/>
          <w:sz w:val="72"/>
        </w:rPr>
        <w:t> </w:t>
      </w:r>
      <w:r>
        <w:rPr>
          <w:rFonts w:ascii="Calibri" w:hAnsi="Calibri"/>
          <w:spacing w:val="-2"/>
          <w:sz w:val="72"/>
        </w:rPr>
        <w:t>Negatives</w:t>
      </w:r>
    </w:p>
    <w:p>
      <w:pPr>
        <w:pStyle w:val="ListParagraph"/>
        <w:numPr>
          <w:ilvl w:val="2"/>
          <w:numId w:val="6"/>
        </w:numPr>
        <w:tabs>
          <w:tab w:pos="2443" w:val="left" w:leader="none"/>
          <w:tab w:pos="2444" w:val="left" w:leader="none"/>
        </w:tabs>
        <w:spacing w:line="240" w:lineRule="auto" w:before="417" w:after="0"/>
        <w:ind w:left="2443" w:right="0" w:hanging="721"/>
        <w:jc w:val="left"/>
        <w:rPr>
          <w:rFonts w:ascii="Wingdings" w:hAnsi="Wingdings"/>
          <w:sz w:val="32"/>
        </w:rPr>
      </w:pPr>
      <w:r>
        <w:rPr>
          <w:rFonts w:ascii="Calibri" w:hAnsi="Calibri"/>
          <w:sz w:val="72"/>
        </w:rPr>
        <w:t>Evolving</w:t>
      </w:r>
      <w:r>
        <w:rPr>
          <w:rFonts w:ascii="Calibri" w:hAnsi="Calibri"/>
          <w:spacing w:val="-26"/>
          <w:sz w:val="72"/>
        </w:rPr>
        <w:t> </w:t>
      </w:r>
      <w:r>
        <w:rPr>
          <w:rFonts w:ascii="Calibri" w:hAnsi="Calibri"/>
          <w:sz w:val="72"/>
        </w:rPr>
        <w:t>Threat</w:t>
      </w:r>
      <w:r>
        <w:rPr>
          <w:rFonts w:ascii="Calibri" w:hAnsi="Calibri"/>
          <w:spacing w:val="-29"/>
          <w:sz w:val="72"/>
        </w:rPr>
        <w:t> </w:t>
      </w:r>
      <w:r>
        <w:rPr>
          <w:rFonts w:ascii="Calibri" w:hAnsi="Calibri"/>
          <w:spacing w:val="-2"/>
          <w:sz w:val="72"/>
        </w:rPr>
        <w:t>Landscape</w:t>
      </w:r>
    </w:p>
    <w:p>
      <w:pPr>
        <w:pStyle w:val="ListParagraph"/>
        <w:numPr>
          <w:ilvl w:val="2"/>
          <w:numId w:val="6"/>
        </w:numPr>
        <w:tabs>
          <w:tab w:pos="2443" w:val="left" w:leader="none"/>
          <w:tab w:pos="2444" w:val="left" w:leader="none"/>
        </w:tabs>
        <w:spacing w:line="240" w:lineRule="auto" w:before="417" w:after="0"/>
        <w:ind w:left="2443" w:right="0" w:hanging="721"/>
        <w:jc w:val="left"/>
        <w:rPr>
          <w:rFonts w:ascii="Wingdings" w:hAnsi="Wingdings"/>
          <w:sz w:val="32"/>
        </w:rPr>
      </w:pPr>
      <w:r>
        <w:rPr>
          <w:rFonts w:ascii="Calibri" w:hAnsi="Calibri"/>
          <w:sz w:val="72"/>
        </w:rPr>
        <w:t>Resistance</w:t>
      </w:r>
      <w:r>
        <w:rPr>
          <w:rFonts w:ascii="Calibri" w:hAnsi="Calibri"/>
          <w:spacing w:val="-21"/>
          <w:sz w:val="72"/>
        </w:rPr>
        <w:t> </w:t>
      </w:r>
      <w:r>
        <w:rPr>
          <w:rFonts w:ascii="Calibri" w:hAnsi="Calibri"/>
          <w:sz w:val="72"/>
        </w:rPr>
        <w:t>from</w:t>
      </w:r>
      <w:r>
        <w:rPr>
          <w:rFonts w:ascii="Calibri" w:hAnsi="Calibri"/>
          <w:spacing w:val="-15"/>
          <w:sz w:val="72"/>
        </w:rPr>
        <w:t> </w:t>
      </w:r>
      <w:r>
        <w:rPr>
          <w:rFonts w:ascii="Calibri" w:hAnsi="Calibri"/>
          <w:sz w:val="72"/>
        </w:rPr>
        <w:t>IT</w:t>
      </w:r>
      <w:r>
        <w:rPr>
          <w:rFonts w:ascii="Calibri" w:hAnsi="Calibri"/>
          <w:spacing w:val="-19"/>
          <w:sz w:val="72"/>
        </w:rPr>
        <w:t> </w:t>
      </w:r>
      <w:r>
        <w:rPr>
          <w:rFonts w:ascii="Calibri" w:hAnsi="Calibri"/>
          <w:spacing w:val="-2"/>
          <w:sz w:val="72"/>
        </w:rPr>
        <w:t>Teams</w:t>
      </w:r>
    </w:p>
    <w:p>
      <w:pPr>
        <w:spacing w:after="0" w:line="240" w:lineRule="auto"/>
        <w:jc w:val="left"/>
        <w:rPr>
          <w:rFonts w:ascii="Wingdings" w:hAnsi="Wingdings"/>
          <w:sz w:val="32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rFonts w:ascii="Calibri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55296" id="docshape77" filled="true" fillcolor="#e1bc99" stroked="false">
            <v:fill type="solid"/>
            <w10:wrap type="none"/>
          </v:rect>
        </w:pict>
      </w:r>
      <w:r>
        <w:rPr>
          <w:rFonts w:ascii="Calibri"/>
          <w:sz w:val="20"/>
        </w:rPr>
        <w:pict>
          <v:group style="width:720pt;height:68.05pt;mso-position-horizontal-relative:char;mso-position-vertical-relative:line" id="docshapegroup78" coordorigin="0,0" coordsize="14400,1361">
            <v:rect style="position:absolute;left:0;top:4;width:14400;height:1356" id="docshape79" filled="true" fillcolor="#fffcfb" stroked="false">
              <v:fill type="solid"/>
            </v:rect>
            <v:shape style="position:absolute;left:0;top:0;width:14400;height:1361" type="#_x0000_t202" id="docshape80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"/>
        <w:rPr>
          <w:rFonts w:ascii="Calibri"/>
          <w:sz w:val="16"/>
        </w:rPr>
      </w:pPr>
    </w:p>
    <w:p>
      <w:pPr>
        <w:pStyle w:val="Heading2"/>
        <w:spacing w:line="1119" w:lineRule="exact"/>
        <w:ind w:left="973"/>
      </w:pPr>
      <w:r>
        <w:rPr>
          <w:color w:val="4F81BC"/>
        </w:rPr>
        <w:t>Common</w:t>
      </w:r>
      <w:r>
        <w:rPr>
          <w:color w:val="4F81BC"/>
          <w:spacing w:val="-5"/>
        </w:rPr>
        <w:t> </w:t>
      </w:r>
      <w:r>
        <w:rPr>
          <w:color w:val="4F81BC"/>
        </w:rPr>
        <w:t>Cyber</w:t>
      </w:r>
      <w:r>
        <w:rPr>
          <w:color w:val="4F81BC"/>
          <w:spacing w:val="-8"/>
        </w:rPr>
        <w:t> </w:t>
      </w:r>
      <w:r>
        <w:rPr>
          <w:color w:val="4F81BC"/>
          <w:spacing w:val="-2"/>
        </w:rPr>
        <w:t>Attacks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19"/>
        </w:rPr>
      </w:pPr>
    </w:p>
    <w:p>
      <w:pPr>
        <w:pStyle w:val="ListParagraph"/>
        <w:numPr>
          <w:ilvl w:val="0"/>
          <w:numId w:val="7"/>
        </w:numPr>
        <w:tabs>
          <w:tab w:pos="1734" w:val="left" w:leader="none"/>
          <w:tab w:pos="1735" w:val="left" w:leader="none"/>
        </w:tabs>
        <w:spacing w:line="376" w:lineRule="auto" w:before="81" w:after="0"/>
        <w:ind w:left="1734" w:right="357" w:hanging="471"/>
        <w:jc w:val="left"/>
        <w:rPr>
          <w:rFonts w:ascii="Segoe UI Symbol" w:hAnsi="Segoe UI Symbol"/>
          <w:sz w:val="22"/>
        </w:rPr>
      </w:pPr>
      <w:r>
        <w:rPr>
          <w:b/>
          <w:sz w:val="64"/>
        </w:rPr>
        <w:t>Phishing</w:t>
      </w:r>
      <w:r>
        <w:rPr>
          <w:sz w:val="64"/>
        </w:rPr>
        <w:t>:</w:t>
      </w:r>
      <w:r>
        <w:rPr>
          <w:spacing w:val="80"/>
          <w:w w:val="150"/>
          <w:sz w:val="64"/>
        </w:rPr>
        <w:t> </w:t>
      </w:r>
      <w:r>
        <w:rPr>
          <w:sz w:val="64"/>
        </w:rPr>
        <w:t>Deceptive</w:t>
      </w:r>
      <w:r>
        <w:rPr>
          <w:spacing w:val="80"/>
          <w:w w:val="150"/>
          <w:sz w:val="64"/>
        </w:rPr>
        <w:t> </w:t>
      </w:r>
      <w:r>
        <w:rPr>
          <w:sz w:val="64"/>
        </w:rPr>
        <w:t>emails</w:t>
      </w:r>
      <w:r>
        <w:rPr>
          <w:spacing w:val="80"/>
          <w:w w:val="150"/>
          <w:sz w:val="64"/>
        </w:rPr>
        <w:t> </w:t>
      </w:r>
      <w:r>
        <w:rPr>
          <w:sz w:val="64"/>
        </w:rPr>
        <w:t>or</w:t>
      </w:r>
      <w:r>
        <w:rPr>
          <w:spacing w:val="80"/>
          <w:w w:val="150"/>
          <w:sz w:val="64"/>
        </w:rPr>
        <w:t> </w:t>
      </w:r>
      <w:r>
        <w:rPr>
          <w:sz w:val="64"/>
        </w:rPr>
        <w:t>messages</w:t>
      </w:r>
      <w:r>
        <w:rPr>
          <w:spacing w:val="80"/>
          <w:w w:val="150"/>
          <w:sz w:val="64"/>
        </w:rPr>
        <w:t> </w:t>
      </w:r>
      <w:r>
        <w:rPr>
          <w:sz w:val="64"/>
        </w:rPr>
        <w:t>designed</w:t>
      </w:r>
      <w:r>
        <w:rPr>
          <w:spacing w:val="80"/>
          <w:w w:val="150"/>
          <w:sz w:val="64"/>
        </w:rPr>
        <w:t> </w:t>
      </w:r>
      <w:r>
        <w:rPr>
          <w:sz w:val="64"/>
        </w:rPr>
        <w:t>to</w:t>
      </w:r>
      <w:r>
        <w:rPr>
          <w:spacing w:val="80"/>
          <w:w w:val="150"/>
          <w:sz w:val="64"/>
        </w:rPr>
        <w:t> </w:t>
      </w:r>
      <w:r>
        <w:rPr>
          <w:sz w:val="64"/>
        </w:rPr>
        <w:t>trick</w:t>
      </w:r>
      <w:r>
        <w:rPr>
          <w:spacing w:val="80"/>
          <w:w w:val="150"/>
          <w:sz w:val="64"/>
        </w:rPr>
        <w:t> </w:t>
      </w:r>
      <w:r>
        <w:rPr>
          <w:sz w:val="64"/>
        </w:rPr>
        <w:t>individuals</w:t>
      </w:r>
      <w:r>
        <w:rPr>
          <w:spacing w:val="80"/>
          <w:w w:val="150"/>
          <w:sz w:val="64"/>
        </w:rPr>
        <w:t> </w:t>
      </w:r>
      <w:r>
        <w:rPr>
          <w:sz w:val="64"/>
        </w:rPr>
        <w:t>into</w:t>
      </w:r>
      <w:r>
        <w:rPr>
          <w:spacing w:val="80"/>
          <w:w w:val="150"/>
          <w:sz w:val="64"/>
        </w:rPr>
        <w:t> </w:t>
      </w:r>
      <w:r>
        <w:rPr>
          <w:sz w:val="64"/>
        </w:rPr>
        <w:t>revealing sensitive information like passwords or credit card numbers.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  <w:tab w:pos="1735" w:val="left" w:leader="none"/>
        </w:tabs>
        <w:spacing w:line="376" w:lineRule="auto" w:before="0" w:after="0"/>
        <w:ind w:left="1734" w:right="360" w:hanging="471"/>
        <w:jc w:val="left"/>
        <w:rPr>
          <w:rFonts w:ascii="Segoe UI Symbol" w:hAnsi="Segoe UI Symbol"/>
          <w:sz w:val="22"/>
        </w:rPr>
      </w:pPr>
      <w:r>
        <w:rPr>
          <w:b/>
          <w:sz w:val="64"/>
        </w:rPr>
        <w:t>Denial of Service (DoS)</w:t>
      </w:r>
      <w:r>
        <w:rPr>
          <w:sz w:val="64"/>
        </w:rPr>
        <w:t>: Overloading a system, network, or website with traffic to make it unavailable to users.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  <w:tab w:pos="1735" w:val="left" w:leader="none"/>
        </w:tabs>
        <w:spacing w:line="376" w:lineRule="auto" w:before="0" w:after="0"/>
        <w:ind w:left="1734" w:right="365" w:hanging="471"/>
        <w:jc w:val="left"/>
        <w:rPr>
          <w:rFonts w:ascii="Segoe UI Symbol" w:hAnsi="Segoe UI Symbol"/>
          <w:sz w:val="22"/>
        </w:rPr>
      </w:pPr>
      <w:r>
        <w:rPr>
          <w:b/>
          <w:sz w:val="64"/>
        </w:rPr>
        <w:t>Man-in-the-Middle (MITM)</w:t>
      </w:r>
      <w:r>
        <w:rPr>
          <w:sz w:val="64"/>
        </w:rPr>
        <w:t>: Intercepting</w:t>
      </w:r>
      <w:r>
        <w:rPr>
          <w:spacing w:val="-3"/>
          <w:sz w:val="64"/>
        </w:rPr>
        <w:t> </w:t>
      </w:r>
      <w:r>
        <w:rPr>
          <w:sz w:val="64"/>
        </w:rPr>
        <w:t>and altering communications between two parties without their knowledge.</w:t>
      </w:r>
    </w:p>
    <w:p>
      <w:pPr>
        <w:pStyle w:val="ListParagraph"/>
        <w:numPr>
          <w:ilvl w:val="0"/>
          <w:numId w:val="7"/>
        </w:numPr>
        <w:tabs>
          <w:tab w:pos="1734" w:val="left" w:leader="none"/>
          <w:tab w:pos="1735" w:val="left" w:leader="none"/>
        </w:tabs>
        <w:spacing w:line="376" w:lineRule="auto" w:before="0" w:after="0"/>
        <w:ind w:left="1734" w:right="365" w:hanging="471"/>
        <w:jc w:val="left"/>
        <w:rPr>
          <w:rFonts w:ascii="Segoe UI Symbol" w:hAnsi="Segoe UI Symbol"/>
          <w:sz w:val="22"/>
        </w:rPr>
      </w:pPr>
      <w:r>
        <w:rPr>
          <w:b/>
          <w:sz w:val="64"/>
        </w:rPr>
        <w:t>Ransomware</w:t>
      </w:r>
      <w:r>
        <w:rPr>
          <w:sz w:val="64"/>
        </w:rPr>
        <w:t>:  Malware</w:t>
      </w:r>
      <w:r>
        <w:rPr>
          <w:spacing w:val="80"/>
          <w:w w:val="150"/>
          <w:sz w:val="64"/>
        </w:rPr>
        <w:t> </w:t>
      </w:r>
      <w:r>
        <w:rPr>
          <w:sz w:val="64"/>
        </w:rPr>
        <w:t>that</w:t>
      </w:r>
      <w:r>
        <w:rPr>
          <w:spacing w:val="80"/>
          <w:w w:val="150"/>
          <w:sz w:val="64"/>
        </w:rPr>
        <w:t> </w:t>
      </w:r>
      <w:r>
        <w:rPr>
          <w:sz w:val="64"/>
        </w:rPr>
        <w:t>encrypts</w:t>
      </w:r>
      <w:r>
        <w:rPr>
          <w:spacing w:val="80"/>
          <w:w w:val="150"/>
          <w:sz w:val="64"/>
        </w:rPr>
        <w:t> </w:t>
      </w:r>
      <w:r>
        <w:rPr>
          <w:sz w:val="64"/>
        </w:rPr>
        <w:t>a</w:t>
      </w:r>
      <w:r>
        <w:rPr>
          <w:spacing w:val="80"/>
          <w:w w:val="150"/>
          <w:sz w:val="64"/>
        </w:rPr>
        <w:t> </w:t>
      </w:r>
      <w:r>
        <w:rPr>
          <w:sz w:val="64"/>
        </w:rPr>
        <w:t>victim’s  data</w:t>
      </w:r>
      <w:r>
        <w:rPr>
          <w:spacing w:val="80"/>
          <w:w w:val="150"/>
          <w:sz w:val="64"/>
        </w:rPr>
        <w:t> </w:t>
      </w:r>
      <w:r>
        <w:rPr>
          <w:sz w:val="64"/>
        </w:rPr>
        <w:t>and</w:t>
      </w:r>
      <w:r>
        <w:rPr>
          <w:spacing w:val="80"/>
          <w:w w:val="150"/>
          <w:sz w:val="64"/>
        </w:rPr>
        <w:t> </w:t>
      </w:r>
      <w:r>
        <w:rPr>
          <w:sz w:val="64"/>
        </w:rPr>
        <w:t>demands  payment  for</w:t>
      </w:r>
      <w:r>
        <w:rPr>
          <w:spacing w:val="80"/>
          <w:w w:val="150"/>
          <w:sz w:val="64"/>
        </w:rPr>
        <w:t> </w:t>
      </w:r>
      <w:r>
        <w:rPr>
          <w:sz w:val="64"/>
        </w:rPr>
        <w:t>its</w:t>
      </w:r>
      <w:r>
        <w:rPr>
          <w:spacing w:val="80"/>
          <w:w w:val="150"/>
          <w:sz w:val="64"/>
        </w:rPr>
        <w:t> </w:t>
      </w:r>
      <w:r>
        <w:rPr>
          <w:spacing w:val="-2"/>
          <w:sz w:val="64"/>
        </w:rPr>
        <w:t>release.</w:t>
      </w:r>
    </w:p>
    <w:p>
      <w:pPr>
        <w:spacing w:after="0" w:line="376" w:lineRule="auto"/>
        <w:jc w:val="left"/>
        <w:rPr>
          <w:rFonts w:ascii="Segoe UI Symbol" w:hAnsi="Segoe UI Symbol"/>
          <w:sz w:val="22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54272" id="docshape81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82" coordorigin="0,0" coordsize="14400,1361">
            <v:rect style="position:absolute;left:0;top:4;width:14400;height:1356" id="docshape83" filled="true" fillcolor="#fffcfb" stroked="false">
              <v:fill type="solid"/>
            </v:rect>
            <v:shape style="position:absolute;left:0;top:0;width:14400;height:1361" type="#_x0000_t202" id="docshape84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0"/>
        </w:rPr>
      </w:pPr>
    </w:p>
    <w:p>
      <w:pPr>
        <w:pStyle w:val="Heading2"/>
        <w:spacing w:line="1119" w:lineRule="exact"/>
      </w:pPr>
      <w:r>
        <w:rPr>
          <w:color w:val="4F81BC"/>
        </w:rPr>
        <w:t>Common</w:t>
      </w:r>
      <w:r>
        <w:rPr>
          <w:color w:val="4F81BC"/>
          <w:spacing w:val="-26"/>
        </w:rPr>
        <w:t> </w:t>
      </w:r>
      <w:r>
        <w:rPr>
          <w:color w:val="4F81BC"/>
        </w:rPr>
        <w:t>Web</w:t>
      </w:r>
      <w:r>
        <w:rPr>
          <w:color w:val="4F81BC"/>
          <w:spacing w:val="-20"/>
        </w:rPr>
        <w:t> </w:t>
      </w:r>
      <w:r>
        <w:rPr>
          <w:color w:val="4F81BC"/>
          <w:spacing w:val="-2"/>
        </w:rPr>
        <w:t>Attacks</w:t>
      </w:r>
    </w:p>
    <w:p>
      <w:pPr>
        <w:pStyle w:val="ListParagraph"/>
        <w:numPr>
          <w:ilvl w:val="0"/>
          <w:numId w:val="7"/>
        </w:numPr>
        <w:tabs>
          <w:tab w:pos="1812" w:val="left" w:leader="none"/>
        </w:tabs>
        <w:spacing w:line="350" w:lineRule="auto" w:before="623" w:after="0"/>
        <w:ind w:left="1734" w:right="365" w:hanging="461"/>
        <w:jc w:val="left"/>
        <w:rPr>
          <w:rFonts w:ascii="Segoe UI Symbol" w:hAnsi="Segoe UI Symbol"/>
          <w:sz w:val="54"/>
        </w:rPr>
      </w:pPr>
      <w:r>
        <w:rPr>
          <w:b/>
          <w:sz w:val="56"/>
        </w:rPr>
        <w:t>SQL Injection</w:t>
      </w:r>
      <w:r>
        <w:rPr>
          <w:sz w:val="56"/>
        </w:rPr>
        <w:t>: Exploiting input fields to inject malicious SQL queries, enabling unauthorized database access or manipulation.</w:t>
      </w:r>
    </w:p>
    <w:p>
      <w:pPr>
        <w:pStyle w:val="ListParagraph"/>
        <w:numPr>
          <w:ilvl w:val="0"/>
          <w:numId w:val="7"/>
        </w:numPr>
        <w:tabs>
          <w:tab w:pos="1812" w:val="left" w:leader="none"/>
        </w:tabs>
        <w:spacing w:line="734" w:lineRule="exact" w:before="0" w:after="0"/>
        <w:ind w:left="1811" w:right="0" w:hanging="539"/>
        <w:jc w:val="left"/>
        <w:rPr>
          <w:rFonts w:ascii="Segoe UI Symbol" w:hAnsi="Segoe UI Symbol"/>
          <w:sz w:val="54"/>
        </w:rPr>
      </w:pPr>
      <w:r>
        <w:rPr>
          <w:b/>
          <w:sz w:val="56"/>
        </w:rPr>
        <w:t>XSS</w:t>
      </w:r>
      <w:r>
        <w:rPr>
          <w:b/>
          <w:spacing w:val="62"/>
          <w:sz w:val="56"/>
        </w:rPr>
        <w:t> </w:t>
      </w:r>
      <w:r>
        <w:rPr>
          <w:b/>
          <w:sz w:val="56"/>
        </w:rPr>
        <w:t>(Cross-Site</w:t>
      </w:r>
      <w:r>
        <w:rPr>
          <w:b/>
          <w:spacing w:val="68"/>
          <w:sz w:val="56"/>
        </w:rPr>
        <w:t> </w:t>
      </w:r>
      <w:r>
        <w:rPr>
          <w:b/>
          <w:sz w:val="56"/>
        </w:rPr>
        <w:t>Scripting)</w:t>
      </w:r>
      <w:r>
        <w:rPr>
          <w:sz w:val="56"/>
        </w:rPr>
        <w:t>:</w:t>
      </w:r>
      <w:r>
        <w:rPr>
          <w:spacing w:val="64"/>
          <w:sz w:val="56"/>
        </w:rPr>
        <w:t> </w:t>
      </w:r>
      <w:r>
        <w:rPr>
          <w:sz w:val="56"/>
        </w:rPr>
        <w:t>Injecting</w:t>
      </w:r>
      <w:r>
        <w:rPr>
          <w:spacing w:val="65"/>
          <w:sz w:val="56"/>
        </w:rPr>
        <w:t> </w:t>
      </w:r>
      <w:r>
        <w:rPr>
          <w:sz w:val="56"/>
        </w:rPr>
        <w:t>malicious</w:t>
      </w:r>
      <w:r>
        <w:rPr>
          <w:spacing w:val="67"/>
          <w:sz w:val="56"/>
        </w:rPr>
        <w:t> </w:t>
      </w:r>
      <w:r>
        <w:rPr>
          <w:sz w:val="56"/>
        </w:rPr>
        <w:t>scripts</w:t>
      </w:r>
      <w:r>
        <w:rPr>
          <w:spacing w:val="64"/>
          <w:sz w:val="56"/>
        </w:rPr>
        <w:t> </w:t>
      </w:r>
      <w:r>
        <w:rPr>
          <w:sz w:val="56"/>
        </w:rPr>
        <w:t>into</w:t>
      </w:r>
      <w:r>
        <w:rPr>
          <w:spacing w:val="65"/>
          <w:sz w:val="56"/>
        </w:rPr>
        <w:t> </w:t>
      </w:r>
      <w:r>
        <w:rPr>
          <w:sz w:val="56"/>
        </w:rPr>
        <w:t>web</w:t>
      </w:r>
      <w:r>
        <w:rPr>
          <w:spacing w:val="65"/>
          <w:sz w:val="56"/>
        </w:rPr>
        <w:t> </w:t>
      </w:r>
      <w:r>
        <w:rPr>
          <w:sz w:val="56"/>
        </w:rPr>
        <w:t>pages</w:t>
      </w:r>
      <w:r>
        <w:rPr>
          <w:spacing w:val="65"/>
          <w:sz w:val="56"/>
        </w:rPr>
        <w:t> </w:t>
      </w:r>
      <w:r>
        <w:rPr>
          <w:sz w:val="56"/>
        </w:rPr>
        <w:t>viewed</w:t>
      </w:r>
      <w:r>
        <w:rPr>
          <w:spacing w:val="65"/>
          <w:sz w:val="56"/>
        </w:rPr>
        <w:t> </w:t>
      </w:r>
      <w:r>
        <w:rPr>
          <w:sz w:val="56"/>
        </w:rPr>
        <w:t>by</w:t>
      </w:r>
      <w:r>
        <w:rPr>
          <w:spacing w:val="65"/>
          <w:sz w:val="56"/>
        </w:rPr>
        <w:t> </w:t>
      </w:r>
      <w:r>
        <w:rPr>
          <w:sz w:val="56"/>
        </w:rPr>
        <w:t>users,</w:t>
      </w:r>
      <w:r>
        <w:rPr>
          <w:spacing w:val="64"/>
          <w:sz w:val="56"/>
        </w:rPr>
        <w:t> </w:t>
      </w:r>
      <w:r>
        <w:rPr>
          <w:sz w:val="56"/>
        </w:rPr>
        <w:t>leading</w:t>
      </w:r>
      <w:r>
        <w:rPr>
          <w:spacing w:val="66"/>
          <w:sz w:val="56"/>
        </w:rPr>
        <w:t> </w:t>
      </w:r>
      <w:r>
        <w:rPr>
          <w:spacing w:val="-5"/>
          <w:sz w:val="56"/>
        </w:rPr>
        <w:t>to</w:t>
      </w:r>
    </w:p>
    <w:p>
      <w:pPr>
        <w:spacing w:before="343"/>
        <w:ind w:left="1734" w:right="0" w:firstLine="0"/>
        <w:jc w:val="left"/>
        <w:rPr>
          <w:sz w:val="56"/>
        </w:rPr>
      </w:pPr>
      <w:r>
        <w:rPr>
          <w:sz w:val="56"/>
        </w:rPr>
        <w:t>data</w:t>
      </w:r>
      <w:r>
        <w:rPr>
          <w:spacing w:val="-9"/>
          <w:sz w:val="56"/>
        </w:rPr>
        <w:t> </w:t>
      </w:r>
      <w:r>
        <w:rPr>
          <w:sz w:val="56"/>
        </w:rPr>
        <w:t>theft</w:t>
      </w:r>
      <w:r>
        <w:rPr>
          <w:spacing w:val="-10"/>
          <w:sz w:val="56"/>
        </w:rPr>
        <w:t> </w:t>
      </w:r>
      <w:r>
        <w:rPr>
          <w:sz w:val="56"/>
        </w:rPr>
        <w:t>or</w:t>
      </w:r>
      <w:r>
        <w:rPr>
          <w:spacing w:val="-11"/>
          <w:sz w:val="56"/>
        </w:rPr>
        <w:t> </w:t>
      </w:r>
      <w:r>
        <w:rPr>
          <w:sz w:val="56"/>
        </w:rPr>
        <w:t>session</w:t>
      </w:r>
      <w:r>
        <w:rPr>
          <w:spacing w:val="-9"/>
          <w:sz w:val="56"/>
        </w:rPr>
        <w:t> </w:t>
      </w:r>
      <w:r>
        <w:rPr>
          <w:spacing w:val="-2"/>
          <w:sz w:val="56"/>
        </w:rPr>
        <w:t>hijacking.</w:t>
      </w:r>
    </w:p>
    <w:p>
      <w:pPr>
        <w:pStyle w:val="ListParagraph"/>
        <w:numPr>
          <w:ilvl w:val="0"/>
          <w:numId w:val="7"/>
        </w:numPr>
        <w:tabs>
          <w:tab w:pos="1812" w:val="left" w:leader="none"/>
        </w:tabs>
        <w:spacing w:line="350" w:lineRule="auto" w:before="285" w:after="0"/>
        <w:ind w:left="1734" w:right="358" w:hanging="461"/>
        <w:jc w:val="left"/>
        <w:rPr>
          <w:rFonts w:ascii="Segoe UI Symbol" w:hAnsi="Segoe UI Symbol"/>
          <w:sz w:val="54"/>
        </w:rPr>
      </w:pPr>
      <w:r>
        <w:rPr>
          <w:b/>
          <w:sz w:val="56"/>
        </w:rPr>
        <w:t>Broken</w:t>
      </w:r>
      <w:r>
        <w:rPr>
          <w:b/>
          <w:spacing w:val="40"/>
          <w:sz w:val="56"/>
        </w:rPr>
        <w:t> </w:t>
      </w:r>
      <w:r>
        <w:rPr>
          <w:b/>
          <w:sz w:val="56"/>
        </w:rPr>
        <w:t>Authentication</w:t>
      </w:r>
      <w:r>
        <w:rPr>
          <w:sz w:val="56"/>
        </w:rPr>
        <w:t>:</w:t>
      </w:r>
      <w:r>
        <w:rPr>
          <w:spacing w:val="40"/>
          <w:sz w:val="56"/>
        </w:rPr>
        <w:t> </w:t>
      </w:r>
      <w:r>
        <w:rPr>
          <w:sz w:val="56"/>
        </w:rPr>
        <w:t>Flaws</w:t>
      </w:r>
      <w:r>
        <w:rPr>
          <w:spacing w:val="40"/>
          <w:sz w:val="56"/>
        </w:rPr>
        <w:t> </w:t>
      </w:r>
      <w:r>
        <w:rPr>
          <w:sz w:val="56"/>
        </w:rPr>
        <w:t>in</w:t>
      </w:r>
      <w:r>
        <w:rPr>
          <w:spacing w:val="40"/>
          <w:sz w:val="56"/>
        </w:rPr>
        <w:t> </w:t>
      </w:r>
      <w:r>
        <w:rPr>
          <w:sz w:val="56"/>
        </w:rPr>
        <w:t>authentication</w:t>
      </w:r>
      <w:r>
        <w:rPr>
          <w:spacing w:val="40"/>
          <w:sz w:val="56"/>
        </w:rPr>
        <w:t> </w:t>
      </w:r>
      <w:r>
        <w:rPr>
          <w:sz w:val="56"/>
        </w:rPr>
        <w:t>processes</w:t>
      </w:r>
      <w:r>
        <w:rPr>
          <w:spacing w:val="40"/>
          <w:sz w:val="56"/>
        </w:rPr>
        <w:t> </w:t>
      </w:r>
      <w:r>
        <w:rPr>
          <w:sz w:val="56"/>
        </w:rPr>
        <w:t>that</w:t>
      </w:r>
      <w:r>
        <w:rPr>
          <w:spacing w:val="40"/>
          <w:sz w:val="56"/>
        </w:rPr>
        <w:t> </w:t>
      </w:r>
      <w:r>
        <w:rPr>
          <w:sz w:val="56"/>
        </w:rPr>
        <w:t>allow</w:t>
      </w:r>
      <w:r>
        <w:rPr>
          <w:spacing w:val="40"/>
          <w:sz w:val="56"/>
        </w:rPr>
        <w:t> </w:t>
      </w:r>
      <w:r>
        <w:rPr>
          <w:sz w:val="56"/>
        </w:rPr>
        <w:t>attackers</w:t>
      </w:r>
      <w:r>
        <w:rPr>
          <w:spacing w:val="40"/>
          <w:sz w:val="56"/>
        </w:rPr>
        <w:t> </w:t>
      </w:r>
      <w:r>
        <w:rPr>
          <w:sz w:val="56"/>
        </w:rPr>
        <w:t>to</w:t>
      </w:r>
      <w:r>
        <w:rPr>
          <w:spacing w:val="40"/>
          <w:sz w:val="56"/>
        </w:rPr>
        <w:t> </w:t>
      </w:r>
      <w:r>
        <w:rPr>
          <w:sz w:val="56"/>
        </w:rPr>
        <w:t>compromise</w:t>
      </w:r>
      <w:r>
        <w:rPr>
          <w:spacing w:val="40"/>
          <w:sz w:val="56"/>
        </w:rPr>
        <w:t> </w:t>
      </w:r>
      <w:r>
        <w:rPr>
          <w:sz w:val="56"/>
        </w:rPr>
        <w:t>user</w:t>
      </w:r>
      <w:r>
        <w:rPr>
          <w:spacing w:val="80"/>
          <w:sz w:val="56"/>
        </w:rPr>
        <w:t> </w:t>
      </w:r>
      <w:r>
        <w:rPr>
          <w:sz w:val="56"/>
        </w:rPr>
        <w:t>credentials or sessions.</w:t>
      </w:r>
    </w:p>
    <w:p>
      <w:pPr>
        <w:pStyle w:val="ListParagraph"/>
        <w:numPr>
          <w:ilvl w:val="0"/>
          <w:numId w:val="7"/>
        </w:numPr>
        <w:tabs>
          <w:tab w:pos="1812" w:val="left" w:leader="none"/>
        </w:tabs>
        <w:spacing w:line="734" w:lineRule="exact" w:before="0" w:after="0"/>
        <w:ind w:left="1811" w:right="0" w:hanging="539"/>
        <w:jc w:val="left"/>
        <w:rPr>
          <w:rFonts w:ascii="Segoe UI Symbol" w:hAnsi="Segoe UI Symbol"/>
          <w:sz w:val="54"/>
        </w:rPr>
      </w:pPr>
      <w:r>
        <w:rPr>
          <w:b/>
          <w:sz w:val="56"/>
        </w:rPr>
        <w:t>Security</w:t>
      </w:r>
      <w:r>
        <w:rPr>
          <w:b/>
          <w:spacing w:val="41"/>
          <w:sz w:val="56"/>
        </w:rPr>
        <w:t> </w:t>
      </w:r>
      <w:r>
        <w:rPr>
          <w:b/>
          <w:sz w:val="56"/>
        </w:rPr>
        <w:t>Misconfiguration</w:t>
      </w:r>
      <w:r>
        <w:rPr>
          <w:sz w:val="56"/>
        </w:rPr>
        <w:t>:</w:t>
      </w:r>
      <w:r>
        <w:rPr>
          <w:spacing w:val="46"/>
          <w:sz w:val="56"/>
        </w:rPr>
        <w:t> </w:t>
      </w:r>
      <w:r>
        <w:rPr>
          <w:sz w:val="56"/>
        </w:rPr>
        <w:t>Improperly</w:t>
      </w:r>
      <w:r>
        <w:rPr>
          <w:spacing w:val="47"/>
          <w:sz w:val="56"/>
        </w:rPr>
        <w:t> </w:t>
      </w:r>
      <w:r>
        <w:rPr>
          <w:sz w:val="56"/>
        </w:rPr>
        <w:t>configured</w:t>
      </w:r>
      <w:r>
        <w:rPr>
          <w:spacing w:val="46"/>
          <w:sz w:val="56"/>
        </w:rPr>
        <w:t> </w:t>
      </w:r>
      <w:r>
        <w:rPr>
          <w:sz w:val="56"/>
        </w:rPr>
        <w:t>security</w:t>
      </w:r>
      <w:r>
        <w:rPr>
          <w:spacing w:val="46"/>
          <w:sz w:val="56"/>
        </w:rPr>
        <w:t> </w:t>
      </w:r>
      <w:r>
        <w:rPr>
          <w:sz w:val="56"/>
        </w:rPr>
        <w:t>settings</w:t>
      </w:r>
      <w:r>
        <w:rPr>
          <w:spacing w:val="45"/>
          <w:sz w:val="56"/>
        </w:rPr>
        <w:t> </w:t>
      </w:r>
      <w:r>
        <w:rPr>
          <w:sz w:val="56"/>
        </w:rPr>
        <w:t>that</w:t>
      </w:r>
      <w:r>
        <w:rPr>
          <w:spacing w:val="40"/>
          <w:sz w:val="56"/>
        </w:rPr>
        <w:t> </w:t>
      </w:r>
      <w:r>
        <w:rPr>
          <w:sz w:val="56"/>
        </w:rPr>
        <w:t>expose</w:t>
      </w:r>
      <w:r>
        <w:rPr>
          <w:spacing w:val="45"/>
          <w:sz w:val="56"/>
        </w:rPr>
        <w:t> </w:t>
      </w:r>
      <w:r>
        <w:rPr>
          <w:sz w:val="56"/>
        </w:rPr>
        <w:t>systems</w:t>
      </w:r>
      <w:r>
        <w:rPr>
          <w:spacing w:val="45"/>
          <w:sz w:val="56"/>
        </w:rPr>
        <w:t> </w:t>
      </w:r>
      <w:r>
        <w:rPr>
          <w:sz w:val="56"/>
        </w:rPr>
        <w:t>to</w:t>
      </w:r>
      <w:r>
        <w:rPr>
          <w:spacing w:val="44"/>
          <w:sz w:val="56"/>
        </w:rPr>
        <w:t> </w:t>
      </w:r>
      <w:r>
        <w:rPr>
          <w:spacing w:val="-2"/>
          <w:sz w:val="56"/>
        </w:rPr>
        <w:t>potential</w:t>
      </w:r>
    </w:p>
    <w:p>
      <w:pPr>
        <w:spacing w:before="342"/>
        <w:ind w:left="1734" w:right="0" w:firstLine="0"/>
        <w:jc w:val="left"/>
        <w:rPr>
          <w:sz w:val="56"/>
        </w:rPr>
      </w:pPr>
      <w:r>
        <w:rPr>
          <w:spacing w:val="-2"/>
          <w:sz w:val="56"/>
        </w:rPr>
        <w:t>attacks.</w:t>
      </w:r>
    </w:p>
    <w:p>
      <w:pPr>
        <w:pStyle w:val="ListParagraph"/>
        <w:numPr>
          <w:ilvl w:val="0"/>
          <w:numId w:val="7"/>
        </w:numPr>
        <w:tabs>
          <w:tab w:pos="1812" w:val="left" w:leader="none"/>
        </w:tabs>
        <w:spacing w:line="350" w:lineRule="auto" w:before="285" w:after="0"/>
        <w:ind w:left="1734" w:right="362" w:hanging="461"/>
        <w:jc w:val="left"/>
        <w:rPr>
          <w:rFonts w:ascii="Segoe UI Symbol" w:hAnsi="Segoe UI Symbol"/>
          <w:sz w:val="54"/>
        </w:rPr>
      </w:pPr>
      <w:r>
        <w:rPr>
          <w:b/>
          <w:sz w:val="56"/>
        </w:rPr>
        <w:t>Cross-Side</w:t>
      </w:r>
      <w:r>
        <w:rPr>
          <w:b/>
          <w:spacing w:val="60"/>
          <w:w w:val="150"/>
          <w:sz w:val="56"/>
        </w:rPr>
        <w:t> </w:t>
      </w:r>
      <w:r>
        <w:rPr>
          <w:b/>
          <w:sz w:val="56"/>
        </w:rPr>
        <w:t>Request</w:t>
      </w:r>
      <w:r>
        <w:rPr>
          <w:b/>
          <w:spacing w:val="62"/>
          <w:w w:val="150"/>
          <w:sz w:val="56"/>
        </w:rPr>
        <w:t> </w:t>
      </w:r>
      <w:r>
        <w:rPr>
          <w:b/>
          <w:sz w:val="56"/>
        </w:rPr>
        <w:t>Forgery</w:t>
      </w:r>
      <w:r>
        <w:rPr>
          <w:b/>
          <w:spacing w:val="57"/>
          <w:w w:val="150"/>
          <w:sz w:val="56"/>
        </w:rPr>
        <w:t> </w:t>
      </w:r>
      <w:r>
        <w:rPr>
          <w:b/>
          <w:sz w:val="56"/>
        </w:rPr>
        <w:t>(CSRF)</w:t>
      </w:r>
      <w:r>
        <w:rPr>
          <w:sz w:val="56"/>
        </w:rPr>
        <w:t>:</w:t>
      </w:r>
      <w:r>
        <w:rPr>
          <w:spacing w:val="60"/>
          <w:w w:val="150"/>
          <w:sz w:val="56"/>
        </w:rPr>
        <w:t> </w:t>
      </w:r>
      <w:r>
        <w:rPr>
          <w:sz w:val="56"/>
        </w:rPr>
        <w:t>Exploit</w:t>
      </w:r>
      <w:r>
        <w:rPr>
          <w:spacing w:val="61"/>
          <w:w w:val="150"/>
          <w:sz w:val="56"/>
        </w:rPr>
        <w:t> </w:t>
      </w:r>
      <w:r>
        <w:rPr>
          <w:sz w:val="56"/>
        </w:rPr>
        <w:t>to</w:t>
      </w:r>
      <w:r>
        <w:rPr>
          <w:spacing w:val="60"/>
          <w:w w:val="150"/>
          <w:sz w:val="56"/>
        </w:rPr>
        <w:t> </w:t>
      </w:r>
      <w:r>
        <w:rPr>
          <w:sz w:val="56"/>
        </w:rPr>
        <w:t>make</w:t>
      </w:r>
      <w:r>
        <w:rPr>
          <w:spacing w:val="61"/>
          <w:w w:val="150"/>
          <w:sz w:val="56"/>
        </w:rPr>
        <w:t> </w:t>
      </w:r>
      <w:r>
        <w:rPr>
          <w:sz w:val="56"/>
        </w:rPr>
        <w:t>malicious</w:t>
      </w:r>
      <w:r>
        <w:rPr>
          <w:spacing w:val="62"/>
          <w:w w:val="150"/>
          <w:sz w:val="56"/>
        </w:rPr>
        <w:t> </w:t>
      </w:r>
      <w:r>
        <w:rPr>
          <w:sz w:val="56"/>
        </w:rPr>
        <w:t>requests</w:t>
      </w:r>
      <w:r>
        <w:rPr>
          <w:spacing w:val="61"/>
          <w:w w:val="150"/>
          <w:sz w:val="56"/>
        </w:rPr>
        <w:t> </w:t>
      </w:r>
      <w:r>
        <w:rPr>
          <w:sz w:val="56"/>
        </w:rPr>
        <w:t>to</w:t>
      </w:r>
      <w:r>
        <w:rPr>
          <w:spacing w:val="58"/>
          <w:w w:val="150"/>
          <w:sz w:val="56"/>
        </w:rPr>
        <w:t> </w:t>
      </w:r>
      <w:r>
        <w:rPr>
          <w:sz w:val="56"/>
        </w:rPr>
        <w:t>internal</w:t>
      </w:r>
      <w:r>
        <w:rPr>
          <w:spacing w:val="61"/>
          <w:w w:val="150"/>
          <w:sz w:val="56"/>
        </w:rPr>
        <w:t> </w:t>
      </w:r>
      <w:r>
        <w:rPr>
          <w:sz w:val="56"/>
        </w:rPr>
        <w:t>or</w:t>
      </w:r>
      <w:r>
        <w:rPr>
          <w:spacing w:val="60"/>
          <w:w w:val="150"/>
          <w:sz w:val="56"/>
        </w:rPr>
        <w:t> </w:t>
      </w:r>
      <w:r>
        <w:rPr>
          <w:sz w:val="56"/>
        </w:rPr>
        <w:t>external </w:t>
      </w:r>
      <w:r>
        <w:rPr>
          <w:spacing w:val="-2"/>
          <w:sz w:val="56"/>
        </w:rPr>
        <w:t>resources.</w:t>
      </w:r>
    </w:p>
    <w:p>
      <w:pPr>
        <w:spacing w:after="0" w:line="350" w:lineRule="auto"/>
        <w:jc w:val="left"/>
        <w:rPr>
          <w:rFonts w:ascii="Segoe UI Symbol" w:hAnsi="Segoe UI Symbol"/>
          <w:sz w:val="54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53248" id="docshape85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86" coordorigin="0,0" coordsize="14400,1361">
            <v:rect style="position:absolute;left:0;top:4;width:14400;height:1356" id="docshape87" filled="true" fillcolor="#fffcfb" stroked="false">
              <v:fill type="solid"/>
            </v:rect>
            <v:shape style="position:absolute;left:0;top:0;width:14400;height:1361" type="#_x0000_t202" id="docshape88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2"/>
      </w:pPr>
      <w:r>
        <w:rPr>
          <w:color w:val="4F81BC"/>
        </w:rPr>
        <w:t>Common</w:t>
      </w:r>
      <w:r>
        <w:rPr>
          <w:color w:val="4F81BC"/>
          <w:spacing w:val="-18"/>
        </w:rPr>
        <w:t> </w:t>
      </w:r>
      <w:r>
        <w:rPr>
          <w:color w:val="4F81BC"/>
        </w:rPr>
        <w:t>Network</w:t>
      </w:r>
      <w:r>
        <w:rPr>
          <w:color w:val="4F81BC"/>
          <w:spacing w:val="-21"/>
        </w:rPr>
        <w:t> </w:t>
      </w:r>
      <w:r>
        <w:rPr>
          <w:color w:val="4F81BC"/>
          <w:spacing w:val="-2"/>
        </w:rPr>
        <w:t>Attacks</w:t>
      </w:r>
    </w:p>
    <w:p>
      <w:pPr>
        <w:pStyle w:val="ListParagraph"/>
        <w:numPr>
          <w:ilvl w:val="0"/>
          <w:numId w:val="7"/>
        </w:numPr>
        <w:tabs>
          <w:tab w:pos="1832" w:val="left" w:leader="none"/>
        </w:tabs>
        <w:spacing w:line="350" w:lineRule="auto" w:before="449" w:after="0"/>
        <w:ind w:left="1734" w:right="602" w:hanging="461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Port</w:t>
      </w:r>
      <w:r>
        <w:rPr>
          <w:b/>
          <w:spacing w:val="80"/>
          <w:w w:val="150"/>
          <w:sz w:val="58"/>
        </w:rPr>
        <w:t> </w:t>
      </w:r>
      <w:r>
        <w:rPr>
          <w:b/>
          <w:sz w:val="58"/>
        </w:rPr>
        <w:t>Scanning</w:t>
      </w:r>
      <w:r>
        <w:rPr>
          <w:sz w:val="58"/>
        </w:rPr>
        <w:t>:</w:t>
      </w:r>
      <w:r>
        <w:rPr>
          <w:spacing w:val="80"/>
          <w:w w:val="150"/>
          <w:sz w:val="58"/>
        </w:rPr>
        <w:t> </w:t>
      </w:r>
      <w:r>
        <w:rPr>
          <w:sz w:val="58"/>
        </w:rPr>
        <w:t>Probing</w:t>
      </w:r>
      <w:r>
        <w:rPr>
          <w:spacing w:val="80"/>
          <w:w w:val="150"/>
          <w:sz w:val="58"/>
        </w:rPr>
        <w:t> </w:t>
      </w:r>
      <w:r>
        <w:rPr>
          <w:sz w:val="58"/>
        </w:rPr>
        <w:t>a</w:t>
      </w:r>
      <w:r>
        <w:rPr>
          <w:spacing w:val="80"/>
          <w:w w:val="150"/>
          <w:sz w:val="58"/>
        </w:rPr>
        <w:t> </w:t>
      </w:r>
      <w:r>
        <w:rPr>
          <w:sz w:val="58"/>
        </w:rPr>
        <w:t>network</w:t>
      </w:r>
      <w:r>
        <w:rPr>
          <w:spacing w:val="80"/>
          <w:w w:val="150"/>
          <w:sz w:val="58"/>
        </w:rPr>
        <w:t> </w:t>
      </w:r>
      <w:r>
        <w:rPr>
          <w:sz w:val="58"/>
        </w:rPr>
        <w:t>to</w:t>
      </w:r>
      <w:r>
        <w:rPr>
          <w:spacing w:val="80"/>
          <w:w w:val="150"/>
          <w:sz w:val="58"/>
        </w:rPr>
        <w:t> </w:t>
      </w:r>
      <w:r>
        <w:rPr>
          <w:sz w:val="58"/>
        </w:rPr>
        <w:t>discover</w:t>
      </w:r>
      <w:r>
        <w:rPr>
          <w:spacing w:val="80"/>
          <w:w w:val="150"/>
          <w:sz w:val="58"/>
        </w:rPr>
        <w:t> </w:t>
      </w:r>
      <w:r>
        <w:rPr>
          <w:sz w:val="58"/>
        </w:rPr>
        <w:t>open</w:t>
      </w:r>
      <w:r>
        <w:rPr>
          <w:spacing w:val="80"/>
          <w:w w:val="150"/>
          <w:sz w:val="58"/>
        </w:rPr>
        <w:t> </w:t>
      </w:r>
      <w:r>
        <w:rPr>
          <w:sz w:val="58"/>
        </w:rPr>
        <w:t>ports</w:t>
      </w:r>
      <w:r>
        <w:rPr>
          <w:spacing w:val="80"/>
          <w:w w:val="150"/>
          <w:sz w:val="58"/>
        </w:rPr>
        <w:t> </w:t>
      </w:r>
      <w:r>
        <w:rPr>
          <w:sz w:val="58"/>
        </w:rPr>
        <w:t>and</w:t>
      </w:r>
      <w:r>
        <w:rPr>
          <w:spacing w:val="80"/>
          <w:w w:val="150"/>
          <w:sz w:val="58"/>
        </w:rPr>
        <w:t> </w:t>
      </w:r>
      <w:r>
        <w:rPr>
          <w:sz w:val="58"/>
        </w:rPr>
        <w:t>identify</w:t>
      </w:r>
      <w:r>
        <w:rPr>
          <w:spacing w:val="80"/>
          <w:w w:val="150"/>
          <w:sz w:val="58"/>
        </w:rPr>
        <w:t> </w:t>
      </w:r>
      <w:r>
        <w:rPr>
          <w:sz w:val="58"/>
        </w:rPr>
        <w:t>running</w:t>
      </w:r>
      <w:r>
        <w:rPr>
          <w:spacing w:val="80"/>
          <w:w w:val="150"/>
          <w:sz w:val="58"/>
        </w:rPr>
        <w:t> </w:t>
      </w:r>
      <w:r>
        <w:rPr>
          <w:sz w:val="58"/>
        </w:rPr>
        <w:t>services</w:t>
      </w:r>
      <w:r>
        <w:rPr>
          <w:spacing w:val="80"/>
          <w:w w:val="150"/>
          <w:sz w:val="58"/>
        </w:rPr>
        <w:t> </w:t>
      </w:r>
      <w:r>
        <w:rPr>
          <w:sz w:val="58"/>
        </w:rPr>
        <w:t>for potential exploitation.</w:t>
      </w:r>
    </w:p>
    <w:p>
      <w:pPr>
        <w:pStyle w:val="ListParagraph"/>
        <w:numPr>
          <w:ilvl w:val="0"/>
          <w:numId w:val="7"/>
        </w:numPr>
        <w:tabs>
          <w:tab w:pos="1832" w:val="left" w:leader="none"/>
        </w:tabs>
        <w:spacing w:line="760" w:lineRule="exact" w:before="0" w:after="0"/>
        <w:ind w:left="1831" w:right="0" w:hanging="559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Eavesdropping</w:t>
      </w:r>
      <w:r>
        <w:rPr>
          <w:sz w:val="58"/>
        </w:rPr>
        <w:t>:</w:t>
      </w:r>
      <w:r>
        <w:rPr>
          <w:spacing w:val="4"/>
          <w:sz w:val="58"/>
        </w:rPr>
        <w:t> </w:t>
      </w:r>
      <w:r>
        <w:rPr>
          <w:sz w:val="58"/>
        </w:rPr>
        <w:t>Intercepting</w:t>
      </w:r>
      <w:r>
        <w:rPr>
          <w:spacing w:val="9"/>
          <w:sz w:val="58"/>
        </w:rPr>
        <w:t> </w:t>
      </w:r>
      <w:r>
        <w:rPr>
          <w:sz w:val="58"/>
        </w:rPr>
        <w:t>network</w:t>
      </w:r>
      <w:r>
        <w:rPr>
          <w:spacing w:val="8"/>
          <w:sz w:val="58"/>
        </w:rPr>
        <w:t> </w:t>
      </w:r>
      <w:r>
        <w:rPr>
          <w:sz w:val="58"/>
        </w:rPr>
        <w:t>communications</w:t>
      </w:r>
      <w:r>
        <w:rPr>
          <w:spacing w:val="9"/>
          <w:sz w:val="58"/>
        </w:rPr>
        <w:t> </w:t>
      </w:r>
      <w:r>
        <w:rPr>
          <w:sz w:val="58"/>
        </w:rPr>
        <w:t>to</w:t>
      </w:r>
      <w:r>
        <w:rPr>
          <w:spacing w:val="10"/>
          <w:sz w:val="58"/>
        </w:rPr>
        <w:t> </w:t>
      </w:r>
      <w:r>
        <w:rPr>
          <w:sz w:val="58"/>
        </w:rPr>
        <w:t>capture</w:t>
      </w:r>
      <w:r>
        <w:rPr>
          <w:spacing w:val="8"/>
          <w:sz w:val="58"/>
        </w:rPr>
        <w:t> </w:t>
      </w:r>
      <w:r>
        <w:rPr>
          <w:sz w:val="58"/>
        </w:rPr>
        <w:t>sensitive</w:t>
      </w:r>
      <w:r>
        <w:rPr>
          <w:spacing w:val="8"/>
          <w:sz w:val="58"/>
        </w:rPr>
        <w:t> </w:t>
      </w:r>
      <w:r>
        <w:rPr>
          <w:sz w:val="58"/>
        </w:rPr>
        <w:t>data</w:t>
      </w:r>
      <w:r>
        <w:rPr>
          <w:spacing w:val="8"/>
          <w:sz w:val="58"/>
        </w:rPr>
        <w:t> </w:t>
      </w:r>
      <w:r>
        <w:rPr>
          <w:sz w:val="58"/>
        </w:rPr>
        <w:t>like</w:t>
      </w:r>
      <w:r>
        <w:rPr>
          <w:spacing w:val="9"/>
          <w:sz w:val="58"/>
        </w:rPr>
        <w:t> </w:t>
      </w:r>
      <w:r>
        <w:rPr>
          <w:sz w:val="58"/>
        </w:rPr>
        <w:t>passwords</w:t>
      </w:r>
      <w:r>
        <w:rPr>
          <w:spacing w:val="10"/>
          <w:sz w:val="58"/>
        </w:rPr>
        <w:t> </w:t>
      </w:r>
      <w:r>
        <w:rPr>
          <w:spacing w:val="-5"/>
          <w:sz w:val="58"/>
        </w:rPr>
        <w:t>or</w:t>
      </w:r>
    </w:p>
    <w:p>
      <w:pPr>
        <w:pStyle w:val="BodyText"/>
        <w:spacing w:before="355"/>
        <w:ind w:left="1734"/>
      </w:pPr>
      <w:r>
        <w:rPr>
          <w:spacing w:val="-2"/>
        </w:rPr>
        <w:t>messages.</w:t>
      </w:r>
    </w:p>
    <w:p>
      <w:pPr>
        <w:pStyle w:val="ListParagraph"/>
        <w:numPr>
          <w:ilvl w:val="0"/>
          <w:numId w:val="7"/>
        </w:numPr>
        <w:tabs>
          <w:tab w:pos="1833" w:val="left" w:leader="none"/>
          <w:tab w:pos="4117" w:val="left" w:leader="none"/>
          <w:tab w:pos="6853" w:val="left" w:leader="none"/>
          <w:tab w:pos="9786" w:val="left" w:leader="none"/>
          <w:tab w:pos="11169" w:val="left" w:leader="none"/>
          <w:tab w:pos="14039" w:val="left" w:leader="none"/>
          <w:tab w:pos="16485" w:val="left" w:leader="none"/>
          <w:tab w:pos="18307" w:val="left" w:leader="none"/>
          <w:tab w:pos="19205" w:val="left" w:leader="none"/>
          <w:tab w:pos="21264" w:val="left" w:leader="none"/>
          <w:tab w:pos="24550" w:val="left" w:leader="none"/>
          <w:tab w:pos="25479" w:val="left" w:leader="none"/>
        </w:tabs>
        <w:spacing w:line="350" w:lineRule="auto" w:before="295" w:after="0"/>
        <w:ind w:left="1734" w:right="598" w:hanging="461"/>
        <w:jc w:val="left"/>
        <w:rPr>
          <w:rFonts w:ascii="Segoe UI Symbol" w:hAnsi="Segoe UI Symbol"/>
          <w:sz w:val="56"/>
        </w:rPr>
      </w:pPr>
      <w:r>
        <w:rPr>
          <w:b/>
          <w:spacing w:val="-2"/>
          <w:sz w:val="58"/>
        </w:rPr>
        <w:t>Packet</w:t>
      </w:r>
      <w:r>
        <w:rPr>
          <w:b/>
          <w:sz w:val="58"/>
        </w:rPr>
        <w:tab/>
      </w:r>
      <w:r>
        <w:rPr>
          <w:b/>
          <w:spacing w:val="-2"/>
          <w:sz w:val="58"/>
        </w:rPr>
        <w:t>Sniffing</w:t>
      </w:r>
      <w:r>
        <w:rPr>
          <w:spacing w:val="-2"/>
          <w:sz w:val="58"/>
        </w:rPr>
        <w:t>:</w:t>
      </w:r>
      <w:r>
        <w:rPr>
          <w:sz w:val="58"/>
        </w:rPr>
        <w:tab/>
      </w:r>
      <w:r>
        <w:rPr>
          <w:spacing w:val="-2"/>
          <w:sz w:val="58"/>
        </w:rPr>
        <w:t>Capturing</w:t>
      </w:r>
      <w:r>
        <w:rPr>
          <w:sz w:val="58"/>
        </w:rPr>
        <w:tab/>
      </w:r>
      <w:r>
        <w:rPr>
          <w:spacing w:val="-4"/>
          <w:sz w:val="58"/>
        </w:rPr>
        <w:t>and</w:t>
      </w:r>
      <w:r>
        <w:rPr>
          <w:sz w:val="58"/>
        </w:rPr>
        <w:tab/>
      </w:r>
      <w:r>
        <w:rPr>
          <w:spacing w:val="-2"/>
          <w:sz w:val="58"/>
        </w:rPr>
        <w:t>analyzing</w:t>
      </w:r>
      <w:r>
        <w:rPr>
          <w:sz w:val="58"/>
        </w:rPr>
        <w:tab/>
      </w:r>
      <w:r>
        <w:rPr>
          <w:spacing w:val="-2"/>
          <w:sz w:val="58"/>
        </w:rPr>
        <w:t>network</w:t>
      </w:r>
      <w:r>
        <w:rPr>
          <w:sz w:val="58"/>
        </w:rPr>
        <w:tab/>
      </w:r>
      <w:r>
        <w:rPr>
          <w:spacing w:val="-2"/>
          <w:sz w:val="58"/>
        </w:rPr>
        <w:t>traffic</w:t>
      </w:r>
      <w:r>
        <w:rPr>
          <w:sz w:val="58"/>
        </w:rPr>
        <w:tab/>
      </w:r>
      <w:r>
        <w:rPr>
          <w:spacing w:val="-6"/>
          <w:sz w:val="58"/>
        </w:rPr>
        <w:t>to</w:t>
      </w:r>
      <w:r>
        <w:rPr>
          <w:sz w:val="58"/>
        </w:rPr>
        <w:tab/>
      </w:r>
      <w:r>
        <w:rPr>
          <w:spacing w:val="-2"/>
          <w:sz w:val="58"/>
        </w:rPr>
        <w:t>gather</w:t>
      </w:r>
      <w:r>
        <w:rPr>
          <w:sz w:val="58"/>
        </w:rPr>
        <w:tab/>
      </w:r>
      <w:r>
        <w:rPr>
          <w:spacing w:val="-2"/>
          <w:sz w:val="58"/>
        </w:rPr>
        <w:t>information</w:t>
      </w:r>
      <w:r>
        <w:rPr>
          <w:sz w:val="58"/>
        </w:rPr>
        <w:tab/>
      </w:r>
      <w:r>
        <w:rPr>
          <w:spacing w:val="-6"/>
          <w:sz w:val="58"/>
        </w:rPr>
        <w:t>or</w:t>
      </w:r>
      <w:r>
        <w:rPr>
          <w:sz w:val="58"/>
        </w:rPr>
        <w:tab/>
      </w:r>
      <w:r>
        <w:rPr>
          <w:spacing w:val="-2"/>
          <w:sz w:val="58"/>
        </w:rPr>
        <w:t>exploit</w:t>
      </w:r>
      <w:r>
        <w:rPr>
          <w:spacing w:val="-2"/>
          <w:sz w:val="58"/>
        </w:rPr>
        <w:t> vulnerabilities.</w:t>
      </w:r>
    </w:p>
    <w:p>
      <w:pPr>
        <w:pStyle w:val="ListParagraph"/>
        <w:numPr>
          <w:ilvl w:val="0"/>
          <w:numId w:val="7"/>
        </w:numPr>
        <w:tabs>
          <w:tab w:pos="1832" w:val="left" w:leader="none"/>
        </w:tabs>
        <w:spacing w:line="760" w:lineRule="exact" w:before="0" w:after="0"/>
        <w:ind w:left="1831" w:right="0" w:hanging="559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Replay</w:t>
      </w:r>
      <w:r>
        <w:rPr>
          <w:b/>
          <w:spacing w:val="5"/>
          <w:w w:val="150"/>
          <w:sz w:val="58"/>
        </w:rPr>
        <w:t> </w:t>
      </w:r>
      <w:r>
        <w:rPr>
          <w:b/>
          <w:sz w:val="58"/>
        </w:rPr>
        <w:t>Attacks</w:t>
      </w:r>
      <w:r>
        <w:rPr>
          <w:sz w:val="58"/>
        </w:rPr>
        <w:t>:</w:t>
      </w:r>
      <w:r>
        <w:rPr>
          <w:spacing w:val="7"/>
          <w:w w:val="150"/>
          <w:sz w:val="58"/>
        </w:rPr>
        <w:t> </w:t>
      </w:r>
      <w:r>
        <w:rPr>
          <w:sz w:val="58"/>
        </w:rPr>
        <w:t>Capturing</w:t>
      </w:r>
      <w:r>
        <w:rPr>
          <w:spacing w:val="8"/>
          <w:w w:val="150"/>
          <w:sz w:val="58"/>
        </w:rPr>
        <w:t> </w:t>
      </w:r>
      <w:r>
        <w:rPr>
          <w:sz w:val="58"/>
        </w:rPr>
        <w:t>and</w:t>
      </w:r>
      <w:r>
        <w:rPr>
          <w:spacing w:val="7"/>
          <w:w w:val="150"/>
          <w:sz w:val="58"/>
        </w:rPr>
        <w:t> </w:t>
      </w:r>
      <w:r>
        <w:rPr>
          <w:sz w:val="58"/>
        </w:rPr>
        <w:t>reusing</w:t>
      </w:r>
      <w:r>
        <w:rPr>
          <w:spacing w:val="9"/>
          <w:w w:val="150"/>
          <w:sz w:val="58"/>
        </w:rPr>
        <w:t> </w:t>
      </w:r>
      <w:r>
        <w:rPr>
          <w:sz w:val="58"/>
        </w:rPr>
        <w:t>legitimate</w:t>
      </w:r>
      <w:r>
        <w:rPr>
          <w:spacing w:val="9"/>
          <w:w w:val="150"/>
          <w:sz w:val="58"/>
        </w:rPr>
        <w:t> </w:t>
      </w:r>
      <w:r>
        <w:rPr>
          <w:sz w:val="58"/>
        </w:rPr>
        <w:t>network</w:t>
      </w:r>
      <w:r>
        <w:rPr>
          <w:spacing w:val="10"/>
          <w:w w:val="150"/>
          <w:sz w:val="58"/>
        </w:rPr>
        <w:t> </w:t>
      </w:r>
      <w:r>
        <w:rPr>
          <w:sz w:val="58"/>
        </w:rPr>
        <w:t>data</w:t>
      </w:r>
      <w:r>
        <w:rPr>
          <w:spacing w:val="9"/>
          <w:w w:val="150"/>
          <w:sz w:val="58"/>
        </w:rPr>
        <w:t> </w:t>
      </w:r>
      <w:r>
        <w:rPr>
          <w:sz w:val="58"/>
        </w:rPr>
        <w:t>(e.g.,</w:t>
      </w:r>
      <w:r>
        <w:rPr>
          <w:spacing w:val="7"/>
          <w:w w:val="150"/>
          <w:sz w:val="58"/>
        </w:rPr>
        <w:t> </w:t>
      </w:r>
      <w:r>
        <w:rPr>
          <w:sz w:val="58"/>
        </w:rPr>
        <w:t>authentication</w:t>
      </w:r>
      <w:r>
        <w:rPr>
          <w:spacing w:val="11"/>
          <w:w w:val="150"/>
          <w:sz w:val="58"/>
        </w:rPr>
        <w:t> </w:t>
      </w:r>
      <w:r>
        <w:rPr>
          <w:sz w:val="58"/>
        </w:rPr>
        <w:t>tokens)</w:t>
      </w:r>
      <w:r>
        <w:rPr>
          <w:spacing w:val="5"/>
          <w:w w:val="150"/>
          <w:sz w:val="58"/>
        </w:rPr>
        <w:t> </w:t>
      </w:r>
      <w:r>
        <w:rPr>
          <w:spacing w:val="-5"/>
          <w:sz w:val="58"/>
        </w:rPr>
        <w:t>to</w:t>
      </w:r>
    </w:p>
    <w:p>
      <w:pPr>
        <w:pStyle w:val="BodyText"/>
        <w:spacing w:before="354"/>
        <w:ind w:left="1734"/>
      </w:pPr>
      <w:r>
        <w:rPr/>
        <w:t>gain</w:t>
      </w:r>
      <w:r>
        <w:rPr>
          <w:spacing w:val="-11"/>
        </w:rPr>
        <w:t> </w:t>
      </w:r>
      <w:r>
        <w:rPr/>
        <w:t>unauthorized</w:t>
      </w:r>
      <w:r>
        <w:rPr>
          <w:spacing w:val="-12"/>
        </w:rPr>
        <w:t> </w:t>
      </w:r>
      <w:r>
        <w:rPr>
          <w:spacing w:val="-2"/>
        </w:rPr>
        <w:t>access.</w:t>
      </w:r>
    </w:p>
    <w:p>
      <w:pPr>
        <w:pStyle w:val="ListParagraph"/>
        <w:numPr>
          <w:ilvl w:val="0"/>
          <w:numId w:val="7"/>
        </w:numPr>
        <w:tabs>
          <w:tab w:pos="1832" w:val="left" w:leader="none"/>
        </w:tabs>
        <w:spacing w:line="350" w:lineRule="auto" w:before="296" w:after="0"/>
        <w:ind w:left="1734" w:right="597" w:hanging="461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IP</w:t>
      </w:r>
      <w:r>
        <w:rPr>
          <w:b/>
          <w:spacing w:val="80"/>
          <w:w w:val="150"/>
          <w:sz w:val="58"/>
        </w:rPr>
        <w:t> </w:t>
      </w:r>
      <w:r>
        <w:rPr>
          <w:b/>
          <w:sz w:val="58"/>
        </w:rPr>
        <w:t>Spoofing</w:t>
      </w:r>
      <w:r>
        <w:rPr>
          <w:sz w:val="58"/>
        </w:rPr>
        <w:t>:</w:t>
      </w:r>
      <w:r>
        <w:rPr>
          <w:spacing w:val="22"/>
          <w:sz w:val="58"/>
        </w:rPr>
        <w:t>  </w:t>
      </w:r>
      <w:r>
        <w:rPr>
          <w:sz w:val="58"/>
        </w:rPr>
        <w:t>Faking</w:t>
      </w:r>
      <w:r>
        <w:rPr>
          <w:spacing w:val="80"/>
          <w:w w:val="150"/>
          <w:sz w:val="58"/>
        </w:rPr>
        <w:t> </w:t>
      </w:r>
      <w:r>
        <w:rPr>
          <w:sz w:val="58"/>
        </w:rPr>
        <w:t>an</w:t>
      </w:r>
      <w:r>
        <w:rPr>
          <w:spacing w:val="80"/>
          <w:w w:val="150"/>
          <w:sz w:val="58"/>
        </w:rPr>
        <w:t> </w:t>
      </w:r>
      <w:r>
        <w:rPr>
          <w:sz w:val="58"/>
        </w:rPr>
        <w:t>IP</w:t>
      </w:r>
      <w:r>
        <w:rPr>
          <w:spacing w:val="80"/>
          <w:w w:val="150"/>
          <w:sz w:val="58"/>
        </w:rPr>
        <w:t> </w:t>
      </w:r>
      <w:r>
        <w:rPr>
          <w:sz w:val="58"/>
        </w:rPr>
        <w:t>address</w:t>
      </w:r>
      <w:r>
        <w:rPr>
          <w:spacing w:val="23"/>
          <w:sz w:val="58"/>
        </w:rPr>
        <w:t>  </w:t>
      </w:r>
      <w:r>
        <w:rPr>
          <w:sz w:val="58"/>
        </w:rPr>
        <w:t>to</w:t>
      </w:r>
      <w:r>
        <w:rPr>
          <w:spacing w:val="22"/>
          <w:sz w:val="58"/>
        </w:rPr>
        <w:t>  </w:t>
      </w:r>
      <w:r>
        <w:rPr>
          <w:sz w:val="58"/>
        </w:rPr>
        <w:t>impersonate</w:t>
      </w:r>
      <w:r>
        <w:rPr>
          <w:spacing w:val="23"/>
          <w:sz w:val="58"/>
        </w:rPr>
        <w:t>  </w:t>
      </w:r>
      <w:r>
        <w:rPr>
          <w:sz w:val="58"/>
        </w:rPr>
        <w:t>a</w:t>
      </w:r>
      <w:r>
        <w:rPr>
          <w:spacing w:val="22"/>
          <w:sz w:val="58"/>
        </w:rPr>
        <w:t>  </w:t>
      </w:r>
      <w:r>
        <w:rPr>
          <w:sz w:val="58"/>
        </w:rPr>
        <w:t>trusted</w:t>
      </w:r>
      <w:r>
        <w:rPr>
          <w:spacing w:val="23"/>
          <w:sz w:val="58"/>
        </w:rPr>
        <w:t>  </w:t>
      </w:r>
      <w:r>
        <w:rPr>
          <w:sz w:val="58"/>
        </w:rPr>
        <w:t>system  and  bypass</w:t>
      </w:r>
      <w:r>
        <w:rPr>
          <w:spacing w:val="22"/>
          <w:sz w:val="58"/>
        </w:rPr>
        <w:t>  </w:t>
      </w:r>
      <w:r>
        <w:rPr>
          <w:sz w:val="58"/>
        </w:rPr>
        <w:t>security </w:t>
      </w:r>
      <w:r>
        <w:rPr>
          <w:spacing w:val="-2"/>
          <w:sz w:val="58"/>
        </w:rPr>
        <w:t>measures.</w:t>
      </w:r>
    </w:p>
    <w:p>
      <w:pPr>
        <w:pStyle w:val="ListParagraph"/>
        <w:numPr>
          <w:ilvl w:val="0"/>
          <w:numId w:val="7"/>
        </w:numPr>
        <w:tabs>
          <w:tab w:pos="1833" w:val="left" w:leader="none"/>
        </w:tabs>
        <w:spacing w:line="759" w:lineRule="exact" w:before="0" w:after="0"/>
        <w:ind w:left="1832" w:right="0" w:hanging="560"/>
        <w:jc w:val="left"/>
        <w:rPr>
          <w:rFonts w:ascii="Segoe UI Symbol" w:hAnsi="Segoe UI Symbol"/>
          <w:sz w:val="56"/>
        </w:rPr>
      </w:pPr>
      <w:r>
        <w:rPr>
          <w:b/>
          <w:sz w:val="58"/>
        </w:rPr>
        <w:t>DNS</w:t>
      </w:r>
      <w:r>
        <w:rPr>
          <w:b/>
          <w:spacing w:val="78"/>
          <w:sz w:val="58"/>
        </w:rPr>
        <w:t> </w:t>
      </w:r>
      <w:r>
        <w:rPr>
          <w:b/>
          <w:sz w:val="58"/>
        </w:rPr>
        <w:t>Poisoning</w:t>
      </w:r>
      <w:r>
        <w:rPr>
          <w:sz w:val="58"/>
        </w:rPr>
        <w:t>:</w:t>
      </w:r>
      <w:r>
        <w:rPr>
          <w:spacing w:val="78"/>
          <w:sz w:val="58"/>
        </w:rPr>
        <w:t> </w:t>
      </w:r>
      <w:r>
        <w:rPr>
          <w:sz w:val="58"/>
        </w:rPr>
        <w:t>Manipulating</w:t>
      </w:r>
      <w:r>
        <w:rPr>
          <w:spacing w:val="79"/>
          <w:sz w:val="58"/>
        </w:rPr>
        <w:t> </w:t>
      </w:r>
      <w:r>
        <w:rPr>
          <w:sz w:val="58"/>
        </w:rPr>
        <w:t>DNS</w:t>
      </w:r>
      <w:r>
        <w:rPr>
          <w:spacing w:val="79"/>
          <w:sz w:val="58"/>
        </w:rPr>
        <w:t> </w:t>
      </w:r>
      <w:r>
        <w:rPr>
          <w:sz w:val="58"/>
        </w:rPr>
        <w:t>records</w:t>
      </w:r>
      <w:r>
        <w:rPr>
          <w:spacing w:val="77"/>
          <w:sz w:val="58"/>
        </w:rPr>
        <w:t> </w:t>
      </w:r>
      <w:r>
        <w:rPr>
          <w:sz w:val="58"/>
        </w:rPr>
        <w:t>to</w:t>
      </w:r>
      <w:r>
        <w:rPr>
          <w:spacing w:val="78"/>
          <w:sz w:val="58"/>
        </w:rPr>
        <w:t> </w:t>
      </w:r>
      <w:r>
        <w:rPr>
          <w:sz w:val="58"/>
        </w:rPr>
        <w:t>redirect</w:t>
      </w:r>
      <w:r>
        <w:rPr>
          <w:spacing w:val="78"/>
          <w:sz w:val="58"/>
        </w:rPr>
        <w:t> </w:t>
      </w:r>
      <w:r>
        <w:rPr>
          <w:sz w:val="58"/>
        </w:rPr>
        <w:t>users</w:t>
      </w:r>
      <w:r>
        <w:rPr>
          <w:spacing w:val="75"/>
          <w:sz w:val="58"/>
        </w:rPr>
        <w:t> </w:t>
      </w:r>
      <w:r>
        <w:rPr>
          <w:sz w:val="58"/>
        </w:rPr>
        <w:t>to</w:t>
      </w:r>
      <w:r>
        <w:rPr>
          <w:spacing w:val="79"/>
          <w:sz w:val="58"/>
        </w:rPr>
        <w:t> </w:t>
      </w:r>
      <w:r>
        <w:rPr>
          <w:sz w:val="58"/>
        </w:rPr>
        <w:t>malicious</w:t>
      </w:r>
      <w:r>
        <w:rPr>
          <w:w w:val="150"/>
          <w:sz w:val="58"/>
        </w:rPr>
        <w:t> </w:t>
      </w:r>
      <w:r>
        <w:rPr>
          <w:sz w:val="58"/>
        </w:rPr>
        <w:t>websites</w:t>
      </w:r>
      <w:r>
        <w:rPr>
          <w:spacing w:val="78"/>
          <w:sz w:val="58"/>
        </w:rPr>
        <w:t> </w:t>
      </w:r>
      <w:r>
        <w:rPr>
          <w:sz w:val="58"/>
        </w:rPr>
        <w:t>or</w:t>
      </w:r>
      <w:r>
        <w:rPr>
          <w:spacing w:val="79"/>
          <w:sz w:val="58"/>
        </w:rPr>
        <w:t> </w:t>
      </w:r>
      <w:r>
        <w:rPr>
          <w:spacing w:val="-2"/>
          <w:sz w:val="58"/>
        </w:rPr>
        <w:t>intercept</w:t>
      </w:r>
    </w:p>
    <w:p>
      <w:pPr>
        <w:pStyle w:val="BodyText"/>
        <w:spacing w:before="355"/>
        <w:ind w:left="1734"/>
      </w:pPr>
      <w:r>
        <w:rPr>
          <w:spacing w:val="-2"/>
        </w:rPr>
        <w:t>traffic.</w:t>
      </w:r>
    </w:p>
    <w:p>
      <w:pPr>
        <w:spacing w:after="0"/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50688" id="docshape89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90" coordorigin="0,0" coordsize="14400,1361">
            <v:rect style="position:absolute;left:0;top:4;width:14400;height:1356" id="docshape91" filled="true" fillcolor="#fffcfb" stroked="false">
              <v:fill type="solid"/>
            </v:rect>
            <v:shape style="position:absolute;left:0;top:0;width:14400;height:1361" type="#_x0000_t202" id="docshape92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2"/>
      </w:pPr>
      <w:r>
        <w:rPr>
          <w:color w:val="4F81BC"/>
        </w:rPr>
        <w:t>Common</w:t>
      </w:r>
      <w:r>
        <w:rPr>
          <w:color w:val="4F81BC"/>
          <w:spacing w:val="-11"/>
        </w:rPr>
        <w:t> </w:t>
      </w:r>
      <w:r>
        <w:rPr>
          <w:color w:val="4F81BC"/>
          <w:spacing w:val="-2"/>
        </w:rPr>
        <w:t>Tools</w:t>
      </w:r>
    </w:p>
    <w:p>
      <w:pPr>
        <w:spacing w:before="316"/>
        <w:ind w:left="1263" w:right="0" w:firstLine="0"/>
        <w:jc w:val="left"/>
        <w:rPr>
          <w:sz w:val="64"/>
        </w:rPr>
      </w:pPr>
      <w:r>
        <w:rPr>
          <w:sz w:val="64"/>
        </w:rPr>
        <w:t>Relies</w:t>
      </w:r>
      <w:r>
        <w:rPr>
          <w:spacing w:val="-8"/>
          <w:sz w:val="64"/>
        </w:rPr>
        <w:t> </w:t>
      </w:r>
      <w:r>
        <w:rPr>
          <w:sz w:val="64"/>
        </w:rPr>
        <w:t>on</w:t>
      </w:r>
      <w:r>
        <w:rPr>
          <w:spacing w:val="-12"/>
          <w:sz w:val="64"/>
        </w:rPr>
        <w:t> </w:t>
      </w:r>
      <w:r>
        <w:rPr>
          <w:sz w:val="64"/>
        </w:rPr>
        <w:t>a</w:t>
      </w:r>
      <w:r>
        <w:rPr>
          <w:spacing w:val="-9"/>
          <w:sz w:val="64"/>
        </w:rPr>
        <w:t> </w:t>
      </w:r>
      <w:r>
        <w:rPr>
          <w:sz w:val="64"/>
        </w:rPr>
        <w:t>variety</w:t>
      </w:r>
      <w:r>
        <w:rPr>
          <w:spacing w:val="-10"/>
          <w:sz w:val="64"/>
        </w:rPr>
        <w:t> </w:t>
      </w:r>
      <w:r>
        <w:rPr>
          <w:sz w:val="64"/>
        </w:rPr>
        <w:t>of</w:t>
      </w:r>
      <w:r>
        <w:rPr>
          <w:spacing w:val="-11"/>
          <w:sz w:val="64"/>
        </w:rPr>
        <w:t> </w:t>
      </w:r>
      <w:r>
        <w:rPr>
          <w:sz w:val="64"/>
        </w:rPr>
        <w:t>tools</w:t>
      </w:r>
      <w:r>
        <w:rPr>
          <w:spacing w:val="-9"/>
          <w:sz w:val="64"/>
        </w:rPr>
        <w:t> </w:t>
      </w:r>
      <w:r>
        <w:rPr>
          <w:sz w:val="64"/>
        </w:rPr>
        <w:t>to</w:t>
      </w:r>
      <w:r>
        <w:rPr>
          <w:spacing w:val="-10"/>
          <w:sz w:val="64"/>
        </w:rPr>
        <w:t> </w:t>
      </w:r>
      <w:r>
        <w:rPr>
          <w:sz w:val="64"/>
        </w:rPr>
        <w:t>identify,</w:t>
      </w:r>
      <w:r>
        <w:rPr>
          <w:spacing w:val="-8"/>
          <w:sz w:val="64"/>
        </w:rPr>
        <w:t> </w:t>
      </w:r>
      <w:r>
        <w:rPr>
          <w:sz w:val="64"/>
        </w:rPr>
        <w:t>exploit,</w:t>
      </w:r>
      <w:r>
        <w:rPr>
          <w:spacing w:val="-13"/>
          <w:sz w:val="64"/>
        </w:rPr>
        <w:t> </w:t>
      </w:r>
      <w:r>
        <w:rPr>
          <w:sz w:val="64"/>
        </w:rPr>
        <w:t>and</w:t>
      </w:r>
      <w:r>
        <w:rPr>
          <w:spacing w:val="-10"/>
          <w:sz w:val="64"/>
        </w:rPr>
        <w:t> </w:t>
      </w:r>
      <w:r>
        <w:rPr>
          <w:sz w:val="64"/>
        </w:rPr>
        <w:t>assess</w:t>
      </w:r>
      <w:r>
        <w:rPr>
          <w:spacing w:val="-12"/>
          <w:sz w:val="64"/>
        </w:rPr>
        <w:t> </w:t>
      </w:r>
      <w:r>
        <w:rPr>
          <w:sz w:val="64"/>
        </w:rPr>
        <w:t>security</w:t>
      </w:r>
      <w:r>
        <w:rPr>
          <w:spacing w:val="-12"/>
          <w:sz w:val="64"/>
        </w:rPr>
        <w:t> </w:t>
      </w:r>
      <w:r>
        <w:rPr>
          <w:spacing w:val="-2"/>
          <w:sz w:val="64"/>
        </w:rPr>
        <w:t>vulnerabilities.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  <w:r>
        <w:rPr/>
        <w:pict>
          <v:group style="position:absolute;margin-left:63.98pt;margin-top:16.198730pt;width:406.55pt;height:547.2pt;mso-position-horizontal-relative:page;mso-position-vertical-relative:paragraph;z-index:-15710208;mso-wrap-distance-left:0;mso-wrap-distance-right:0" id="docshapegroup93" coordorigin="1280,324" coordsize="8131,10944">
            <v:shape style="position:absolute;left:1279;top:2559;width:8131;height:8708" type="#_x0000_t202" id="docshape94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8"/>
                      </w:numPr>
                      <w:tabs>
                        <w:tab w:pos="790" w:val="left" w:leader="none"/>
                      </w:tabs>
                      <w:spacing w:before="207"/>
                      <w:ind w:left="789" w:right="0" w:hanging="453"/>
                      <w:jc w:val="left"/>
                      <w:rPr>
                        <w:rFonts w:ascii="Calibri"/>
                        <w:b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sz w:val="76"/>
                      </w:rPr>
                      <w:t>Shodan</w:t>
                    </w:r>
                  </w:p>
                  <w:p>
                    <w:pPr>
                      <w:numPr>
                        <w:ilvl w:val="0"/>
                        <w:numId w:val="8"/>
                      </w:numPr>
                      <w:tabs>
                        <w:tab w:pos="790" w:val="left" w:leader="none"/>
                      </w:tabs>
                      <w:spacing w:before="47"/>
                      <w:ind w:left="789" w:right="0" w:hanging="453"/>
                      <w:jc w:val="left"/>
                      <w:rPr>
                        <w:rFonts w:ascii="Calibri"/>
                        <w:b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sz w:val="76"/>
                      </w:rPr>
                      <w:t>Harvester</w:t>
                    </w:r>
                  </w:p>
                  <w:p>
                    <w:pPr>
                      <w:numPr>
                        <w:ilvl w:val="0"/>
                        <w:numId w:val="8"/>
                      </w:numPr>
                      <w:tabs>
                        <w:tab w:pos="790" w:val="left" w:leader="none"/>
                      </w:tabs>
                      <w:spacing w:line="216" w:lineRule="auto" w:before="119"/>
                      <w:ind w:left="789" w:right="840" w:hanging="452"/>
                      <w:jc w:val="left"/>
                      <w:rPr>
                        <w:rFonts w:ascii="Calibri"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z w:val="76"/>
                      </w:rPr>
                      <w:t>Maltego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(extract publicly available data,</w:t>
                    </w:r>
                    <w:r>
                      <w:rPr>
                        <w:rFonts w:ascii="Calibri"/>
                        <w:color w:val="000000"/>
                        <w:spacing w:val="-15"/>
                        <w:sz w:val="7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such</w:t>
                    </w:r>
                    <w:r>
                      <w:rPr>
                        <w:rFonts w:ascii="Calibri"/>
                        <w:color w:val="000000"/>
                        <w:spacing w:val="-19"/>
                        <w:sz w:val="7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as</w:t>
                    </w:r>
                    <w:r>
                      <w:rPr>
                        <w:rFonts w:ascii="Calibri"/>
                        <w:color w:val="000000"/>
                        <w:spacing w:val="-15"/>
                        <w:sz w:val="7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domain names, email addresses, IP addresses, and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76"/>
                      </w:rPr>
                      <w:t>subdomains.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1279;top:323;width:8131;height:2236" type="#_x0000_t202" id="docshape95" filled="true" fillcolor="#4f81bc" stroked="false">
              <v:textbox inset="0,0,0,0">
                <w:txbxContent>
                  <w:p>
                    <w:pPr>
                      <w:spacing w:before="608"/>
                      <w:ind w:left="1554" w:right="1559" w:firstLine="0"/>
                      <w:jc w:val="center"/>
                      <w:rPr>
                        <w:rFonts w:ascii="Calibri"/>
                        <w:b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sz w:val="76"/>
                      </w:rPr>
                      <w:t>Reconnaissance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525.020020pt;margin-top:16.198730pt;width:406.55pt;height:547.2pt;mso-position-horizontal-relative:page;mso-position-vertical-relative:paragraph;z-index:-15709696;mso-wrap-distance-left:0;mso-wrap-distance-right:0" id="docshapegroup96" coordorigin="10500,324" coordsize="8131,10944">
            <v:shape style="position:absolute;left:10500;top:2559;width:8131;height:8708" type="#_x0000_t202" id="docshape97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9"/>
                      </w:numPr>
                      <w:tabs>
                        <w:tab w:pos="792" w:val="left" w:leader="none"/>
                      </w:tabs>
                      <w:spacing w:line="216" w:lineRule="auto" w:before="280"/>
                      <w:ind w:left="791" w:right="2452" w:hanging="452"/>
                      <w:jc w:val="left"/>
                      <w:rPr>
                        <w:rFonts w:ascii="Calibri"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z w:val="76"/>
                      </w:rPr>
                      <w:t>Nmap</w:t>
                    </w:r>
                    <w:r>
                      <w:rPr>
                        <w:rFonts w:ascii="Calibri"/>
                        <w:b/>
                        <w:color w:val="000000"/>
                        <w:spacing w:val="-43"/>
                        <w:sz w:val="7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(network scanning tool)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792" w:val="left" w:leader="none"/>
                      </w:tabs>
                      <w:spacing w:line="216" w:lineRule="auto" w:before="140"/>
                      <w:ind w:left="791" w:right="686" w:hanging="452"/>
                      <w:jc w:val="left"/>
                      <w:rPr>
                        <w:rFonts w:ascii="Calibri"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z w:val="76"/>
                      </w:rPr>
                      <w:t>Nessus</w:t>
                    </w:r>
                    <w:r>
                      <w:rPr>
                        <w:rFonts w:ascii="Calibri"/>
                        <w:b/>
                        <w:color w:val="000000"/>
                        <w:spacing w:val="-40"/>
                        <w:sz w:val="7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and</w:t>
                    </w:r>
                    <w:r>
                      <w:rPr>
                        <w:rFonts w:ascii="Calibri"/>
                        <w:color w:val="000000"/>
                        <w:spacing w:val="-36"/>
                        <w:sz w:val="76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0000"/>
                        <w:sz w:val="76"/>
                      </w:rPr>
                      <w:t>OpenVAS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(explore security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76"/>
                      </w:rPr>
                      <w:t>weaknesses, misconfigurations,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and outdated software versions)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10500;top:323;width:8131;height:2236" type="#_x0000_t202" id="docshape98" filled="true" fillcolor="#4f81bc" stroked="false">
              <v:textbox inset="0,0,0,0">
                <w:txbxContent>
                  <w:p>
                    <w:pPr>
                      <w:spacing w:before="608"/>
                      <w:ind w:left="556" w:right="0" w:firstLine="0"/>
                      <w:jc w:val="left"/>
                      <w:rPr>
                        <w:rFonts w:ascii="Calibri"/>
                        <w:b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sz w:val="76"/>
                      </w:rPr>
                      <w:t>Vulnerability</w:t>
                    </w:r>
                    <w:r>
                      <w:rPr>
                        <w:rFonts w:ascii="Calibri"/>
                        <w:b/>
                        <w:color w:val="FFFFFF"/>
                        <w:spacing w:val="-26"/>
                        <w:sz w:val="7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76"/>
                      </w:rPr>
                      <w:t>Scanners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986.179993pt;margin-top:16.198730pt;width:406.55pt;height:547.2pt;mso-position-horizontal-relative:page;mso-position-vertical-relative:paragraph;z-index:-15709184;mso-wrap-distance-left:0;mso-wrap-distance-right:0" id="docshapegroup99" coordorigin="19724,324" coordsize="8131,10944">
            <v:shape style="position:absolute;left:19723;top:2559;width:8131;height:8708" type="#_x0000_t202" id="docshape100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10"/>
                      </w:numPr>
                      <w:tabs>
                        <w:tab w:pos="792" w:val="left" w:leader="none"/>
                      </w:tabs>
                      <w:spacing w:line="216" w:lineRule="auto" w:before="280"/>
                      <w:ind w:left="791" w:right="1468" w:hanging="452"/>
                      <w:jc w:val="left"/>
                      <w:rPr>
                        <w:rFonts w:ascii="Calibri"/>
                        <w:b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pacing w:val="-2"/>
                        <w:sz w:val="76"/>
                      </w:rPr>
                      <w:t>Metasploit (</w:t>
                    </w:r>
                    <w:r>
                      <w:rPr>
                        <w:rFonts w:ascii="Calibri"/>
                        <w:color w:val="000000"/>
                        <w:spacing w:val="-2"/>
                        <w:sz w:val="76"/>
                      </w:rPr>
                      <w:t>comprehensive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database</w:t>
                    </w:r>
                    <w:r>
                      <w:rPr>
                        <w:rFonts w:ascii="Calibri"/>
                        <w:color w:val="000000"/>
                        <w:spacing w:val="-29"/>
                        <w:sz w:val="7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of</w:t>
                    </w:r>
                    <w:r>
                      <w:rPr>
                        <w:rFonts w:ascii="Calibri"/>
                        <w:color w:val="000000"/>
                        <w:spacing w:val="-25"/>
                        <w:sz w:val="7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known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76"/>
                      </w:rPr>
                      <w:t>exploits</w:t>
                    </w:r>
                    <w:r>
                      <w:rPr>
                        <w:rFonts w:ascii="Calibri"/>
                        <w:b/>
                        <w:color w:val="000000"/>
                        <w:spacing w:val="-2"/>
                        <w:sz w:val="76"/>
                      </w:rPr>
                      <w:t>)</w:t>
                    </w:r>
                  </w:p>
                  <w:p>
                    <w:pPr>
                      <w:numPr>
                        <w:ilvl w:val="0"/>
                        <w:numId w:val="10"/>
                      </w:numPr>
                      <w:tabs>
                        <w:tab w:pos="792" w:val="left" w:leader="none"/>
                      </w:tabs>
                      <w:spacing w:line="216" w:lineRule="auto" w:before="138"/>
                      <w:ind w:left="791" w:right="2763" w:hanging="452"/>
                      <w:jc w:val="left"/>
                      <w:rPr>
                        <w:rFonts w:ascii="Calibri"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000000"/>
                        <w:sz w:val="76"/>
                      </w:rPr>
                      <w:t>SQLmap </w:t>
                    </w:r>
                    <w:r>
                      <w:rPr>
                        <w:rFonts w:ascii="Calibri"/>
                        <w:color w:val="000000"/>
                        <w:sz w:val="76"/>
                      </w:rPr>
                      <w:t>(SQL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76"/>
                      </w:rPr>
                      <w:t>injection vulnerabilities)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19723;top:323;width:8131;height:2236" type="#_x0000_t202" id="docshape101" filled="true" fillcolor="#4f81bc" stroked="false">
              <v:textbox inset="0,0,0,0">
                <w:txbxContent>
                  <w:p>
                    <w:pPr>
                      <w:spacing w:line="216" w:lineRule="auto" w:before="263"/>
                      <w:ind w:left="2126" w:right="0" w:firstLine="36"/>
                      <w:jc w:val="left"/>
                      <w:rPr>
                        <w:rFonts w:ascii="Calibri"/>
                        <w:b/>
                        <w:color w:val="000000"/>
                        <w:sz w:val="7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sz w:val="76"/>
                      </w:rPr>
                      <w:t>Exploitation </w:t>
                    </w:r>
                    <w:r>
                      <w:rPr>
                        <w:rFonts w:ascii="Calibri"/>
                        <w:b/>
                        <w:color w:val="FFFFFF"/>
                        <w:spacing w:val="-5"/>
                        <w:sz w:val="76"/>
                      </w:rPr>
                      <w:t>Frameworks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sz w:val="26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48128" id="docshape102" filled="true" fillcolor="#e1bc99" stroked="false">
            <v:fill type="solid"/>
            <w10:wrap type="none"/>
          </v:rect>
        </w:pict>
      </w:r>
      <w:r>
        <w:rPr>
          <w:sz w:val="20"/>
        </w:rPr>
        <w:pict>
          <v:group style="width:720pt;height:68.05pt;mso-position-horizontal-relative:char;mso-position-vertical-relative:line" id="docshapegroup103" coordorigin="0,0" coordsize="14400,1361">
            <v:rect style="position:absolute;left:0;top:4;width:14400;height:1356" id="docshape104" filled="true" fillcolor="#fffcfb" stroked="false">
              <v:fill type="solid"/>
            </v:rect>
            <v:shape style="position:absolute;left:0;top:0;width:14400;height:1361" type="#_x0000_t202" id="docshape105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line="1120" w:lineRule="exact" w:before="0"/>
        <w:ind w:left="1014" w:right="0" w:firstLine="0"/>
        <w:jc w:val="left"/>
        <w:rPr>
          <w:rFonts w:ascii="Calibri"/>
          <w:b/>
          <w:sz w:val="100"/>
        </w:rPr>
      </w:pPr>
      <w:r>
        <w:rPr>
          <w:rFonts w:ascii="Calibri"/>
          <w:b/>
          <w:color w:val="4F81BC"/>
          <w:sz w:val="100"/>
        </w:rPr>
        <w:t>Common</w:t>
      </w:r>
      <w:r>
        <w:rPr>
          <w:rFonts w:ascii="Calibri"/>
          <w:b/>
          <w:color w:val="4F81BC"/>
          <w:spacing w:val="-11"/>
          <w:sz w:val="100"/>
        </w:rPr>
        <w:t> </w:t>
      </w:r>
      <w:r>
        <w:rPr>
          <w:rFonts w:ascii="Calibri"/>
          <w:b/>
          <w:color w:val="4F81BC"/>
          <w:spacing w:val="-2"/>
          <w:sz w:val="100"/>
        </w:rPr>
        <w:t>Tools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7"/>
        <w:rPr>
          <w:rFonts w:ascii="Calibri"/>
          <w:b/>
          <w:sz w:val="27"/>
        </w:rPr>
      </w:pPr>
      <w:r>
        <w:rPr/>
        <w:pict>
          <v:group style="position:absolute;margin-left:63.98pt;margin-top:18.036001pt;width:406.55pt;height:359.6pt;mso-position-horizontal-relative:page;mso-position-vertical-relative:paragraph;z-index:-15707648;mso-wrap-distance-left:0;mso-wrap-distance-right:0" id="docshapegroup106" coordorigin="1280,361" coordsize="8131,7192">
            <v:shape style="position:absolute;left:1279;top:3083;width:8131;height:4469" type="#_x0000_t202" id="docshape107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11"/>
                      </w:numPr>
                      <w:tabs>
                        <w:tab w:pos="884" w:val="left" w:leader="none"/>
                      </w:tabs>
                      <w:spacing w:before="259"/>
                      <w:ind w:left="883" w:right="0" w:hanging="471"/>
                      <w:jc w:val="left"/>
                      <w:rPr>
                        <w:rFonts w:ascii="Calibri"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color w:val="000000"/>
                        <w:sz w:val="94"/>
                      </w:rPr>
                      <w:t>John</w:t>
                    </w:r>
                    <w:r>
                      <w:rPr>
                        <w:rFonts w:ascii="Calibri"/>
                        <w:color w:val="000000"/>
                        <w:spacing w:val="-3"/>
                        <w:sz w:val="94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94"/>
                      </w:rPr>
                      <w:t>the</w:t>
                    </w:r>
                    <w:r>
                      <w:rPr>
                        <w:rFonts w:ascii="Calibri"/>
                        <w:color w:val="000000"/>
                        <w:spacing w:val="-1"/>
                        <w:sz w:val="94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94"/>
                      </w:rPr>
                      <w:t>Ripper</w:t>
                    </w: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884" w:val="left" w:leader="none"/>
                      </w:tabs>
                      <w:spacing w:before="58"/>
                      <w:ind w:left="883" w:right="0" w:hanging="471"/>
                      <w:jc w:val="left"/>
                      <w:rPr>
                        <w:rFonts w:ascii="Calibri"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94"/>
                      </w:rPr>
                      <w:t>Hashcat</w:t>
                    </w: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884" w:val="left" w:leader="none"/>
                      </w:tabs>
                      <w:spacing w:before="57"/>
                      <w:ind w:left="883" w:right="0" w:hanging="471"/>
                      <w:jc w:val="left"/>
                      <w:rPr>
                        <w:rFonts w:ascii="Calibri"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94"/>
                      </w:rPr>
                      <w:t>Hydra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1279;top:360;width:8131;height:2724" type="#_x0000_t202" id="docshape108" filled="true" fillcolor="#4f81bc" stroked="false">
              <v:textbox inset="0,0,0,0">
                <w:txbxContent>
                  <w:p>
                    <w:pPr>
                      <w:spacing w:line="216" w:lineRule="auto" w:before="302"/>
                      <w:ind w:left="3062" w:right="0" w:hanging="2206"/>
                      <w:jc w:val="left"/>
                      <w:rPr>
                        <w:rFonts w:ascii="Calibri"/>
                        <w:b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sz w:val="94"/>
                      </w:rPr>
                      <w:t>Password</w:t>
                    </w:r>
                    <w:r>
                      <w:rPr>
                        <w:rFonts w:ascii="Calibri"/>
                        <w:b/>
                        <w:color w:val="FFFFFF"/>
                        <w:spacing w:val="-50"/>
                        <w:sz w:val="94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sz w:val="94"/>
                      </w:rPr>
                      <w:t>Attack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94"/>
                      </w:rPr>
                      <w:t>Tools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525.020020pt;margin-top:18.036001pt;width:406.55pt;height:359.6pt;mso-position-horizontal-relative:page;mso-position-vertical-relative:paragraph;z-index:-15707136;mso-wrap-distance-left:0;mso-wrap-distance-right:0" id="docshapegroup109" coordorigin="10500,361" coordsize="8131,7192">
            <v:shape style="position:absolute;left:10500;top:3083;width:8131;height:4469" type="#_x0000_t202" id="docshape110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12"/>
                      </w:numPr>
                      <w:tabs>
                        <w:tab w:pos="886" w:val="left" w:leader="none"/>
                      </w:tabs>
                      <w:spacing w:before="259"/>
                      <w:ind w:left="885" w:right="0" w:hanging="471"/>
                      <w:jc w:val="left"/>
                      <w:rPr>
                        <w:rFonts w:ascii="Calibri"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94"/>
                      </w:rPr>
                      <w:t>Mimikatz</w:t>
                    </w: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886" w:val="left" w:leader="none"/>
                      </w:tabs>
                      <w:spacing w:before="58"/>
                      <w:ind w:left="885" w:right="0" w:hanging="471"/>
                      <w:jc w:val="left"/>
                      <w:rPr>
                        <w:rFonts w:ascii="Calibri"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94"/>
                      </w:rPr>
                      <w:t>Empire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10500;top:360;width:8131;height:2724" type="#_x0000_t202" id="docshape111" filled="true" fillcolor="#4f81bc" stroked="false">
              <v:textbox inset="0,0,0,0">
                <w:txbxContent>
                  <w:p>
                    <w:pPr>
                      <w:spacing w:line="216" w:lineRule="auto" w:before="302"/>
                      <w:ind w:left="3065" w:right="0" w:hanging="2339"/>
                      <w:jc w:val="left"/>
                      <w:rPr>
                        <w:rFonts w:ascii="Calibri"/>
                        <w:b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sz w:val="94"/>
                      </w:rPr>
                      <w:t>Post-exploitation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94"/>
                      </w:rPr>
                      <w:t>Tools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986.179993pt;margin-top:18.036001pt;width:406.55pt;height:359.6pt;mso-position-horizontal-relative:page;mso-position-vertical-relative:paragraph;z-index:-15706624;mso-wrap-distance-left:0;mso-wrap-distance-right:0" id="docshapegroup112" coordorigin="19724,361" coordsize="8131,7192">
            <v:shape style="position:absolute;left:19723;top:3083;width:8131;height:4469" type="#_x0000_t202" id="docshape113" filled="true" fillcolor="#d0d7e8" stroked="false">
              <v:textbox inset="0,0,0,0">
                <w:txbxContent>
                  <w:p>
                    <w:pPr>
                      <w:numPr>
                        <w:ilvl w:val="0"/>
                        <w:numId w:val="13"/>
                      </w:numPr>
                      <w:tabs>
                        <w:tab w:pos="885" w:val="left" w:leader="none"/>
                      </w:tabs>
                      <w:spacing w:before="259"/>
                      <w:ind w:left="884" w:right="0" w:hanging="470"/>
                      <w:jc w:val="left"/>
                      <w:rPr>
                        <w:rFonts w:ascii="Calibri"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color w:val="000000"/>
                        <w:sz w:val="94"/>
                      </w:rPr>
                      <w:t>Burp</w:t>
                    </w:r>
                    <w:r>
                      <w:rPr>
                        <w:rFonts w:ascii="Calibri"/>
                        <w:color w:val="000000"/>
                        <w:spacing w:val="-2"/>
                        <w:sz w:val="94"/>
                      </w:rPr>
                      <w:t> Suite,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885" w:val="left" w:leader="none"/>
                      </w:tabs>
                      <w:spacing w:before="58"/>
                      <w:ind w:left="884" w:right="0" w:hanging="470"/>
                      <w:jc w:val="left"/>
                      <w:rPr>
                        <w:rFonts w:ascii="Calibri"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sz w:val="94"/>
                      </w:rPr>
                      <w:t>OWASP</w:t>
                    </w:r>
                    <w:r>
                      <w:rPr>
                        <w:rFonts w:ascii="Calibri"/>
                        <w:color w:val="000000"/>
                        <w:spacing w:val="-48"/>
                        <w:sz w:val="94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5"/>
                        <w:sz w:val="94"/>
                      </w:rPr>
                      <w:t>ZAP</w:t>
                    </w:r>
                  </w:p>
                </w:txbxContent>
              </v:textbox>
              <v:fill opacity="59110f" type="solid"/>
              <w10:wrap type="none"/>
            </v:shape>
            <v:shape style="position:absolute;left:19723;top:360;width:8131;height:2724" type="#_x0000_t202" id="docshape114" filled="true" fillcolor="#4f81bc" stroked="false">
              <v:textbox inset="0,0,0,0">
                <w:txbxContent>
                  <w:p>
                    <w:pPr>
                      <w:spacing w:line="216" w:lineRule="auto" w:before="302"/>
                      <w:ind w:left="2327" w:right="0" w:hanging="1762"/>
                      <w:jc w:val="left"/>
                      <w:rPr>
                        <w:rFonts w:ascii="Calibri"/>
                        <w:b/>
                        <w:color w:val="000000"/>
                        <w:sz w:val="9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sz w:val="94"/>
                      </w:rPr>
                      <w:t>Web</w:t>
                    </w:r>
                    <w:r>
                      <w:rPr>
                        <w:rFonts w:ascii="Calibri"/>
                        <w:b/>
                        <w:color w:val="FFFFFF"/>
                        <w:spacing w:val="-50"/>
                        <w:sz w:val="94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4"/>
                        <w:sz w:val="94"/>
                      </w:rPr>
                      <w:t>Vulnerability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94"/>
                      </w:rPr>
                      <w:t>Scanners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27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rFonts w:ascii="Calibri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46080" id="docshape115" filled="true" fillcolor="#e1bc99" stroked="false">
            <v:fill type="solid"/>
            <w10:wrap type="none"/>
          </v:rect>
        </w:pict>
      </w:r>
      <w:r>
        <w:rPr>
          <w:rFonts w:ascii="Calibri"/>
          <w:sz w:val="20"/>
        </w:rPr>
        <w:pict>
          <v:group style="width:720pt;height:68.05pt;mso-position-horizontal-relative:char;mso-position-vertical-relative:line" id="docshapegroup116" coordorigin="0,0" coordsize="14400,1361">
            <v:rect style="position:absolute;left:0;top:4;width:14400;height:1356" id="docshape117" filled="true" fillcolor="#fffcfb" stroked="false">
              <v:fill type="solid"/>
            </v:rect>
            <v:shape style="position:absolute;left:0;top:0;width:14400;height:1361" type="#_x0000_t202" id="docshape118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9"/>
        <w:rPr>
          <w:rFonts w:ascii="Calibri"/>
          <w:b/>
          <w:sz w:val="22"/>
        </w:rPr>
      </w:pPr>
    </w:p>
    <w:p>
      <w:pPr>
        <w:spacing w:line="1120" w:lineRule="exact" w:before="0"/>
        <w:ind w:left="1014" w:right="0" w:firstLine="0"/>
        <w:jc w:val="left"/>
        <w:rPr>
          <w:rFonts w:ascii="Calibri"/>
          <w:b/>
          <w:sz w:val="100"/>
        </w:rPr>
      </w:pPr>
      <w:r>
        <w:rPr>
          <w:rFonts w:ascii="Calibri"/>
          <w:b/>
          <w:color w:val="4F81BC"/>
          <w:sz w:val="100"/>
        </w:rPr>
        <w:t>Common</w:t>
      </w:r>
      <w:r>
        <w:rPr>
          <w:rFonts w:ascii="Calibri"/>
          <w:b/>
          <w:color w:val="4F81BC"/>
          <w:spacing w:val="-11"/>
          <w:sz w:val="100"/>
        </w:rPr>
        <w:t> </w:t>
      </w:r>
      <w:r>
        <w:rPr>
          <w:rFonts w:ascii="Calibri"/>
          <w:b/>
          <w:color w:val="4F81BC"/>
          <w:spacing w:val="-2"/>
          <w:sz w:val="100"/>
        </w:rPr>
        <w:t>Tools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21"/>
        </w:rPr>
      </w:pPr>
      <w:r>
        <w:rPr/>
        <w:pict>
          <v:group style="position:absolute;margin-left:281.059998pt;margin-top:14.238189pt;width:840.1pt;height:124.8pt;mso-position-horizontal-relative:page;mso-position-vertical-relative:paragraph;z-index:-15705088;mso-wrap-distance-left:0;mso-wrap-distance-right:0" id="docshapegroup119" coordorigin="5621,285" coordsize="16802,2496">
            <v:shape style="position:absolute;left:5641;top:304;width:16762;height:2456" id="docshape120" coordorigin="5641,305" coordsize="16762,2456" path="m21994,305l6050,305,5977,311,5908,330,5844,361,5787,401,5737,450,5697,507,5667,571,5648,640,5641,714,5641,2351,5648,2424,5667,2494,5697,2557,5737,2614,5787,2664,5844,2704,5908,2734,5977,2753,6050,2760,21994,2760,22067,2753,22136,2734,22200,2704,22257,2664,22307,2614,22347,2557,22377,2494,22396,2424,22403,2351,22403,714,22396,640,22377,571,22347,507,22307,450,22257,401,22200,361,22136,330,22067,311,21994,305xe" filled="true" fillcolor="#4f81bc" stroked="false">
              <v:path arrowok="t"/>
              <v:fill type="solid"/>
            </v:shape>
            <v:shape style="position:absolute;left:5641;top:304;width:16762;height:2456" id="docshape121" coordorigin="5641,305" coordsize="16762,2456" path="m5641,714l5648,640,5667,571,5697,507,5737,450,5787,401,5844,361,5908,330,5977,311,6050,305,21994,305,22067,311,22136,330,22200,361,22257,401,22307,450,22347,507,22377,571,22396,640,22403,714,22403,2351,22396,2424,22377,2494,22347,2557,22307,2614,22257,2664,22200,2704,22136,2734,22067,2753,21994,2760,6050,2760,5977,2753,5908,2734,5844,2704,5787,2664,5737,2614,5697,2557,5667,2494,5648,2424,5641,2351,5641,714xe" filled="false" stroked="true" strokeweight="2pt" strokecolor="#ffffff">
              <v:path arrowok="t"/>
              <v:stroke dashstyle="solid"/>
            </v:shape>
            <v:shape style="position:absolute;left:5621;top:284;width:16802;height:2496" type="#_x0000_t202" id="docshape122" filled="false" stroked="false">
              <v:textbox inset="0,0,0,0">
                <w:txbxContent>
                  <w:p>
                    <w:pPr>
                      <w:spacing w:before="375"/>
                      <w:ind w:left="528" w:right="0" w:firstLine="0"/>
                      <w:jc w:val="left"/>
                      <w:rPr>
                        <w:rFonts w:ascii="Calibri"/>
                        <w:b/>
                        <w:sz w:val="1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30"/>
                      </w:rPr>
                      <w:t>Network</w:t>
                    </w:r>
                    <w:r>
                      <w:rPr>
                        <w:rFonts w:ascii="Calibri"/>
                        <w:b/>
                        <w:color w:val="FFFFFF"/>
                        <w:spacing w:val="-26"/>
                        <w:sz w:val="13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95"/>
                        <w:sz w:val="130"/>
                      </w:rPr>
                      <w:t>T</w:t>
                    </w:r>
                    <w:r>
                      <w:rPr>
                        <w:rFonts w:ascii="Calibri"/>
                        <w:b/>
                        <w:color w:val="FFFFFF"/>
                        <w:spacing w:val="19"/>
                        <w:sz w:val="130"/>
                      </w:rPr>
                      <w:t>oo</w:t>
                    </w:r>
                    <w:r>
                      <w:rPr>
                        <w:rFonts w:ascii="Calibri"/>
                        <w:b/>
                        <w:color w:val="FFFFFF"/>
                        <w:spacing w:val="15"/>
                        <w:sz w:val="130"/>
                      </w:rPr>
                      <w:t>l</w:t>
                    </w:r>
                    <w:r>
                      <w:rPr>
                        <w:rFonts w:ascii="Calibri"/>
                        <w:b/>
                        <w:color w:val="FFFFFF"/>
                        <w:spacing w:val="19"/>
                        <w:sz w:val="130"/>
                      </w:rPr>
                      <w:t>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Calibri"/>
          <w:b/>
          <w:sz w:val="7"/>
        </w:rPr>
      </w:pPr>
    </w:p>
    <w:p>
      <w:pPr>
        <w:pStyle w:val="ListParagraph"/>
        <w:numPr>
          <w:ilvl w:val="0"/>
          <w:numId w:val="14"/>
        </w:numPr>
        <w:tabs>
          <w:tab w:pos="6262" w:val="left" w:leader="none"/>
        </w:tabs>
        <w:spacing w:line="1139" w:lineRule="exact" w:before="0" w:after="0"/>
        <w:ind w:left="6261" w:right="0" w:hanging="510"/>
        <w:jc w:val="left"/>
        <w:rPr>
          <w:rFonts w:ascii="Calibri" w:hAnsi="Calibri"/>
          <w:sz w:val="102"/>
        </w:rPr>
      </w:pPr>
      <w:r>
        <w:rPr>
          <w:rFonts w:ascii="Calibri" w:hAnsi="Calibri"/>
          <w:spacing w:val="-2"/>
          <w:sz w:val="102"/>
        </w:rPr>
        <w:t>Wireshark</w:t>
      </w:r>
    </w:p>
    <w:p>
      <w:pPr>
        <w:pStyle w:val="ListParagraph"/>
        <w:numPr>
          <w:ilvl w:val="0"/>
          <w:numId w:val="14"/>
        </w:numPr>
        <w:tabs>
          <w:tab w:pos="6263" w:val="left" w:leader="none"/>
        </w:tabs>
        <w:spacing w:line="240" w:lineRule="auto" w:before="123" w:after="0"/>
        <w:ind w:left="6262" w:right="0" w:hanging="511"/>
        <w:jc w:val="left"/>
        <w:rPr>
          <w:rFonts w:ascii="Calibri" w:hAnsi="Calibri"/>
          <w:sz w:val="102"/>
        </w:rPr>
      </w:pPr>
      <w:r>
        <w:rPr>
          <w:rFonts w:ascii="Calibri" w:hAnsi="Calibri"/>
          <w:spacing w:val="-6"/>
          <w:sz w:val="102"/>
        </w:rPr>
        <w:t>Aircrack-</w:t>
      </w:r>
      <w:r>
        <w:rPr>
          <w:rFonts w:ascii="Calibri" w:hAnsi="Calibri"/>
          <w:spacing w:val="-5"/>
          <w:sz w:val="102"/>
        </w:rPr>
        <w:t>ng</w:t>
      </w:r>
    </w:p>
    <w:p>
      <w:pPr>
        <w:pStyle w:val="BodyText"/>
        <w:spacing w:before="6"/>
        <w:rPr>
          <w:rFonts w:ascii="Calibri"/>
          <w:sz w:val="7"/>
        </w:rPr>
      </w:pPr>
      <w:r>
        <w:rPr/>
        <w:pict>
          <v:group style="position:absolute;margin-left:281.059998pt;margin-top:5.807865pt;width:840.1pt;height:124.8pt;mso-position-horizontal-relative:page;mso-position-vertical-relative:paragraph;z-index:-15704576;mso-wrap-distance-left:0;mso-wrap-distance-right:0" id="docshapegroup123" coordorigin="5621,116" coordsize="16802,2496">
            <v:shape style="position:absolute;left:5641;top:136;width:16762;height:2456" id="docshape124" coordorigin="5641,136" coordsize="16762,2456" path="m21994,136l6050,136,5977,143,5908,162,5844,192,5787,232,5737,282,5697,339,5667,403,5648,472,5641,545,5641,2182,5648,2256,5667,2325,5697,2389,5737,2446,5787,2495,5844,2535,5908,2566,5977,2585,6050,2591,21994,2591,22067,2585,22136,2566,22200,2535,22257,2495,22307,2446,22347,2389,22377,2325,22396,2256,22403,2182,22403,545,22396,472,22377,403,22347,339,22307,282,22257,232,22200,192,22136,162,22067,143,21994,136xe" filled="true" fillcolor="#4f81bc" stroked="false">
              <v:path arrowok="t"/>
              <v:fill type="solid"/>
            </v:shape>
            <v:shape style="position:absolute;left:5641;top:136;width:16762;height:2456" id="docshape125" coordorigin="5641,136" coordsize="16762,2456" path="m5641,545l5648,472,5667,403,5697,339,5737,282,5787,232,5844,192,5908,162,5977,143,6050,136,21994,136,22067,143,22136,162,22200,192,22257,232,22307,282,22347,339,22377,403,22396,472,22403,545,22403,2182,22396,2256,22377,2325,22347,2389,22307,2446,22257,2495,22200,2535,22136,2566,22067,2585,21994,2591,6050,2591,5977,2585,5908,2566,5844,2535,5787,2495,5737,2446,5697,2389,5667,2325,5648,2256,5641,2182,5641,545xe" filled="false" stroked="true" strokeweight="2pt" strokecolor="#ffffff">
              <v:path arrowok="t"/>
              <v:stroke dashstyle="solid"/>
            </v:shape>
            <v:shape style="position:absolute;left:5621;top:116;width:16802;height:2496" type="#_x0000_t202" id="docshape126" filled="false" stroked="false">
              <v:textbox inset="0,0,0,0">
                <w:txbxContent>
                  <w:p>
                    <w:pPr>
                      <w:spacing w:before="375"/>
                      <w:ind w:left="528" w:right="0" w:firstLine="0"/>
                      <w:jc w:val="left"/>
                      <w:rPr>
                        <w:rFonts w:ascii="Calibri"/>
                        <w:b/>
                        <w:sz w:val="13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30"/>
                      </w:rPr>
                      <w:t>Mobile</w:t>
                    </w:r>
                    <w:r>
                      <w:rPr>
                        <w:rFonts w:ascii="Calibri"/>
                        <w:b/>
                        <w:color w:val="FFFFFF"/>
                        <w:spacing w:val="-67"/>
                        <w:sz w:val="13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98"/>
                        <w:sz w:val="130"/>
                      </w:rPr>
                      <w:t>T</w:t>
                    </w:r>
                    <w:r>
                      <w:rPr>
                        <w:rFonts w:ascii="Calibri"/>
                        <w:b/>
                        <w:color w:val="FFFFFF"/>
                        <w:spacing w:val="17"/>
                        <w:sz w:val="130"/>
                      </w:rPr>
                      <w:t>e</w:t>
                    </w:r>
                    <w:r>
                      <w:rPr>
                        <w:rFonts w:ascii="Calibri"/>
                        <w:b/>
                        <w:color w:val="FFFFFF"/>
                        <w:spacing w:val="3"/>
                        <w:sz w:val="130"/>
                      </w:rPr>
                      <w:t>s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sz w:val="130"/>
                      </w:rPr>
                      <w:t>ting</w:t>
                    </w:r>
                    <w:r>
                      <w:rPr>
                        <w:rFonts w:ascii="Calibri"/>
                        <w:b/>
                        <w:color w:val="FFFFFF"/>
                        <w:spacing w:val="-68"/>
                        <w:sz w:val="13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94"/>
                        <w:sz w:val="130"/>
                      </w:rPr>
                      <w:t>T</w:t>
                    </w:r>
                    <w:r>
                      <w:rPr>
                        <w:rFonts w:ascii="Calibri"/>
                        <w:b/>
                        <w:color w:val="FFFFFF"/>
                        <w:spacing w:val="20"/>
                        <w:sz w:val="130"/>
                      </w:rPr>
                      <w:t>ools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Calibri"/>
          <w:sz w:val="7"/>
        </w:rPr>
      </w:pPr>
    </w:p>
    <w:p>
      <w:pPr>
        <w:pStyle w:val="ListParagraph"/>
        <w:numPr>
          <w:ilvl w:val="0"/>
          <w:numId w:val="14"/>
        </w:numPr>
        <w:tabs>
          <w:tab w:pos="6262" w:val="left" w:leader="none"/>
        </w:tabs>
        <w:spacing w:line="1139" w:lineRule="exact" w:before="0" w:after="0"/>
        <w:ind w:left="6261" w:right="0" w:hanging="510"/>
        <w:jc w:val="left"/>
        <w:rPr>
          <w:rFonts w:ascii="Calibri" w:hAnsi="Calibri"/>
          <w:sz w:val="102"/>
        </w:rPr>
      </w:pPr>
      <w:r>
        <w:rPr>
          <w:rFonts w:ascii="Calibri" w:hAnsi="Calibri"/>
          <w:spacing w:val="-2"/>
          <w:sz w:val="102"/>
        </w:rPr>
        <w:t>MobSF</w:t>
      </w:r>
    </w:p>
    <w:p>
      <w:pPr>
        <w:pStyle w:val="ListParagraph"/>
        <w:numPr>
          <w:ilvl w:val="0"/>
          <w:numId w:val="14"/>
        </w:numPr>
        <w:tabs>
          <w:tab w:pos="6262" w:val="left" w:leader="none"/>
        </w:tabs>
        <w:spacing w:line="240" w:lineRule="auto" w:before="123" w:after="0"/>
        <w:ind w:left="6261" w:right="0" w:hanging="510"/>
        <w:jc w:val="left"/>
        <w:rPr>
          <w:rFonts w:ascii="Calibri" w:hAnsi="Calibri"/>
          <w:sz w:val="102"/>
        </w:rPr>
      </w:pPr>
      <w:r>
        <w:rPr>
          <w:rFonts w:ascii="Calibri" w:hAnsi="Calibri"/>
          <w:spacing w:val="-2"/>
          <w:sz w:val="102"/>
        </w:rPr>
        <w:t>Drozer</w:t>
      </w:r>
    </w:p>
    <w:p>
      <w:pPr>
        <w:spacing w:after="0" w:line="240" w:lineRule="auto"/>
        <w:jc w:val="left"/>
        <w:rPr>
          <w:rFonts w:ascii="Calibri" w:hAnsi="Calibri"/>
          <w:sz w:val="102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ind w:left="7183"/>
        <w:rPr>
          <w:rFonts w:ascii="Calibri"/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45056" id="docshape127" filled="true" fillcolor="#e1bc99" stroked="false">
            <v:fill type="solid"/>
            <w10:wrap type="none"/>
          </v:rect>
        </w:pict>
      </w:r>
      <w:r>
        <w:rPr>
          <w:rFonts w:ascii="Calibri"/>
          <w:sz w:val="20"/>
        </w:rPr>
        <w:pict>
          <v:group style="width:720pt;height:68.05pt;mso-position-horizontal-relative:char;mso-position-vertical-relative:line" id="docshapegroup128" coordorigin="0,0" coordsize="14400,1361">
            <v:rect style="position:absolute;left:0;top:4;width:14400;height:1356" id="docshape129" filled="true" fillcolor="#fffcfb" stroked="false">
              <v:fill type="solid"/>
            </v:rect>
            <v:shape style="position:absolute;left:0;top:0;width:14400;height:1361" type="#_x0000_t202" id="docshape130" filled="false" stroked="false">
              <v:textbox inset="0,0,0,0">
                <w:txbxContent>
                  <w:p>
                    <w:pPr>
                      <w:spacing w:line="1118" w:lineRule="exact" w:before="0"/>
                      <w:ind w:left="3361" w:right="2902" w:firstLine="0"/>
                      <w:jc w:val="center"/>
                      <w:rPr>
                        <w:b/>
                        <w:sz w:val="100"/>
                      </w:rPr>
                    </w:pPr>
                    <w:r>
                      <w:rPr>
                        <w:b/>
                        <w:color w:val="7A5224"/>
                        <w:sz w:val="100"/>
                      </w:rPr>
                      <w:t>PEN</w:t>
                    </w:r>
                    <w:r>
                      <w:rPr>
                        <w:b/>
                        <w:color w:val="7A5224"/>
                        <w:spacing w:val="-33"/>
                        <w:sz w:val="100"/>
                      </w:rPr>
                      <w:t> </w:t>
                    </w:r>
                    <w:r>
                      <w:rPr>
                        <w:b/>
                        <w:color w:val="7A5224"/>
                        <w:spacing w:val="-2"/>
                        <w:w w:val="105"/>
                        <w:sz w:val="100"/>
                      </w:rPr>
                      <w:t>TESTING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Heading2"/>
        <w:ind w:left="684"/>
      </w:pPr>
      <w:r>
        <w:rPr>
          <w:color w:val="4F81BC"/>
        </w:rPr>
        <w:t>Common</w:t>
      </w:r>
      <w:r>
        <w:rPr>
          <w:color w:val="4F81BC"/>
          <w:spacing w:val="-15"/>
        </w:rPr>
        <w:t> </w:t>
      </w:r>
      <w:r>
        <w:rPr>
          <w:color w:val="4F81BC"/>
        </w:rPr>
        <w:t>Industry</w:t>
      </w:r>
      <w:r>
        <w:rPr>
          <w:color w:val="4F81BC"/>
          <w:spacing w:val="-7"/>
        </w:rPr>
        <w:t> </w:t>
      </w:r>
      <w:r>
        <w:rPr>
          <w:color w:val="4F81BC"/>
          <w:spacing w:val="-2"/>
        </w:rPr>
        <w:t>Certifications</w:t>
      </w:r>
    </w:p>
    <w:p>
      <w:pPr>
        <w:pStyle w:val="BodyText"/>
        <w:spacing w:before="3"/>
        <w:rPr>
          <w:rFonts w:ascii="Calibri"/>
          <w:b/>
          <w:sz w:val="89"/>
        </w:rPr>
      </w:pPr>
    </w:p>
    <w:p>
      <w:pPr>
        <w:pStyle w:val="ListParagraph"/>
        <w:numPr>
          <w:ilvl w:val="0"/>
          <w:numId w:val="15"/>
        </w:numPr>
        <w:tabs>
          <w:tab w:pos="2373" w:val="left" w:leader="none"/>
          <w:tab w:pos="2374" w:val="left" w:leader="none"/>
        </w:tabs>
        <w:spacing w:line="240" w:lineRule="auto" w:before="0" w:after="0"/>
        <w:ind w:left="2374" w:right="0" w:hanging="721"/>
        <w:jc w:val="left"/>
        <w:rPr>
          <w:sz w:val="68"/>
        </w:rPr>
      </w:pPr>
      <w:r>
        <w:rPr>
          <w:w w:val="95"/>
          <w:sz w:val="68"/>
        </w:rPr>
        <w:t>CompTIA</w:t>
      </w:r>
      <w:r>
        <w:rPr>
          <w:spacing w:val="78"/>
          <w:sz w:val="68"/>
        </w:rPr>
        <w:t> </w:t>
      </w:r>
      <w:r>
        <w:rPr>
          <w:spacing w:val="-2"/>
          <w:sz w:val="68"/>
        </w:rPr>
        <w:t>PenTest+</w:t>
      </w:r>
    </w:p>
    <w:p>
      <w:pPr>
        <w:pStyle w:val="ListParagraph"/>
        <w:numPr>
          <w:ilvl w:val="0"/>
          <w:numId w:val="15"/>
        </w:numPr>
        <w:tabs>
          <w:tab w:pos="2373" w:val="left" w:leader="none"/>
          <w:tab w:pos="2374" w:val="left" w:leader="none"/>
        </w:tabs>
        <w:spacing w:line="240" w:lineRule="auto" w:before="442" w:after="0"/>
        <w:ind w:left="2374" w:right="0" w:hanging="721"/>
        <w:jc w:val="left"/>
        <w:rPr>
          <w:sz w:val="68"/>
        </w:rPr>
      </w:pPr>
      <w:r>
        <w:rPr>
          <w:sz w:val="68"/>
        </w:rPr>
        <w:t>CEH</w:t>
      </w:r>
      <w:r>
        <w:rPr>
          <w:spacing w:val="-25"/>
          <w:sz w:val="68"/>
        </w:rPr>
        <w:t> </w:t>
      </w:r>
      <w:r>
        <w:rPr>
          <w:sz w:val="68"/>
        </w:rPr>
        <w:t>(Certified</w:t>
      </w:r>
      <w:r>
        <w:rPr>
          <w:spacing w:val="-20"/>
          <w:sz w:val="68"/>
        </w:rPr>
        <w:t> </w:t>
      </w:r>
      <w:r>
        <w:rPr>
          <w:sz w:val="68"/>
        </w:rPr>
        <w:t>Ethical</w:t>
      </w:r>
      <w:r>
        <w:rPr>
          <w:spacing w:val="-25"/>
          <w:sz w:val="68"/>
        </w:rPr>
        <w:t> </w:t>
      </w:r>
      <w:r>
        <w:rPr>
          <w:spacing w:val="-2"/>
          <w:sz w:val="68"/>
        </w:rPr>
        <w:t>Hacker)</w:t>
      </w:r>
    </w:p>
    <w:p>
      <w:pPr>
        <w:pStyle w:val="ListParagraph"/>
        <w:numPr>
          <w:ilvl w:val="0"/>
          <w:numId w:val="15"/>
        </w:numPr>
        <w:tabs>
          <w:tab w:pos="2373" w:val="left" w:leader="none"/>
          <w:tab w:pos="2374" w:val="left" w:leader="none"/>
        </w:tabs>
        <w:spacing w:line="240" w:lineRule="auto" w:before="442" w:after="0"/>
        <w:ind w:left="2374" w:right="0" w:hanging="721"/>
        <w:jc w:val="left"/>
        <w:rPr>
          <w:sz w:val="68"/>
        </w:rPr>
      </w:pPr>
      <w:r>
        <w:rPr>
          <w:sz w:val="68"/>
        </w:rPr>
        <w:t>OSCP</w:t>
      </w:r>
      <w:r>
        <w:rPr>
          <w:spacing w:val="-42"/>
          <w:sz w:val="68"/>
        </w:rPr>
        <w:t> </w:t>
      </w:r>
      <w:r>
        <w:rPr>
          <w:sz w:val="68"/>
        </w:rPr>
        <w:t>(Offensive</w:t>
      </w:r>
      <w:r>
        <w:rPr>
          <w:spacing w:val="-26"/>
          <w:sz w:val="68"/>
        </w:rPr>
        <w:t> </w:t>
      </w:r>
      <w:r>
        <w:rPr>
          <w:sz w:val="68"/>
        </w:rPr>
        <w:t>Security</w:t>
      </w:r>
      <w:r>
        <w:rPr>
          <w:spacing w:val="-29"/>
          <w:sz w:val="68"/>
        </w:rPr>
        <w:t> </w:t>
      </w:r>
      <w:r>
        <w:rPr>
          <w:sz w:val="68"/>
        </w:rPr>
        <w:t>Certified</w:t>
      </w:r>
      <w:r>
        <w:rPr>
          <w:spacing w:val="-28"/>
          <w:sz w:val="68"/>
        </w:rPr>
        <w:t> </w:t>
      </w:r>
      <w:r>
        <w:rPr>
          <w:spacing w:val="-2"/>
          <w:sz w:val="68"/>
        </w:rPr>
        <w:t>Professional)</w:t>
      </w:r>
    </w:p>
    <w:p>
      <w:pPr>
        <w:pStyle w:val="ListParagraph"/>
        <w:numPr>
          <w:ilvl w:val="0"/>
          <w:numId w:val="15"/>
        </w:numPr>
        <w:tabs>
          <w:tab w:pos="2373" w:val="left" w:leader="none"/>
          <w:tab w:pos="2374" w:val="left" w:leader="none"/>
        </w:tabs>
        <w:spacing w:line="240" w:lineRule="auto" w:before="443" w:after="0"/>
        <w:ind w:left="2374" w:right="0" w:hanging="721"/>
        <w:jc w:val="left"/>
        <w:rPr>
          <w:sz w:val="68"/>
        </w:rPr>
      </w:pPr>
      <w:r>
        <w:rPr>
          <w:sz w:val="68"/>
        </w:rPr>
        <w:t>GIAC</w:t>
      </w:r>
      <w:r>
        <w:rPr>
          <w:spacing w:val="-24"/>
          <w:sz w:val="68"/>
        </w:rPr>
        <w:t> </w:t>
      </w:r>
      <w:r>
        <w:rPr>
          <w:sz w:val="68"/>
        </w:rPr>
        <w:t>GPEN</w:t>
      </w:r>
      <w:r>
        <w:rPr>
          <w:spacing w:val="-26"/>
          <w:sz w:val="68"/>
        </w:rPr>
        <w:t> </w:t>
      </w:r>
      <w:r>
        <w:rPr>
          <w:sz w:val="68"/>
        </w:rPr>
        <w:t>(Certified</w:t>
      </w:r>
      <w:r>
        <w:rPr>
          <w:spacing w:val="-23"/>
          <w:sz w:val="68"/>
        </w:rPr>
        <w:t> </w:t>
      </w:r>
      <w:r>
        <w:rPr>
          <w:sz w:val="68"/>
        </w:rPr>
        <w:t>Penetration</w:t>
      </w:r>
      <w:r>
        <w:rPr>
          <w:spacing w:val="-32"/>
          <w:sz w:val="68"/>
        </w:rPr>
        <w:t> </w:t>
      </w:r>
      <w:r>
        <w:rPr>
          <w:spacing w:val="-2"/>
          <w:sz w:val="68"/>
        </w:rPr>
        <w:t>Tester)</w:t>
      </w:r>
    </w:p>
    <w:p>
      <w:pPr>
        <w:pStyle w:val="ListParagraph"/>
        <w:numPr>
          <w:ilvl w:val="0"/>
          <w:numId w:val="15"/>
        </w:numPr>
        <w:tabs>
          <w:tab w:pos="2373" w:val="left" w:leader="none"/>
          <w:tab w:pos="2374" w:val="left" w:leader="none"/>
        </w:tabs>
        <w:spacing w:line="240" w:lineRule="auto" w:before="442" w:after="0"/>
        <w:ind w:left="2374" w:right="0" w:hanging="721"/>
        <w:jc w:val="left"/>
        <w:rPr>
          <w:sz w:val="68"/>
        </w:rPr>
      </w:pPr>
      <w:r>
        <w:rPr>
          <w:sz w:val="68"/>
        </w:rPr>
        <w:t>OSWE</w:t>
      </w:r>
      <w:r>
        <w:rPr>
          <w:spacing w:val="-28"/>
          <w:sz w:val="68"/>
        </w:rPr>
        <w:t> </w:t>
      </w:r>
      <w:r>
        <w:rPr>
          <w:sz w:val="68"/>
        </w:rPr>
        <w:t>(Offensive</w:t>
      </w:r>
      <w:r>
        <w:rPr>
          <w:spacing w:val="-24"/>
          <w:sz w:val="68"/>
        </w:rPr>
        <w:t> </w:t>
      </w:r>
      <w:r>
        <w:rPr>
          <w:sz w:val="68"/>
        </w:rPr>
        <w:t>Security</w:t>
      </w:r>
      <w:r>
        <w:rPr>
          <w:spacing w:val="-28"/>
          <w:sz w:val="68"/>
        </w:rPr>
        <w:t> </w:t>
      </w:r>
      <w:r>
        <w:rPr>
          <w:sz w:val="68"/>
        </w:rPr>
        <w:t>Web</w:t>
      </w:r>
      <w:r>
        <w:rPr>
          <w:spacing w:val="-30"/>
          <w:sz w:val="68"/>
        </w:rPr>
        <w:t> </w:t>
      </w:r>
      <w:r>
        <w:rPr>
          <w:spacing w:val="-2"/>
          <w:sz w:val="68"/>
        </w:rPr>
        <w:t>Expert)</w:t>
      </w:r>
    </w:p>
    <w:p>
      <w:pPr>
        <w:pStyle w:val="ListParagraph"/>
        <w:numPr>
          <w:ilvl w:val="0"/>
          <w:numId w:val="15"/>
        </w:numPr>
        <w:tabs>
          <w:tab w:pos="2373" w:val="left" w:leader="none"/>
          <w:tab w:pos="2374" w:val="left" w:leader="none"/>
        </w:tabs>
        <w:spacing w:line="240" w:lineRule="auto" w:before="443" w:after="0"/>
        <w:ind w:left="2374" w:right="0" w:hanging="721"/>
        <w:jc w:val="left"/>
        <w:rPr>
          <w:sz w:val="68"/>
        </w:rPr>
      </w:pPr>
      <w:r>
        <w:rPr>
          <w:sz w:val="68"/>
        </w:rPr>
        <w:t>GXPN</w:t>
      </w:r>
      <w:r>
        <w:rPr>
          <w:spacing w:val="-40"/>
          <w:sz w:val="68"/>
        </w:rPr>
        <w:t> </w:t>
      </w:r>
      <w:r>
        <w:rPr>
          <w:sz w:val="68"/>
        </w:rPr>
        <w:t>(GIAC</w:t>
      </w:r>
      <w:r>
        <w:rPr>
          <w:spacing w:val="-22"/>
          <w:sz w:val="68"/>
        </w:rPr>
        <w:t> </w:t>
      </w:r>
      <w:r>
        <w:rPr>
          <w:sz w:val="68"/>
        </w:rPr>
        <w:t>Exploit</w:t>
      </w:r>
      <w:r>
        <w:rPr>
          <w:spacing w:val="-27"/>
          <w:sz w:val="68"/>
        </w:rPr>
        <w:t> </w:t>
      </w:r>
      <w:r>
        <w:rPr>
          <w:sz w:val="68"/>
        </w:rPr>
        <w:t>Researcher</w:t>
      </w:r>
      <w:r>
        <w:rPr>
          <w:spacing w:val="-21"/>
          <w:sz w:val="68"/>
        </w:rPr>
        <w:t> </w:t>
      </w:r>
      <w:r>
        <w:rPr>
          <w:sz w:val="68"/>
        </w:rPr>
        <w:t>and</w:t>
      </w:r>
      <w:r>
        <w:rPr>
          <w:spacing w:val="-47"/>
          <w:sz w:val="68"/>
        </w:rPr>
        <w:t> </w:t>
      </w:r>
      <w:r>
        <w:rPr>
          <w:sz w:val="68"/>
        </w:rPr>
        <w:t>Advanced</w:t>
      </w:r>
      <w:r>
        <w:rPr>
          <w:spacing w:val="-27"/>
          <w:sz w:val="68"/>
        </w:rPr>
        <w:t> </w:t>
      </w:r>
      <w:r>
        <w:rPr>
          <w:sz w:val="68"/>
        </w:rPr>
        <w:t>Penetration</w:t>
      </w:r>
      <w:r>
        <w:rPr>
          <w:spacing w:val="-34"/>
          <w:sz w:val="68"/>
        </w:rPr>
        <w:t> </w:t>
      </w:r>
      <w:r>
        <w:rPr>
          <w:spacing w:val="-2"/>
          <w:sz w:val="68"/>
        </w:rPr>
        <w:t>Tester)</w:t>
      </w:r>
    </w:p>
    <w:p>
      <w:pPr>
        <w:spacing w:after="0" w:line="240" w:lineRule="auto"/>
        <w:jc w:val="left"/>
        <w:rPr>
          <w:sz w:val="68"/>
        </w:rPr>
        <w:sectPr>
          <w:pgSz w:w="28800" w:h="16200" w:orient="landscape"/>
          <w:pgMar w:top="0" w:bottom="280" w:left="420" w:right="6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0pt;margin-top:-.000061pt;width:1440pt;height:810pt;mso-position-horizontal-relative:page;mso-position-vertical-relative:page;z-index:-16044544" id="docshape131" filled="true" fillcolor="#e1bc99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1234439</wp:posOffset>
            </wp:positionH>
            <wp:positionV relativeFrom="page">
              <wp:posOffset>1104900</wp:posOffset>
            </wp:positionV>
            <wp:extent cx="8127492" cy="8127492"/>
            <wp:effectExtent l="0" t="0" r="0" b="0"/>
            <wp:wrapNone/>
            <wp:docPr id="7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7492" cy="8127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1"/>
        </w:rPr>
      </w:pPr>
    </w:p>
    <w:p>
      <w:pPr>
        <w:spacing w:line="1568" w:lineRule="exact" w:before="0"/>
        <w:ind w:left="16645" w:right="0" w:firstLine="0"/>
        <w:jc w:val="left"/>
        <w:rPr>
          <w:rFonts w:ascii="Calibri"/>
          <w:b/>
          <w:sz w:val="144"/>
        </w:rPr>
      </w:pPr>
      <w:r>
        <w:rPr>
          <w:rFonts w:ascii="Calibri"/>
          <w:b/>
          <w:sz w:val="144"/>
        </w:rPr>
        <w:t>THANK</w:t>
      </w:r>
      <w:r>
        <w:rPr>
          <w:rFonts w:ascii="Calibri"/>
          <w:b/>
          <w:spacing w:val="-5"/>
          <w:sz w:val="144"/>
        </w:rPr>
        <w:t> </w:t>
      </w:r>
      <w:r>
        <w:rPr>
          <w:rFonts w:ascii="Calibri"/>
          <w:b/>
          <w:spacing w:val="-4"/>
          <w:sz w:val="144"/>
        </w:rPr>
        <w:t>YOU!</w:t>
      </w:r>
    </w:p>
    <w:sectPr>
      <w:pgSz w:w="28800" w:h="16200" w:orient="landscape"/>
      <w:pgMar w:top="1740" w:bottom="280" w:left="42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Wingdings">
    <w:altName w:val="Wingdings"/>
    <w:charset w:val="2"/>
    <w:family w:val="auto"/>
    <w:pitch w:val="variable"/>
  </w:font>
  <w:font w:name="Segoe UI Symbol">
    <w:altName w:val="Segoe UI Symbol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"/>
      <w:lvlJc w:val="left"/>
      <w:pPr>
        <w:ind w:left="2374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918" w:hanging="7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456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994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532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07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608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146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84" w:hanging="72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6261" w:hanging="509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100"/>
        <w:szCs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10" w:hanging="5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560" w:hanging="5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710" w:hanging="5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860" w:hanging="5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10" w:hanging="5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160" w:hanging="5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310" w:hanging="5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460" w:hanging="50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884" w:hanging="47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92"/>
        <w:szCs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5" w:hanging="4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0" w:hanging="4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5" w:hanging="4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4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5" w:hanging="4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0" w:hanging="4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5" w:hanging="4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0" w:hanging="47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885" w:hanging="47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92"/>
        <w:szCs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5" w:hanging="4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0" w:hanging="4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5" w:hanging="4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4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5" w:hanging="4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0" w:hanging="4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5" w:hanging="4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0" w:hanging="47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883" w:hanging="47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92"/>
        <w:szCs w:val="9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5" w:hanging="4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0" w:hanging="4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5" w:hanging="4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0" w:hanging="4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5" w:hanging="4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0" w:hanging="4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5" w:hanging="4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80" w:hanging="47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791" w:hanging="452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76"/>
        <w:szCs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3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4" w:hanging="45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791" w:hanging="452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76"/>
        <w:szCs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3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6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99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2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8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31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4" w:hanging="45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789" w:hanging="452"/>
      </w:pPr>
      <w:rPr>
        <w:rFonts w:hint="default" w:ascii="Calibri" w:hAnsi="Calibri" w:eastAsia="Calibri" w:cs="Calibri"/>
        <w:b w:val="0"/>
        <w:bCs w:val="0"/>
        <w:i w:val="0"/>
        <w:iCs w:val="0"/>
        <w:w w:val="100"/>
        <w:sz w:val="76"/>
        <w:szCs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5" w:hanging="4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0" w:hanging="4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5" w:hanging="4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4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5" w:hanging="4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90" w:hanging="4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5" w:hanging="4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0" w:hanging="45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➢"/>
      <w:lvlJc w:val="left"/>
      <w:pPr>
        <w:ind w:left="1734" w:hanging="471"/>
      </w:pPr>
      <w:rPr>
        <w:rFonts w:hint="default" w:ascii="Segoe UI Symbol" w:hAnsi="Segoe UI Symbol" w:eastAsia="Segoe UI Symbol" w:cs="Segoe UI Symbol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42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44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46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48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750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352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54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56" w:hanging="47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"/>
      <w:lvlJc w:val="left"/>
      <w:pPr>
        <w:ind w:left="1305" w:hanging="573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62"/>
        <w:szCs w:val="62"/>
        <w:lang w:val="en-US" w:eastAsia="en-US" w:bidi="ar-SA"/>
      </w:rPr>
    </w:lvl>
    <w:lvl w:ilvl="1">
      <w:start w:val="0"/>
      <w:numFmt w:val="bullet"/>
      <w:lvlText w:val=""/>
      <w:lvlJc w:val="left"/>
      <w:pPr>
        <w:ind w:left="2072" w:hanging="721"/>
      </w:pPr>
      <w:rPr>
        <w:rFonts w:hint="default" w:ascii="Wingdings" w:hAnsi="Wingdings" w:eastAsia="Wingdings" w:cs="Wingdings"/>
        <w:b w:val="0"/>
        <w:bCs w:val="0"/>
        <w:i w:val="0"/>
        <w:iCs w:val="0"/>
        <w:color w:val="FFFFFF"/>
        <w:w w:val="99"/>
        <w:sz w:val="68"/>
        <w:szCs w:val="68"/>
        <w:lang w:val="en-US" w:eastAsia="en-US" w:bidi="ar-SA"/>
      </w:rPr>
    </w:lvl>
    <w:lvl w:ilvl="2">
      <w:start w:val="0"/>
      <w:numFmt w:val="bullet"/>
      <w:lvlText w:val=""/>
      <w:lvlJc w:val="left"/>
      <w:pPr>
        <w:ind w:left="2434" w:hanging="721"/>
      </w:pPr>
      <w:rPr>
        <w:rFonts w:hint="default" w:ascii="Wingdings" w:hAnsi="Wingdings" w:eastAsia="Wingdings" w:cs="Wingdings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5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770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935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100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265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430" w:hanging="72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"/>
      <w:lvlJc w:val="left"/>
      <w:pPr>
        <w:ind w:left="1658" w:hanging="951"/>
      </w:pPr>
      <w:rPr>
        <w:rFonts w:hint="default" w:ascii="Wingdings" w:hAnsi="Wingdings" w:eastAsia="Wingdings" w:cs="Wingdings"/>
        <w:b w:val="0"/>
        <w:bCs w:val="0"/>
        <w:i w:val="0"/>
        <w:iCs w:val="0"/>
        <w:color w:val="080D2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"/>
      <w:lvlJc w:val="left"/>
      <w:pPr>
        <w:ind w:left="3147" w:hanging="951"/>
      </w:pPr>
      <w:rPr>
        <w:rFonts w:hint="default" w:ascii="Wingdings" w:hAnsi="Wingdings" w:eastAsia="Wingdings" w:cs="Wingdings"/>
        <w:b w:val="0"/>
        <w:bCs w:val="0"/>
        <w:i w:val="0"/>
        <w:iCs w:val="0"/>
        <w:color w:val="080D2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0" w:hanging="9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0" w:hanging="9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0" w:hanging="9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9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0" w:hanging="9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00" w:hanging="9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0" w:hanging="95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➢"/>
      <w:lvlJc w:val="left"/>
      <w:pPr>
        <w:ind w:left="1734" w:hanging="47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42" w:hanging="4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944" w:hanging="4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546" w:hanging="4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48" w:hanging="4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750" w:hanging="4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352" w:hanging="4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954" w:hanging="4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556" w:hanging="47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"/>
      <w:lvlJc w:val="left"/>
      <w:pPr>
        <w:ind w:left="900" w:hanging="90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E4661"/>
        <w:w w:val="100"/>
        <w:sz w:val="76"/>
        <w:szCs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9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8" w:hanging="9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3" w:hanging="9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97" w:hanging="9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1" w:hanging="9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6" w:hanging="9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0" w:hanging="9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94" w:hanging="9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1174" w:hanging="900"/>
      </w:pPr>
      <w:rPr>
        <w:rFonts w:hint="default" w:ascii="Wingdings" w:hAnsi="Wingdings" w:eastAsia="Wingdings" w:cs="Wingdings"/>
        <w:b w:val="0"/>
        <w:bCs w:val="0"/>
        <w:i w:val="0"/>
        <w:iCs w:val="0"/>
        <w:color w:val="0E4661"/>
        <w:w w:val="100"/>
        <w:sz w:val="76"/>
        <w:szCs w:val="76"/>
        <w:lang w:val="en-US" w:eastAsia="en-US" w:bidi="ar-SA"/>
      </w:rPr>
    </w:lvl>
    <w:lvl w:ilvl="1">
      <w:start w:val="0"/>
      <w:numFmt w:val="bullet"/>
      <w:lvlText w:val="➢"/>
      <w:lvlJc w:val="left"/>
      <w:pPr>
        <w:ind w:left="1884" w:hanging="559"/>
      </w:pPr>
      <w:rPr>
        <w:rFonts w:hint="default" w:ascii="Segoe UI Symbol" w:hAnsi="Segoe UI Symbol" w:eastAsia="Segoe UI Symbol" w:cs="Segoe UI Symbol"/>
        <w:spacing w:val="-1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06" w:hanging="5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532" w:hanging="5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858" w:hanging="5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184" w:hanging="5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510" w:hanging="5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5836" w:hanging="5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162" w:hanging="5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"/>
      <w:lvlJc w:val="left"/>
      <w:pPr>
        <w:ind w:left="2220" w:hanging="901"/>
      </w:pPr>
      <w:rPr>
        <w:rFonts w:hint="default" w:ascii="Wingdings" w:hAnsi="Wingdings" w:eastAsia="Wingdings" w:cs="Wingdings"/>
        <w:b w:val="0"/>
        <w:bCs w:val="0"/>
        <w:i w:val="0"/>
        <w:iCs w:val="0"/>
        <w:color w:val="2B1C09"/>
        <w:w w:val="100"/>
        <w:sz w:val="76"/>
        <w:szCs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74" w:hanging="9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28" w:hanging="9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82" w:hanging="9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436" w:hanging="9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990" w:hanging="9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7544" w:hanging="9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098" w:hanging="9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52" w:hanging="901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58"/>
      <w:szCs w:val="5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1"/>
      <w:ind w:left="362"/>
      <w:outlineLvl w:val="1"/>
    </w:pPr>
    <w:rPr>
      <w:rFonts w:ascii="Arial" w:hAnsi="Arial" w:eastAsia="Arial" w:cs="Arial"/>
      <w:b/>
      <w:bCs/>
      <w:sz w:val="120"/>
      <w:szCs w:val="1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120" w:lineRule="exact"/>
      <w:ind w:left="1014"/>
      <w:outlineLvl w:val="2"/>
    </w:pPr>
    <w:rPr>
      <w:rFonts w:ascii="Calibri" w:hAnsi="Calibri" w:eastAsia="Calibri" w:cs="Calibri"/>
      <w:b/>
      <w:bCs/>
      <w:sz w:val="100"/>
      <w:szCs w:val="1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16"/>
      <w:ind w:left="573"/>
      <w:outlineLvl w:val="3"/>
    </w:pPr>
    <w:rPr>
      <w:rFonts w:ascii="Arial" w:hAnsi="Arial" w:eastAsia="Arial" w:cs="Arial"/>
      <w:b/>
      <w:bCs/>
      <w:sz w:val="64"/>
      <w:szCs w:val="6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34" w:hanging="72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2025-06-20T20:55:23Z</dcterms:created>
  <dcterms:modified xsi:type="dcterms:W3CDTF">2025-06-20T20:55:23Z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2025-06-20T00:00:00Z</vt:filetime>
  </property>
  <property fmtid="{D5CDD505-2E9C-101B-9397-08002B2CF9AE}" pid="5" name="Producer">
    <vt:lpwstr>Microsoft® PowerPoint® LTSC</vt:lpwstr>
  </property>
</Properties>
</file>