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D33AC1" w14:textId="63A471D8" w:rsidR="00911BCA" w:rsidRPr="0097641A" w:rsidRDefault="000D4BF2" w:rsidP="0097641A">
      <w:pPr>
        <w:pStyle w:val="Heading1"/>
      </w:pPr>
      <w:bookmarkStart w:id="0" w:name="_Toc242521973"/>
      <w:r w:rsidRPr="0097641A">
        <w:t>Abstract</w:t>
      </w:r>
      <w:bookmarkEnd w:id="0"/>
    </w:p>
    <w:p w14:paraId="0E81DE83" w14:textId="77777777" w:rsidR="00911BCA" w:rsidRPr="0097641A" w:rsidRDefault="000D4BF2">
      <w:r w:rsidRPr="0097641A">
        <w:t xml:space="preserve">After a major earthquake, emergency managers must decide where to set up temporary medical </w:t>
      </w:r>
      <w:proofErr w:type="spellStart"/>
      <w:r w:rsidRPr="0097641A">
        <w:t>centres</w:t>
      </w:r>
      <w:proofErr w:type="spellEnd"/>
      <w:r w:rsidRPr="0097641A">
        <w:t xml:space="preserve"> (TMCs) and how to send casualties to hospitals and TMCs. Aftershocks keep arriving for weeks, so a site that looks safe on day one may be struck by damaging shaking before the </w:t>
      </w:r>
      <w:proofErr w:type="spellStart"/>
      <w:r w:rsidRPr="0097641A">
        <w:t>centre</w:t>
      </w:r>
      <w:proofErr w:type="spellEnd"/>
      <w:r w:rsidRPr="0097641A">
        <w:t xml:space="preserve"> is closed. Published work either treats this hazard as fixed, or produces hazard maps that never reach an operational allocation decision.</w:t>
      </w:r>
    </w:p>
    <w:p w14:paraId="27420209" w14:textId="3F31F5CC" w:rsidR="00911BCA" w:rsidRPr="0097641A" w:rsidRDefault="000D4BF2">
      <w:r w:rsidRPr="0097641A">
        <w:t xml:space="preserve">AARO (Aftershock-Aware Response Optimizer) closes that gap for the 2023 </w:t>
      </w:r>
      <w:proofErr w:type="spellStart"/>
      <w:r w:rsidRPr="0097641A">
        <w:t>Kahramanmaraş</w:t>
      </w:r>
      <w:proofErr w:type="spellEnd"/>
      <w:r w:rsidRPr="0097641A">
        <w:t>–Gaziantep Mw 7.8 earthquake sequence. The system has five parts. (1) A data preparation layer builds analysis-ready site, hospital, demand and aftershock datasets from open and curated sources. (2) A probabilistic seismic aftershock hazard analysis (PSAHA), combining Omori decay, Gutenberg–Richter magnitude weighting and the BSSA14 ground-motion model, gives every candidate site an unsafe probability and a representative peak ground acceleration (PGA). (3) A deterministic mixed-integer facility-location model decides which sites to open and how to route casualties, run once with the hazard filter (risk-aware) and once without (risk-blind). (4) Two stochastic medical-response models consume probability-weighted scenarios: a scenario-wise lexicographic linear program (</w:t>
      </w:r>
      <w:r w:rsidR="00F410E3">
        <w:t>Scenario-wise</w:t>
      </w:r>
      <w:r w:rsidRPr="0097641A">
        <w:t xml:space="preserve"> LP) and a two-stage sample average approximation (SAA) that chooses TMC sites under a site budget. An AHP/TOPSIS multi-criteria ranking supports candidate screening. (5) A web dashboard presents all results and lets a user upload a dataset and run the pipeline live.</w:t>
      </w:r>
    </w:p>
    <w:p w14:paraId="2A54E0D2" w14:textId="77777777" w:rsidR="00911BCA" w:rsidRPr="0097641A" w:rsidRDefault="000D4BF2">
      <w:r w:rsidRPr="0097641A">
        <w:t>The main results are as follows. Of 803 sites with a hazard value, 38 exceed the 0.2 g safety threshold, and 34 eligible TMC candidates are excluded by the filter. A hazard-blind plan opens 377 TMCs, of which 26 sit above the threshold; the risk-aware plan opens 387, none above it. On out-of-sample scenarios, the SAA policy serves 79.1% of expected casualties at a 25-site budget and 88.6% at the full 120-site budget. Across every model, the same rural sub-districts remain far from care, which shows that under-coverage is a candidate-infrastructure problem, not a solver defect.</w:t>
      </w:r>
    </w:p>
    <w:p w14:paraId="0914EBB3" w14:textId="77777777" w:rsidR="00C654C3" w:rsidRDefault="000D4BF2">
      <w:pPr>
        <w:sectPr w:rsidR="00C654C3" w:rsidSect="00C654C3">
          <w:footerReference w:type="default" r:id="rId8"/>
          <w:footerReference w:type="first" r:id="rId9"/>
          <w:pgSz w:w="11906" w:h="16838" w:code="9"/>
          <w:pgMar w:top="1440" w:right="1440" w:bottom="1440" w:left="1440" w:header="720" w:footer="720" w:gutter="0"/>
          <w:cols w:space="720"/>
          <w:titlePg/>
          <w:docGrid w:linePitch="326"/>
        </w:sectPr>
      </w:pPr>
      <w:r w:rsidRPr="0097641A">
        <w:rPr>
          <w:b/>
        </w:rPr>
        <w:t>Keywords:</w:t>
      </w:r>
      <w:r w:rsidRPr="0097641A">
        <w:t xml:space="preserve"> post-earthquake facility location, aftershock hazard, PSAHA, mixed-integer programming, stochastic programming, sample average approximation, temporary medical </w:t>
      </w:r>
      <w:proofErr w:type="spellStart"/>
      <w:r w:rsidRPr="0097641A">
        <w:t>centres</w:t>
      </w:r>
      <w:proofErr w:type="spellEnd"/>
      <w:r w:rsidRPr="0097641A">
        <w:t>.</w:t>
      </w:r>
    </w:p>
    <w:p w14:paraId="1541B20E" w14:textId="383FF7DF" w:rsidR="00631BAF" w:rsidRDefault="00631BAF"/>
    <w:p w14:paraId="5D1C4FE3" w14:textId="77777777" w:rsidR="00C654C3" w:rsidRDefault="00C654C3">
      <w:pPr>
        <w:spacing w:after="160" w:line="259" w:lineRule="auto"/>
      </w:pPr>
    </w:p>
    <w:p w14:paraId="63E7E043" w14:textId="77777777" w:rsidR="00C654C3" w:rsidRDefault="00C654C3">
      <w:pPr>
        <w:spacing w:after="160" w:line="259" w:lineRule="auto"/>
      </w:pPr>
    </w:p>
    <w:p w14:paraId="1DEFB93E" w14:textId="77777777" w:rsidR="00C654C3" w:rsidRDefault="00C654C3">
      <w:pPr>
        <w:spacing w:after="160" w:line="259" w:lineRule="auto"/>
      </w:pPr>
    </w:p>
    <w:p w14:paraId="05D32C0B" w14:textId="77777777" w:rsidR="00C654C3" w:rsidRDefault="00C654C3">
      <w:pPr>
        <w:spacing w:after="160" w:line="259" w:lineRule="auto"/>
        <w:sectPr w:rsidR="00C654C3" w:rsidSect="00C654C3">
          <w:type w:val="continuous"/>
          <w:pgSz w:w="11906" w:h="16838" w:code="9"/>
          <w:pgMar w:top="1440" w:right="1440" w:bottom="1440" w:left="1440" w:header="720" w:footer="720" w:gutter="0"/>
          <w:cols w:space="720"/>
          <w:titlePg/>
          <w:docGrid w:linePitch="326"/>
        </w:sectPr>
      </w:pPr>
    </w:p>
    <w:p w14:paraId="48311B6C" w14:textId="3D7D2A79" w:rsidR="00F410E3" w:rsidRDefault="00631BAF">
      <w:pPr>
        <w:spacing w:after="160" w:line="259" w:lineRule="auto"/>
      </w:pPr>
      <w:r>
        <w:br w:type="page"/>
      </w:r>
    </w:p>
    <w:sdt>
      <w:sdtPr>
        <w:id w:val="-362749301"/>
        <w:docPartObj>
          <w:docPartGallery w:val="Table of Contents"/>
          <w:docPartUnique/>
        </w:docPartObj>
      </w:sdtPr>
      <w:sdtEndPr>
        <w:rPr>
          <w:b/>
          <w:bCs/>
          <w:noProof/>
        </w:rPr>
      </w:sdtEndPr>
      <w:sdtContent>
        <w:p w14:paraId="40F18920" w14:textId="46302614" w:rsidR="00F410E3" w:rsidRDefault="00F410E3" w:rsidP="00F410E3">
          <w:pPr>
            <w:pageBreakBefore/>
            <w:pBdr>
              <w:bottom w:val="single" w:sz="8" w:space="4" w:color="1F3864"/>
            </w:pBdr>
            <w:spacing w:after="240"/>
          </w:pPr>
          <w:r w:rsidRPr="00F410E3">
            <w:rPr>
              <w:b/>
              <w:color w:val="1F3864"/>
              <w:sz w:val="36"/>
            </w:rPr>
            <w:t>Table</w:t>
          </w:r>
          <w:r>
            <w:t xml:space="preserve"> </w:t>
          </w:r>
          <w:r w:rsidRPr="00F410E3">
            <w:rPr>
              <w:b/>
              <w:color w:val="1F3864"/>
              <w:sz w:val="36"/>
            </w:rPr>
            <w:t>of</w:t>
          </w:r>
          <w:r>
            <w:t xml:space="preserve"> </w:t>
          </w:r>
          <w:r w:rsidRPr="00F410E3">
            <w:rPr>
              <w:b/>
              <w:color w:val="1F3864"/>
              <w:sz w:val="36"/>
            </w:rPr>
            <w:t>Contents</w:t>
          </w:r>
        </w:p>
        <w:p w14:paraId="593731C5" w14:textId="7562FEFC" w:rsidR="00F410E3" w:rsidRPr="000A121E" w:rsidRDefault="00F410E3" w:rsidP="00631BAF">
          <w:pPr>
            <w:pStyle w:val="TOC1"/>
            <w:rPr>
              <w:sz w:val="22"/>
            </w:rPr>
          </w:pPr>
          <w:r w:rsidRPr="000A121E">
            <w:rPr>
              <w:sz w:val="22"/>
            </w:rPr>
            <w:fldChar w:fldCharType="begin"/>
          </w:r>
          <w:r w:rsidRPr="000A121E">
            <w:rPr>
              <w:sz w:val="22"/>
            </w:rPr>
            <w:instrText xml:space="preserve"> TOC \o "1-3" \h \z \u </w:instrText>
          </w:r>
          <w:r w:rsidRPr="000A121E">
            <w:rPr>
              <w:sz w:val="22"/>
            </w:rPr>
            <w:fldChar w:fldCharType="separate"/>
          </w:r>
          <w:hyperlink w:anchor="_Toc242521974" w:history="1">
            <w:r w:rsidRPr="000A121E">
              <w:rPr>
                <w:rStyle w:val="Hyperlink"/>
                <w:b w:val="0"/>
                <w:bCs w:val="0"/>
                <w:sz w:val="22"/>
              </w:rPr>
              <w:t>1</w:t>
            </w:r>
            <w:r w:rsidRPr="000A121E">
              <w:rPr>
                <w:rStyle w:val="Hyperlink"/>
                <w:sz w:val="22"/>
              </w:rPr>
              <w:t>. Introduction</w:t>
            </w:r>
            <w:r w:rsidRPr="000A121E">
              <w:rPr>
                <w:webHidden/>
                <w:sz w:val="22"/>
              </w:rPr>
              <w:tab/>
            </w:r>
            <w:r w:rsidRPr="000A121E">
              <w:rPr>
                <w:webHidden/>
                <w:sz w:val="22"/>
              </w:rPr>
              <w:fldChar w:fldCharType="begin"/>
            </w:r>
            <w:r w:rsidRPr="000A121E">
              <w:rPr>
                <w:webHidden/>
                <w:sz w:val="22"/>
              </w:rPr>
              <w:instrText xml:space="preserve"> PAGEREF _Toc242521974 \h </w:instrText>
            </w:r>
            <w:r w:rsidRPr="000A121E">
              <w:rPr>
                <w:webHidden/>
                <w:sz w:val="22"/>
              </w:rPr>
            </w:r>
            <w:r w:rsidRPr="000A121E">
              <w:rPr>
                <w:webHidden/>
                <w:sz w:val="22"/>
              </w:rPr>
              <w:fldChar w:fldCharType="separate"/>
            </w:r>
            <w:r w:rsidR="00047998">
              <w:rPr>
                <w:webHidden/>
                <w:sz w:val="22"/>
              </w:rPr>
              <w:t>1</w:t>
            </w:r>
            <w:r w:rsidRPr="000A121E">
              <w:rPr>
                <w:webHidden/>
                <w:sz w:val="22"/>
              </w:rPr>
              <w:fldChar w:fldCharType="end"/>
            </w:r>
          </w:hyperlink>
        </w:p>
        <w:p w14:paraId="357D4894" w14:textId="23F99E31" w:rsidR="00F410E3" w:rsidRPr="000A121E" w:rsidRDefault="00F410E3" w:rsidP="00631BAF">
          <w:pPr>
            <w:pStyle w:val="TOC2"/>
            <w:tabs>
              <w:tab w:val="right" w:leader="dot" w:pos="9016"/>
            </w:tabs>
            <w:spacing w:after="0" w:line="240" w:lineRule="auto"/>
            <w:rPr>
              <w:noProof/>
              <w:sz w:val="22"/>
            </w:rPr>
          </w:pPr>
          <w:hyperlink w:anchor="_Toc242521975" w:history="1">
            <w:r w:rsidRPr="000A121E">
              <w:rPr>
                <w:rStyle w:val="Hyperlink"/>
                <w:noProof/>
                <w:sz w:val="22"/>
              </w:rPr>
              <w:t>1.1 Background</w:t>
            </w:r>
            <w:r w:rsidRPr="000A121E">
              <w:rPr>
                <w:noProof/>
                <w:webHidden/>
                <w:sz w:val="22"/>
              </w:rPr>
              <w:tab/>
            </w:r>
            <w:r w:rsidRPr="000A121E">
              <w:rPr>
                <w:noProof/>
                <w:webHidden/>
                <w:sz w:val="22"/>
              </w:rPr>
              <w:fldChar w:fldCharType="begin"/>
            </w:r>
            <w:r w:rsidRPr="000A121E">
              <w:rPr>
                <w:noProof/>
                <w:webHidden/>
                <w:sz w:val="22"/>
              </w:rPr>
              <w:instrText xml:space="preserve"> PAGEREF _Toc242521975 \h </w:instrText>
            </w:r>
            <w:r w:rsidRPr="000A121E">
              <w:rPr>
                <w:noProof/>
                <w:webHidden/>
                <w:sz w:val="22"/>
              </w:rPr>
            </w:r>
            <w:r w:rsidRPr="000A121E">
              <w:rPr>
                <w:noProof/>
                <w:webHidden/>
                <w:sz w:val="22"/>
              </w:rPr>
              <w:fldChar w:fldCharType="separate"/>
            </w:r>
            <w:r w:rsidR="00047998">
              <w:rPr>
                <w:noProof/>
                <w:webHidden/>
                <w:sz w:val="22"/>
              </w:rPr>
              <w:t>1</w:t>
            </w:r>
            <w:r w:rsidRPr="000A121E">
              <w:rPr>
                <w:noProof/>
                <w:webHidden/>
                <w:sz w:val="22"/>
              </w:rPr>
              <w:fldChar w:fldCharType="end"/>
            </w:r>
          </w:hyperlink>
        </w:p>
        <w:p w14:paraId="225632D4" w14:textId="570D423C" w:rsidR="00F410E3" w:rsidRPr="000A121E" w:rsidRDefault="00F410E3" w:rsidP="00631BAF">
          <w:pPr>
            <w:pStyle w:val="TOC2"/>
            <w:tabs>
              <w:tab w:val="right" w:leader="dot" w:pos="9016"/>
            </w:tabs>
            <w:spacing w:after="0" w:line="240" w:lineRule="auto"/>
            <w:rPr>
              <w:noProof/>
              <w:sz w:val="22"/>
            </w:rPr>
          </w:pPr>
          <w:hyperlink w:anchor="_Toc242521976" w:history="1">
            <w:r w:rsidRPr="000A121E">
              <w:rPr>
                <w:rStyle w:val="Hyperlink"/>
                <w:noProof/>
                <w:sz w:val="22"/>
              </w:rPr>
              <w:t>1.2 Problem Statement</w:t>
            </w:r>
            <w:r w:rsidRPr="000A121E">
              <w:rPr>
                <w:noProof/>
                <w:webHidden/>
                <w:sz w:val="22"/>
              </w:rPr>
              <w:tab/>
            </w:r>
            <w:r w:rsidRPr="000A121E">
              <w:rPr>
                <w:noProof/>
                <w:webHidden/>
                <w:sz w:val="22"/>
              </w:rPr>
              <w:fldChar w:fldCharType="begin"/>
            </w:r>
            <w:r w:rsidRPr="000A121E">
              <w:rPr>
                <w:noProof/>
                <w:webHidden/>
                <w:sz w:val="22"/>
              </w:rPr>
              <w:instrText xml:space="preserve"> PAGEREF _Toc242521976 \h </w:instrText>
            </w:r>
            <w:r w:rsidRPr="000A121E">
              <w:rPr>
                <w:noProof/>
                <w:webHidden/>
                <w:sz w:val="22"/>
              </w:rPr>
            </w:r>
            <w:r w:rsidRPr="000A121E">
              <w:rPr>
                <w:noProof/>
                <w:webHidden/>
                <w:sz w:val="22"/>
              </w:rPr>
              <w:fldChar w:fldCharType="separate"/>
            </w:r>
            <w:r w:rsidR="00047998">
              <w:rPr>
                <w:noProof/>
                <w:webHidden/>
                <w:sz w:val="22"/>
              </w:rPr>
              <w:t>1</w:t>
            </w:r>
            <w:r w:rsidRPr="000A121E">
              <w:rPr>
                <w:noProof/>
                <w:webHidden/>
                <w:sz w:val="22"/>
              </w:rPr>
              <w:fldChar w:fldCharType="end"/>
            </w:r>
          </w:hyperlink>
        </w:p>
        <w:p w14:paraId="5FE8B96B" w14:textId="1129CB80" w:rsidR="00F410E3" w:rsidRPr="000A121E" w:rsidRDefault="00F410E3" w:rsidP="00631BAF">
          <w:pPr>
            <w:pStyle w:val="TOC2"/>
            <w:tabs>
              <w:tab w:val="right" w:leader="dot" w:pos="9016"/>
            </w:tabs>
            <w:spacing w:after="0" w:line="240" w:lineRule="auto"/>
            <w:rPr>
              <w:noProof/>
              <w:sz w:val="22"/>
            </w:rPr>
          </w:pPr>
          <w:hyperlink w:anchor="_Toc242521977" w:history="1">
            <w:r w:rsidRPr="000A121E">
              <w:rPr>
                <w:rStyle w:val="Hyperlink"/>
                <w:noProof/>
                <w:sz w:val="22"/>
              </w:rPr>
              <w:t>1.3 Objectives</w:t>
            </w:r>
            <w:r w:rsidRPr="000A121E">
              <w:rPr>
                <w:noProof/>
                <w:webHidden/>
                <w:sz w:val="22"/>
              </w:rPr>
              <w:tab/>
            </w:r>
            <w:r w:rsidRPr="000A121E">
              <w:rPr>
                <w:noProof/>
                <w:webHidden/>
                <w:sz w:val="22"/>
              </w:rPr>
              <w:fldChar w:fldCharType="begin"/>
            </w:r>
            <w:r w:rsidRPr="000A121E">
              <w:rPr>
                <w:noProof/>
                <w:webHidden/>
                <w:sz w:val="22"/>
              </w:rPr>
              <w:instrText xml:space="preserve"> PAGEREF _Toc242521977 \h </w:instrText>
            </w:r>
            <w:r w:rsidRPr="000A121E">
              <w:rPr>
                <w:noProof/>
                <w:webHidden/>
                <w:sz w:val="22"/>
              </w:rPr>
            </w:r>
            <w:r w:rsidRPr="000A121E">
              <w:rPr>
                <w:noProof/>
                <w:webHidden/>
                <w:sz w:val="22"/>
              </w:rPr>
              <w:fldChar w:fldCharType="separate"/>
            </w:r>
            <w:r w:rsidR="00047998">
              <w:rPr>
                <w:noProof/>
                <w:webHidden/>
                <w:sz w:val="22"/>
              </w:rPr>
              <w:t>1</w:t>
            </w:r>
            <w:r w:rsidRPr="000A121E">
              <w:rPr>
                <w:noProof/>
                <w:webHidden/>
                <w:sz w:val="22"/>
              </w:rPr>
              <w:fldChar w:fldCharType="end"/>
            </w:r>
          </w:hyperlink>
        </w:p>
        <w:p w14:paraId="7E1E25DE" w14:textId="7EB09C63" w:rsidR="00F410E3" w:rsidRPr="000A121E" w:rsidRDefault="00F410E3" w:rsidP="00631BAF">
          <w:pPr>
            <w:pStyle w:val="TOC2"/>
            <w:tabs>
              <w:tab w:val="right" w:leader="dot" w:pos="9016"/>
            </w:tabs>
            <w:spacing w:after="0" w:line="240" w:lineRule="auto"/>
            <w:rPr>
              <w:noProof/>
              <w:sz w:val="22"/>
            </w:rPr>
          </w:pPr>
          <w:hyperlink w:anchor="_Toc242521978" w:history="1">
            <w:r w:rsidRPr="000A121E">
              <w:rPr>
                <w:rStyle w:val="Hyperlink"/>
                <w:noProof/>
                <w:sz w:val="22"/>
              </w:rPr>
              <w:t>1.4 Scope</w:t>
            </w:r>
            <w:r w:rsidRPr="000A121E">
              <w:rPr>
                <w:noProof/>
                <w:webHidden/>
                <w:sz w:val="22"/>
              </w:rPr>
              <w:tab/>
            </w:r>
            <w:r w:rsidRPr="000A121E">
              <w:rPr>
                <w:noProof/>
                <w:webHidden/>
                <w:sz w:val="22"/>
              </w:rPr>
              <w:fldChar w:fldCharType="begin"/>
            </w:r>
            <w:r w:rsidRPr="000A121E">
              <w:rPr>
                <w:noProof/>
                <w:webHidden/>
                <w:sz w:val="22"/>
              </w:rPr>
              <w:instrText xml:space="preserve"> PAGEREF _Toc242521978 \h </w:instrText>
            </w:r>
            <w:r w:rsidRPr="000A121E">
              <w:rPr>
                <w:noProof/>
                <w:webHidden/>
                <w:sz w:val="22"/>
              </w:rPr>
            </w:r>
            <w:r w:rsidRPr="000A121E">
              <w:rPr>
                <w:noProof/>
                <w:webHidden/>
                <w:sz w:val="22"/>
              </w:rPr>
              <w:fldChar w:fldCharType="separate"/>
            </w:r>
            <w:r w:rsidR="00047998">
              <w:rPr>
                <w:noProof/>
                <w:webHidden/>
                <w:sz w:val="22"/>
              </w:rPr>
              <w:t>2</w:t>
            </w:r>
            <w:r w:rsidRPr="000A121E">
              <w:rPr>
                <w:noProof/>
                <w:webHidden/>
                <w:sz w:val="22"/>
              </w:rPr>
              <w:fldChar w:fldCharType="end"/>
            </w:r>
          </w:hyperlink>
        </w:p>
        <w:p w14:paraId="659FBA58" w14:textId="57D885C6" w:rsidR="00F410E3" w:rsidRPr="000A121E" w:rsidRDefault="00F410E3" w:rsidP="00631BAF">
          <w:pPr>
            <w:pStyle w:val="TOC2"/>
            <w:tabs>
              <w:tab w:val="right" w:leader="dot" w:pos="9016"/>
            </w:tabs>
            <w:spacing w:after="0" w:line="240" w:lineRule="auto"/>
            <w:rPr>
              <w:noProof/>
              <w:sz w:val="22"/>
            </w:rPr>
          </w:pPr>
          <w:hyperlink w:anchor="_Toc242521979" w:history="1">
            <w:r w:rsidRPr="000A121E">
              <w:rPr>
                <w:rStyle w:val="Hyperlink"/>
                <w:noProof/>
                <w:sz w:val="22"/>
              </w:rPr>
              <w:t>1.5 Status against the Original Plan</w:t>
            </w:r>
            <w:r w:rsidRPr="000A121E">
              <w:rPr>
                <w:noProof/>
                <w:webHidden/>
                <w:sz w:val="22"/>
              </w:rPr>
              <w:tab/>
            </w:r>
            <w:r w:rsidRPr="000A121E">
              <w:rPr>
                <w:noProof/>
                <w:webHidden/>
                <w:sz w:val="22"/>
              </w:rPr>
              <w:fldChar w:fldCharType="begin"/>
            </w:r>
            <w:r w:rsidRPr="000A121E">
              <w:rPr>
                <w:noProof/>
                <w:webHidden/>
                <w:sz w:val="22"/>
              </w:rPr>
              <w:instrText xml:space="preserve"> PAGEREF _Toc242521979 \h </w:instrText>
            </w:r>
            <w:r w:rsidRPr="000A121E">
              <w:rPr>
                <w:noProof/>
                <w:webHidden/>
                <w:sz w:val="22"/>
              </w:rPr>
            </w:r>
            <w:r w:rsidRPr="000A121E">
              <w:rPr>
                <w:noProof/>
                <w:webHidden/>
                <w:sz w:val="22"/>
              </w:rPr>
              <w:fldChar w:fldCharType="separate"/>
            </w:r>
            <w:r w:rsidR="00047998">
              <w:rPr>
                <w:noProof/>
                <w:webHidden/>
                <w:sz w:val="22"/>
              </w:rPr>
              <w:t>2</w:t>
            </w:r>
            <w:r w:rsidRPr="000A121E">
              <w:rPr>
                <w:noProof/>
                <w:webHidden/>
                <w:sz w:val="22"/>
              </w:rPr>
              <w:fldChar w:fldCharType="end"/>
            </w:r>
          </w:hyperlink>
        </w:p>
        <w:p w14:paraId="3BBCB62F" w14:textId="5B888754" w:rsidR="00F410E3" w:rsidRPr="000A121E" w:rsidRDefault="00F410E3" w:rsidP="00631BAF">
          <w:pPr>
            <w:pStyle w:val="TOC2"/>
            <w:tabs>
              <w:tab w:val="right" w:leader="dot" w:pos="9016"/>
            </w:tabs>
            <w:spacing w:line="240" w:lineRule="auto"/>
            <w:rPr>
              <w:noProof/>
              <w:sz w:val="22"/>
            </w:rPr>
          </w:pPr>
          <w:hyperlink w:anchor="_Toc242521980" w:history="1">
            <w:r w:rsidRPr="000A121E">
              <w:rPr>
                <w:rStyle w:val="Hyperlink"/>
                <w:noProof/>
                <w:sz w:val="22"/>
              </w:rPr>
              <w:t>1.6 Purpose and Structure of This Document</w:t>
            </w:r>
            <w:r w:rsidRPr="000A121E">
              <w:rPr>
                <w:noProof/>
                <w:webHidden/>
                <w:sz w:val="22"/>
              </w:rPr>
              <w:tab/>
            </w:r>
            <w:r w:rsidRPr="000A121E">
              <w:rPr>
                <w:noProof/>
                <w:webHidden/>
                <w:sz w:val="22"/>
              </w:rPr>
              <w:fldChar w:fldCharType="begin"/>
            </w:r>
            <w:r w:rsidRPr="000A121E">
              <w:rPr>
                <w:noProof/>
                <w:webHidden/>
                <w:sz w:val="22"/>
              </w:rPr>
              <w:instrText xml:space="preserve"> PAGEREF _Toc242521980 \h </w:instrText>
            </w:r>
            <w:r w:rsidRPr="000A121E">
              <w:rPr>
                <w:noProof/>
                <w:webHidden/>
                <w:sz w:val="22"/>
              </w:rPr>
            </w:r>
            <w:r w:rsidRPr="000A121E">
              <w:rPr>
                <w:noProof/>
                <w:webHidden/>
                <w:sz w:val="22"/>
              </w:rPr>
              <w:fldChar w:fldCharType="separate"/>
            </w:r>
            <w:r w:rsidR="00047998">
              <w:rPr>
                <w:noProof/>
                <w:webHidden/>
                <w:sz w:val="22"/>
              </w:rPr>
              <w:t>2</w:t>
            </w:r>
            <w:r w:rsidRPr="000A121E">
              <w:rPr>
                <w:noProof/>
                <w:webHidden/>
                <w:sz w:val="22"/>
              </w:rPr>
              <w:fldChar w:fldCharType="end"/>
            </w:r>
          </w:hyperlink>
        </w:p>
        <w:p w14:paraId="51A5F859" w14:textId="1BFD8D6F" w:rsidR="00F410E3" w:rsidRPr="000A121E" w:rsidRDefault="00F410E3" w:rsidP="00631BAF">
          <w:pPr>
            <w:pStyle w:val="TOC1"/>
            <w:rPr>
              <w:sz w:val="22"/>
            </w:rPr>
          </w:pPr>
          <w:hyperlink w:anchor="_Toc242521981" w:history="1">
            <w:r w:rsidRPr="000A121E">
              <w:rPr>
                <w:rStyle w:val="Hyperlink"/>
                <w:sz w:val="22"/>
              </w:rPr>
              <w:t>2. Requirements</w:t>
            </w:r>
            <w:r w:rsidRPr="000A121E">
              <w:rPr>
                <w:webHidden/>
                <w:sz w:val="22"/>
              </w:rPr>
              <w:tab/>
            </w:r>
            <w:r w:rsidRPr="000A121E">
              <w:rPr>
                <w:webHidden/>
                <w:sz w:val="22"/>
              </w:rPr>
              <w:fldChar w:fldCharType="begin"/>
            </w:r>
            <w:r w:rsidRPr="000A121E">
              <w:rPr>
                <w:webHidden/>
                <w:sz w:val="22"/>
              </w:rPr>
              <w:instrText xml:space="preserve"> PAGEREF _Toc242521981 \h </w:instrText>
            </w:r>
            <w:r w:rsidRPr="000A121E">
              <w:rPr>
                <w:webHidden/>
                <w:sz w:val="22"/>
              </w:rPr>
            </w:r>
            <w:r w:rsidRPr="000A121E">
              <w:rPr>
                <w:webHidden/>
                <w:sz w:val="22"/>
              </w:rPr>
              <w:fldChar w:fldCharType="separate"/>
            </w:r>
            <w:r w:rsidR="00047998">
              <w:rPr>
                <w:webHidden/>
                <w:sz w:val="22"/>
              </w:rPr>
              <w:t>3</w:t>
            </w:r>
            <w:r w:rsidRPr="000A121E">
              <w:rPr>
                <w:webHidden/>
                <w:sz w:val="22"/>
              </w:rPr>
              <w:fldChar w:fldCharType="end"/>
            </w:r>
          </w:hyperlink>
        </w:p>
        <w:p w14:paraId="67354EEA" w14:textId="2DE03D2C" w:rsidR="00F410E3" w:rsidRPr="000A121E" w:rsidRDefault="00F410E3" w:rsidP="00631BAF">
          <w:pPr>
            <w:pStyle w:val="TOC2"/>
            <w:tabs>
              <w:tab w:val="right" w:leader="dot" w:pos="9016"/>
            </w:tabs>
            <w:spacing w:after="0" w:line="240" w:lineRule="auto"/>
            <w:rPr>
              <w:noProof/>
              <w:sz w:val="22"/>
            </w:rPr>
          </w:pPr>
          <w:hyperlink w:anchor="_Toc242521982" w:history="1">
            <w:r w:rsidRPr="000A121E">
              <w:rPr>
                <w:rStyle w:val="Hyperlink"/>
                <w:noProof/>
                <w:sz w:val="22"/>
              </w:rPr>
              <w:t>2.1 Functional Requirements</w:t>
            </w:r>
            <w:r w:rsidRPr="000A121E">
              <w:rPr>
                <w:noProof/>
                <w:webHidden/>
                <w:sz w:val="22"/>
              </w:rPr>
              <w:tab/>
            </w:r>
            <w:r w:rsidRPr="000A121E">
              <w:rPr>
                <w:noProof/>
                <w:webHidden/>
                <w:sz w:val="22"/>
              </w:rPr>
              <w:fldChar w:fldCharType="begin"/>
            </w:r>
            <w:r w:rsidRPr="000A121E">
              <w:rPr>
                <w:noProof/>
                <w:webHidden/>
                <w:sz w:val="22"/>
              </w:rPr>
              <w:instrText xml:space="preserve"> PAGEREF _Toc242521982 \h </w:instrText>
            </w:r>
            <w:r w:rsidRPr="000A121E">
              <w:rPr>
                <w:noProof/>
                <w:webHidden/>
                <w:sz w:val="22"/>
              </w:rPr>
            </w:r>
            <w:r w:rsidRPr="000A121E">
              <w:rPr>
                <w:noProof/>
                <w:webHidden/>
                <w:sz w:val="22"/>
              </w:rPr>
              <w:fldChar w:fldCharType="separate"/>
            </w:r>
            <w:r w:rsidR="00047998">
              <w:rPr>
                <w:noProof/>
                <w:webHidden/>
                <w:sz w:val="22"/>
              </w:rPr>
              <w:t>3</w:t>
            </w:r>
            <w:r w:rsidRPr="000A121E">
              <w:rPr>
                <w:noProof/>
                <w:webHidden/>
                <w:sz w:val="22"/>
              </w:rPr>
              <w:fldChar w:fldCharType="end"/>
            </w:r>
          </w:hyperlink>
        </w:p>
        <w:p w14:paraId="03214605" w14:textId="66556244" w:rsidR="00F410E3" w:rsidRPr="000A121E" w:rsidRDefault="00F410E3" w:rsidP="00631BAF">
          <w:pPr>
            <w:pStyle w:val="TOC2"/>
            <w:tabs>
              <w:tab w:val="right" w:leader="dot" w:pos="9016"/>
            </w:tabs>
            <w:spacing w:after="0" w:line="240" w:lineRule="auto"/>
            <w:rPr>
              <w:noProof/>
              <w:sz w:val="22"/>
            </w:rPr>
          </w:pPr>
          <w:hyperlink w:anchor="_Toc242521983" w:history="1">
            <w:r w:rsidRPr="000A121E">
              <w:rPr>
                <w:rStyle w:val="Hyperlink"/>
                <w:noProof/>
                <w:sz w:val="22"/>
              </w:rPr>
              <w:t>2.2 Expected Requirements</w:t>
            </w:r>
            <w:r w:rsidRPr="000A121E">
              <w:rPr>
                <w:noProof/>
                <w:webHidden/>
                <w:sz w:val="22"/>
              </w:rPr>
              <w:tab/>
            </w:r>
            <w:r w:rsidRPr="000A121E">
              <w:rPr>
                <w:noProof/>
                <w:webHidden/>
                <w:sz w:val="22"/>
              </w:rPr>
              <w:fldChar w:fldCharType="begin"/>
            </w:r>
            <w:r w:rsidRPr="000A121E">
              <w:rPr>
                <w:noProof/>
                <w:webHidden/>
                <w:sz w:val="22"/>
              </w:rPr>
              <w:instrText xml:space="preserve"> PAGEREF _Toc242521983 \h </w:instrText>
            </w:r>
            <w:r w:rsidRPr="000A121E">
              <w:rPr>
                <w:noProof/>
                <w:webHidden/>
                <w:sz w:val="22"/>
              </w:rPr>
            </w:r>
            <w:r w:rsidRPr="000A121E">
              <w:rPr>
                <w:noProof/>
                <w:webHidden/>
                <w:sz w:val="22"/>
              </w:rPr>
              <w:fldChar w:fldCharType="separate"/>
            </w:r>
            <w:r w:rsidR="00047998">
              <w:rPr>
                <w:noProof/>
                <w:webHidden/>
                <w:sz w:val="22"/>
              </w:rPr>
              <w:t>3</w:t>
            </w:r>
            <w:r w:rsidRPr="000A121E">
              <w:rPr>
                <w:noProof/>
                <w:webHidden/>
                <w:sz w:val="22"/>
              </w:rPr>
              <w:fldChar w:fldCharType="end"/>
            </w:r>
          </w:hyperlink>
        </w:p>
        <w:p w14:paraId="2E87ED95" w14:textId="615FB7A3" w:rsidR="00F410E3" w:rsidRPr="000A121E" w:rsidRDefault="00F410E3" w:rsidP="00631BAF">
          <w:pPr>
            <w:pStyle w:val="TOC2"/>
            <w:tabs>
              <w:tab w:val="right" w:leader="dot" w:pos="9016"/>
            </w:tabs>
            <w:spacing w:after="0" w:line="240" w:lineRule="auto"/>
            <w:rPr>
              <w:noProof/>
              <w:sz w:val="22"/>
            </w:rPr>
          </w:pPr>
          <w:hyperlink w:anchor="_Toc242521984" w:history="1">
            <w:r w:rsidRPr="000A121E">
              <w:rPr>
                <w:rStyle w:val="Hyperlink"/>
                <w:noProof/>
                <w:sz w:val="22"/>
              </w:rPr>
              <w:t>2.3 Exciting Requirements</w:t>
            </w:r>
            <w:r w:rsidRPr="000A121E">
              <w:rPr>
                <w:noProof/>
                <w:webHidden/>
                <w:sz w:val="22"/>
              </w:rPr>
              <w:tab/>
            </w:r>
            <w:r w:rsidRPr="000A121E">
              <w:rPr>
                <w:noProof/>
                <w:webHidden/>
                <w:sz w:val="22"/>
              </w:rPr>
              <w:fldChar w:fldCharType="begin"/>
            </w:r>
            <w:r w:rsidRPr="000A121E">
              <w:rPr>
                <w:noProof/>
                <w:webHidden/>
                <w:sz w:val="22"/>
              </w:rPr>
              <w:instrText xml:space="preserve"> PAGEREF _Toc242521984 \h </w:instrText>
            </w:r>
            <w:r w:rsidRPr="000A121E">
              <w:rPr>
                <w:noProof/>
                <w:webHidden/>
                <w:sz w:val="22"/>
              </w:rPr>
            </w:r>
            <w:r w:rsidRPr="000A121E">
              <w:rPr>
                <w:noProof/>
                <w:webHidden/>
                <w:sz w:val="22"/>
              </w:rPr>
              <w:fldChar w:fldCharType="separate"/>
            </w:r>
            <w:r w:rsidR="00047998">
              <w:rPr>
                <w:noProof/>
                <w:webHidden/>
                <w:sz w:val="22"/>
              </w:rPr>
              <w:t>4</w:t>
            </w:r>
            <w:r w:rsidRPr="000A121E">
              <w:rPr>
                <w:noProof/>
                <w:webHidden/>
                <w:sz w:val="22"/>
              </w:rPr>
              <w:fldChar w:fldCharType="end"/>
            </w:r>
          </w:hyperlink>
        </w:p>
        <w:p w14:paraId="2FB236B6" w14:textId="292B9053" w:rsidR="00F410E3" w:rsidRPr="000A121E" w:rsidRDefault="00F410E3" w:rsidP="00631BAF">
          <w:pPr>
            <w:pStyle w:val="TOC2"/>
            <w:tabs>
              <w:tab w:val="right" w:leader="dot" w:pos="9016"/>
            </w:tabs>
            <w:spacing w:after="0" w:line="240" w:lineRule="auto"/>
            <w:rPr>
              <w:noProof/>
              <w:sz w:val="22"/>
            </w:rPr>
          </w:pPr>
          <w:hyperlink w:anchor="_Toc242521985" w:history="1">
            <w:r w:rsidRPr="000A121E">
              <w:rPr>
                <w:rStyle w:val="Hyperlink"/>
                <w:noProof/>
                <w:sz w:val="22"/>
              </w:rPr>
              <w:t>2.4 Non-Functional Requirements</w:t>
            </w:r>
            <w:r w:rsidRPr="000A121E">
              <w:rPr>
                <w:noProof/>
                <w:webHidden/>
                <w:sz w:val="22"/>
              </w:rPr>
              <w:tab/>
            </w:r>
            <w:r w:rsidRPr="000A121E">
              <w:rPr>
                <w:noProof/>
                <w:webHidden/>
                <w:sz w:val="22"/>
              </w:rPr>
              <w:fldChar w:fldCharType="begin"/>
            </w:r>
            <w:r w:rsidRPr="000A121E">
              <w:rPr>
                <w:noProof/>
                <w:webHidden/>
                <w:sz w:val="22"/>
              </w:rPr>
              <w:instrText xml:space="preserve"> PAGEREF _Toc242521985 \h </w:instrText>
            </w:r>
            <w:r w:rsidRPr="000A121E">
              <w:rPr>
                <w:noProof/>
                <w:webHidden/>
                <w:sz w:val="22"/>
              </w:rPr>
            </w:r>
            <w:r w:rsidRPr="000A121E">
              <w:rPr>
                <w:noProof/>
                <w:webHidden/>
                <w:sz w:val="22"/>
              </w:rPr>
              <w:fldChar w:fldCharType="separate"/>
            </w:r>
            <w:r w:rsidR="00047998">
              <w:rPr>
                <w:noProof/>
                <w:webHidden/>
                <w:sz w:val="22"/>
              </w:rPr>
              <w:t>4</w:t>
            </w:r>
            <w:r w:rsidRPr="000A121E">
              <w:rPr>
                <w:noProof/>
                <w:webHidden/>
                <w:sz w:val="22"/>
              </w:rPr>
              <w:fldChar w:fldCharType="end"/>
            </w:r>
          </w:hyperlink>
        </w:p>
        <w:p w14:paraId="62E9BCD5" w14:textId="20D375EA" w:rsidR="00F410E3" w:rsidRPr="000A121E" w:rsidRDefault="00F410E3" w:rsidP="00631BAF">
          <w:pPr>
            <w:pStyle w:val="TOC1"/>
            <w:rPr>
              <w:sz w:val="22"/>
            </w:rPr>
          </w:pPr>
          <w:hyperlink w:anchor="_Toc242521986" w:history="1">
            <w:r w:rsidRPr="000A121E">
              <w:rPr>
                <w:rStyle w:val="Hyperlink"/>
                <w:sz w:val="22"/>
              </w:rPr>
              <w:t>3. System Overview and Architecture</w:t>
            </w:r>
            <w:r w:rsidRPr="000A121E">
              <w:rPr>
                <w:webHidden/>
                <w:sz w:val="22"/>
              </w:rPr>
              <w:tab/>
            </w:r>
            <w:r w:rsidRPr="000A121E">
              <w:rPr>
                <w:webHidden/>
                <w:sz w:val="22"/>
              </w:rPr>
              <w:fldChar w:fldCharType="begin"/>
            </w:r>
            <w:r w:rsidRPr="000A121E">
              <w:rPr>
                <w:webHidden/>
                <w:sz w:val="22"/>
              </w:rPr>
              <w:instrText xml:space="preserve"> PAGEREF _Toc242521986 \h </w:instrText>
            </w:r>
            <w:r w:rsidRPr="000A121E">
              <w:rPr>
                <w:webHidden/>
                <w:sz w:val="22"/>
              </w:rPr>
            </w:r>
            <w:r w:rsidRPr="000A121E">
              <w:rPr>
                <w:webHidden/>
                <w:sz w:val="22"/>
              </w:rPr>
              <w:fldChar w:fldCharType="separate"/>
            </w:r>
            <w:r w:rsidR="00047998">
              <w:rPr>
                <w:webHidden/>
                <w:sz w:val="22"/>
              </w:rPr>
              <w:t>5</w:t>
            </w:r>
            <w:r w:rsidRPr="000A121E">
              <w:rPr>
                <w:webHidden/>
                <w:sz w:val="22"/>
              </w:rPr>
              <w:fldChar w:fldCharType="end"/>
            </w:r>
          </w:hyperlink>
        </w:p>
        <w:p w14:paraId="3BFE139E" w14:textId="41B72F2F" w:rsidR="00F410E3" w:rsidRPr="000A121E" w:rsidRDefault="00F410E3" w:rsidP="00631BAF">
          <w:pPr>
            <w:pStyle w:val="TOC2"/>
            <w:tabs>
              <w:tab w:val="right" w:leader="dot" w:pos="9016"/>
            </w:tabs>
            <w:spacing w:after="0" w:line="240" w:lineRule="auto"/>
            <w:rPr>
              <w:noProof/>
              <w:sz w:val="22"/>
            </w:rPr>
          </w:pPr>
          <w:hyperlink w:anchor="_Toc242521987" w:history="1">
            <w:r w:rsidRPr="000A121E">
              <w:rPr>
                <w:rStyle w:val="Hyperlink"/>
                <w:noProof/>
                <w:sz w:val="22"/>
              </w:rPr>
              <w:t>3.1 Stakeholders and Users</w:t>
            </w:r>
            <w:r w:rsidRPr="000A121E">
              <w:rPr>
                <w:noProof/>
                <w:webHidden/>
                <w:sz w:val="22"/>
              </w:rPr>
              <w:tab/>
            </w:r>
            <w:r w:rsidRPr="000A121E">
              <w:rPr>
                <w:noProof/>
                <w:webHidden/>
                <w:sz w:val="22"/>
              </w:rPr>
              <w:fldChar w:fldCharType="begin"/>
            </w:r>
            <w:r w:rsidRPr="000A121E">
              <w:rPr>
                <w:noProof/>
                <w:webHidden/>
                <w:sz w:val="22"/>
              </w:rPr>
              <w:instrText xml:space="preserve"> PAGEREF _Toc242521987 \h </w:instrText>
            </w:r>
            <w:r w:rsidRPr="000A121E">
              <w:rPr>
                <w:noProof/>
                <w:webHidden/>
                <w:sz w:val="22"/>
              </w:rPr>
            </w:r>
            <w:r w:rsidRPr="000A121E">
              <w:rPr>
                <w:noProof/>
                <w:webHidden/>
                <w:sz w:val="22"/>
              </w:rPr>
              <w:fldChar w:fldCharType="separate"/>
            </w:r>
            <w:r w:rsidR="00047998">
              <w:rPr>
                <w:noProof/>
                <w:webHidden/>
                <w:sz w:val="22"/>
              </w:rPr>
              <w:t>5</w:t>
            </w:r>
            <w:r w:rsidRPr="000A121E">
              <w:rPr>
                <w:noProof/>
                <w:webHidden/>
                <w:sz w:val="22"/>
              </w:rPr>
              <w:fldChar w:fldCharType="end"/>
            </w:r>
          </w:hyperlink>
        </w:p>
        <w:p w14:paraId="1D435EE1" w14:textId="4C332467" w:rsidR="00F410E3" w:rsidRPr="000A121E" w:rsidRDefault="00F410E3" w:rsidP="00631BAF">
          <w:pPr>
            <w:pStyle w:val="TOC2"/>
            <w:tabs>
              <w:tab w:val="right" w:leader="dot" w:pos="9016"/>
            </w:tabs>
            <w:spacing w:after="0" w:line="240" w:lineRule="auto"/>
            <w:rPr>
              <w:noProof/>
              <w:sz w:val="22"/>
            </w:rPr>
          </w:pPr>
          <w:hyperlink w:anchor="_Toc242521988" w:history="1">
            <w:r w:rsidRPr="000A121E">
              <w:rPr>
                <w:rStyle w:val="Hyperlink"/>
                <w:noProof/>
                <w:sz w:val="22"/>
              </w:rPr>
              <w:t>3.2 System Context</w:t>
            </w:r>
            <w:r w:rsidRPr="000A121E">
              <w:rPr>
                <w:noProof/>
                <w:webHidden/>
                <w:sz w:val="22"/>
              </w:rPr>
              <w:tab/>
            </w:r>
            <w:r w:rsidRPr="000A121E">
              <w:rPr>
                <w:noProof/>
                <w:webHidden/>
                <w:sz w:val="22"/>
              </w:rPr>
              <w:fldChar w:fldCharType="begin"/>
            </w:r>
            <w:r w:rsidRPr="000A121E">
              <w:rPr>
                <w:noProof/>
                <w:webHidden/>
                <w:sz w:val="22"/>
              </w:rPr>
              <w:instrText xml:space="preserve"> PAGEREF _Toc242521988 \h </w:instrText>
            </w:r>
            <w:r w:rsidRPr="000A121E">
              <w:rPr>
                <w:noProof/>
                <w:webHidden/>
                <w:sz w:val="22"/>
              </w:rPr>
            </w:r>
            <w:r w:rsidRPr="000A121E">
              <w:rPr>
                <w:noProof/>
                <w:webHidden/>
                <w:sz w:val="22"/>
              </w:rPr>
              <w:fldChar w:fldCharType="separate"/>
            </w:r>
            <w:r w:rsidR="00047998">
              <w:rPr>
                <w:noProof/>
                <w:webHidden/>
                <w:sz w:val="22"/>
              </w:rPr>
              <w:t>5</w:t>
            </w:r>
            <w:r w:rsidRPr="000A121E">
              <w:rPr>
                <w:noProof/>
                <w:webHidden/>
                <w:sz w:val="22"/>
              </w:rPr>
              <w:fldChar w:fldCharType="end"/>
            </w:r>
          </w:hyperlink>
        </w:p>
        <w:p w14:paraId="3C9BA658" w14:textId="1C3B98A1" w:rsidR="00F410E3" w:rsidRPr="000A121E" w:rsidRDefault="00F410E3" w:rsidP="00631BAF">
          <w:pPr>
            <w:pStyle w:val="TOC2"/>
            <w:tabs>
              <w:tab w:val="right" w:leader="dot" w:pos="9016"/>
            </w:tabs>
            <w:spacing w:after="0" w:line="240" w:lineRule="auto"/>
            <w:rPr>
              <w:noProof/>
              <w:sz w:val="22"/>
            </w:rPr>
          </w:pPr>
          <w:hyperlink w:anchor="_Toc242521989" w:history="1">
            <w:r w:rsidRPr="000A121E">
              <w:rPr>
                <w:rStyle w:val="Hyperlink"/>
                <w:noProof/>
                <w:sz w:val="22"/>
              </w:rPr>
              <w:t>3.3 Architectural Style</w:t>
            </w:r>
            <w:r w:rsidRPr="000A121E">
              <w:rPr>
                <w:noProof/>
                <w:webHidden/>
                <w:sz w:val="22"/>
              </w:rPr>
              <w:tab/>
            </w:r>
            <w:r w:rsidRPr="000A121E">
              <w:rPr>
                <w:noProof/>
                <w:webHidden/>
                <w:sz w:val="22"/>
              </w:rPr>
              <w:fldChar w:fldCharType="begin"/>
            </w:r>
            <w:r w:rsidRPr="000A121E">
              <w:rPr>
                <w:noProof/>
                <w:webHidden/>
                <w:sz w:val="22"/>
              </w:rPr>
              <w:instrText xml:space="preserve"> PAGEREF _Toc242521989 \h </w:instrText>
            </w:r>
            <w:r w:rsidRPr="000A121E">
              <w:rPr>
                <w:noProof/>
                <w:webHidden/>
                <w:sz w:val="22"/>
              </w:rPr>
            </w:r>
            <w:r w:rsidRPr="000A121E">
              <w:rPr>
                <w:noProof/>
                <w:webHidden/>
                <w:sz w:val="22"/>
              </w:rPr>
              <w:fldChar w:fldCharType="separate"/>
            </w:r>
            <w:r w:rsidR="00047998">
              <w:rPr>
                <w:noProof/>
                <w:webHidden/>
                <w:sz w:val="22"/>
              </w:rPr>
              <w:t>5</w:t>
            </w:r>
            <w:r w:rsidRPr="000A121E">
              <w:rPr>
                <w:noProof/>
                <w:webHidden/>
                <w:sz w:val="22"/>
              </w:rPr>
              <w:fldChar w:fldCharType="end"/>
            </w:r>
          </w:hyperlink>
        </w:p>
        <w:p w14:paraId="3A49582F" w14:textId="033CB982" w:rsidR="00F410E3" w:rsidRPr="000A121E" w:rsidRDefault="00F410E3" w:rsidP="00631BAF">
          <w:pPr>
            <w:pStyle w:val="TOC2"/>
            <w:tabs>
              <w:tab w:val="right" w:leader="dot" w:pos="9016"/>
            </w:tabs>
            <w:spacing w:after="0" w:line="240" w:lineRule="auto"/>
            <w:rPr>
              <w:noProof/>
              <w:sz w:val="22"/>
            </w:rPr>
          </w:pPr>
          <w:hyperlink w:anchor="_Toc242521990" w:history="1">
            <w:r w:rsidRPr="000A121E">
              <w:rPr>
                <w:rStyle w:val="Hyperlink"/>
                <w:noProof/>
                <w:sz w:val="22"/>
              </w:rPr>
              <w:t>3.4 Layers and Components</w:t>
            </w:r>
            <w:r w:rsidRPr="000A121E">
              <w:rPr>
                <w:noProof/>
                <w:webHidden/>
                <w:sz w:val="22"/>
              </w:rPr>
              <w:tab/>
            </w:r>
            <w:r w:rsidRPr="000A121E">
              <w:rPr>
                <w:noProof/>
                <w:webHidden/>
                <w:sz w:val="22"/>
              </w:rPr>
              <w:fldChar w:fldCharType="begin"/>
            </w:r>
            <w:r w:rsidRPr="000A121E">
              <w:rPr>
                <w:noProof/>
                <w:webHidden/>
                <w:sz w:val="22"/>
              </w:rPr>
              <w:instrText xml:space="preserve"> PAGEREF _Toc242521990 \h </w:instrText>
            </w:r>
            <w:r w:rsidRPr="000A121E">
              <w:rPr>
                <w:noProof/>
                <w:webHidden/>
                <w:sz w:val="22"/>
              </w:rPr>
            </w:r>
            <w:r w:rsidRPr="000A121E">
              <w:rPr>
                <w:noProof/>
                <w:webHidden/>
                <w:sz w:val="22"/>
              </w:rPr>
              <w:fldChar w:fldCharType="separate"/>
            </w:r>
            <w:r w:rsidR="00047998">
              <w:rPr>
                <w:noProof/>
                <w:webHidden/>
                <w:sz w:val="22"/>
              </w:rPr>
              <w:t>5</w:t>
            </w:r>
            <w:r w:rsidRPr="000A121E">
              <w:rPr>
                <w:noProof/>
                <w:webHidden/>
                <w:sz w:val="22"/>
              </w:rPr>
              <w:fldChar w:fldCharType="end"/>
            </w:r>
          </w:hyperlink>
        </w:p>
        <w:p w14:paraId="2AC8D13A" w14:textId="20E3999B" w:rsidR="00F410E3" w:rsidRPr="000A121E" w:rsidRDefault="00F410E3" w:rsidP="00631BAF">
          <w:pPr>
            <w:pStyle w:val="TOC2"/>
            <w:tabs>
              <w:tab w:val="right" w:leader="dot" w:pos="9016"/>
            </w:tabs>
            <w:spacing w:after="0" w:line="240" w:lineRule="auto"/>
            <w:rPr>
              <w:noProof/>
              <w:sz w:val="22"/>
            </w:rPr>
          </w:pPr>
          <w:hyperlink w:anchor="_Toc242521991" w:history="1">
            <w:r w:rsidRPr="000A121E">
              <w:rPr>
                <w:rStyle w:val="Hyperlink"/>
                <w:noProof/>
                <w:sz w:val="22"/>
              </w:rPr>
              <w:t>3.5 Main Data Flow</w:t>
            </w:r>
            <w:r w:rsidRPr="000A121E">
              <w:rPr>
                <w:noProof/>
                <w:webHidden/>
                <w:sz w:val="22"/>
              </w:rPr>
              <w:tab/>
            </w:r>
            <w:r w:rsidRPr="000A121E">
              <w:rPr>
                <w:noProof/>
                <w:webHidden/>
                <w:sz w:val="22"/>
              </w:rPr>
              <w:fldChar w:fldCharType="begin"/>
            </w:r>
            <w:r w:rsidRPr="000A121E">
              <w:rPr>
                <w:noProof/>
                <w:webHidden/>
                <w:sz w:val="22"/>
              </w:rPr>
              <w:instrText xml:space="preserve"> PAGEREF _Toc242521991 \h </w:instrText>
            </w:r>
            <w:r w:rsidRPr="000A121E">
              <w:rPr>
                <w:noProof/>
                <w:webHidden/>
                <w:sz w:val="22"/>
              </w:rPr>
            </w:r>
            <w:r w:rsidRPr="000A121E">
              <w:rPr>
                <w:noProof/>
                <w:webHidden/>
                <w:sz w:val="22"/>
              </w:rPr>
              <w:fldChar w:fldCharType="separate"/>
            </w:r>
            <w:r w:rsidR="00047998">
              <w:rPr>
                <w:noProof/>
                <w:webHidden/>
                <w:sz w:val="22"/>
              </w:rPr>
              <w:t>7</w:t>
            </w:r>
            <w:r w:rsidRPr="000A121E">
              <w:rPr>
                <w:noProof/>
                <w:webHidden/>
                <w:sz w:val="22"/>
              </w:rPr>
              <w:fldChar w:fldCharType="end"/>
            </w:r>
          </w:hyperlink>
        </w:p>
        <w:p w14:paraId="750F62DA" w14:textId="4EDA4182" w:rsidR="00F410E3" w:rsidRPr="000A121E" w:rsidRDefault="00F410E3" w:rsidP="00631BAF">
          <w:pPr>
            <w:pStyle w:val="TOC2"/>
            <w:tabs>
              <w:tab w:val="right" w:leader="dot" w:pos="9016"/>
            </w:tabs>
            <w:spacing w:after="0" w:line="240" w:lineRule="auto"/>
            <w:rPr>
              <w:noProof/>
              <w:sz w:val="22"/>
            </w:rPr>
          </w:pPr>
          <w:hyperlink w:anchor="_Toc242521992" w:history="1">
            <w:r w:rsidRPr="000A121E">
              <w:rPr>
                <w:rStyle w:val="Hyperlink"/>
                <w:noProof/>
                <w:sz w:val="22"/>
              </w:rPr>
              <w:t>3.6 Key Design Decisions</w:t>
            </w:r>
            <w:r w:rsidRPr="000A121E">
              <w:rPr>
                <w:noProof/>
                <w:webHidden/>
                <w:sz w:val="22"/>
              </w:rPr>
              <w:tab/>
            </w:r>
            <w:r w:rsidRPr="000A121E">
              <w:rPr>
                <w:noProof/>
                <w:webHidden/>
                <w:sz w:val="22"/>
              </w:rPr>
              <w:fldChar w:fldCharType="begin"/>
            </w:r>
            <w:r w:rsidRPr="000A121E">
              <w:rPr>
                <w:noProof/>
                <w:webHidden/>
                <w:sz w:val="22"/>
              </w:rPr>
              <w:instrText xml:space="preserve"> PAGEREF _Toc242521992 \h </w:instrText>
            </w:r>
            <w:r w:rsidRPr="000A121E">
              <w:rPr>
                <w:noProof/>
                <w:webHidden/>
                <w:sz w:val="22"/>
              </w:rPr>
            </w:r>
            <w:r w:rsidRPr="000A121E">
              <w:rPr>
                <w:noProof/>
                <w:webHidden/>
                <w:sz w:val="22"/>
              </w:rPr>
              <w:fldChar w:fldCharType="separate"/>
            </w:r>
            <w:r w:rsidR="00047998">
              <w:rPr>
                <w:noProof/>
                <w:webHidden/>
                <w:sz w:val="22"/>
              </w:rPr>
              <w:t>7</w:t>
            </w:r>
            <w:r w:rsidRPr="000A121E">
              <w:rPr>
                <w:noProof/>
                <w:webHidden/>
                <w:sz w:val="22"/>
              </w:rPr>
              <w:fldChar w:fldCharType="end"/>
            </w:r>
          </w:hyperlink>
        </w:p>
        <w:p w14:paraId="6A503BA8" w14:textId="4EDA0FEC" w:rsidR="00F410E3" w:rsidRPr="000A121E" w:rsidRDefault="00F410E3" w:rsidP="00631BAF">
          <w:pPr>
            <w:pStyle w:val="TOC1"/>
            <w:rPr>
              <w:sz w:val="22"/>
            </w:rPr>
          </w:pPr>
          <w:hyperlink w:anchor="_Toc242521993" w:history="1">
            <w:r w:rsidRPr="000A121E">
              <w:rPr>
                <w:rStyle w:val="Hyperlink"/>
                <w:sz w:val="22"/>
              </w:rPr>
              <w:t>4. Data Design and Persistent Storage</w:t>
            </w:r>
            <w:r w:rsidRPr="000A121E">
              <w:rPr>
                <w:webHidden/>
                <w:sz w:val="22"/>
              </w:rPr>
              <w:tab/>
            </w:r>
            <w:r w:rsidRPr="000A121E">
              <w:rPr>
                <w:webHidden/>
                <w:sz w:val="22"/>
              </w:rPr>
              <w:fldChar w:fldCharType="begin"/>
            </w:r>
            <w:r w:rsidRPr="000A121E">
              <w:rPr>
                <w:webHidden/>
                <w:sz w:val="22"/>
              </w:rPr>
              <w:instrText xml:space="preserve"> PAGEREF _Toc242521993 \h </w:instrText>
            </w:r>
            <w:r w:rsidRPr="000A121E">
              <w:rPr>
                <w:webHidden/>
                <w:sz w:val="22"/>
              </w:rPr>
            </w:r>
            <w:r w:rsidRPr="000A121E">
              <w:rPr>
                <w:webHidden/>
                <w:sz w:val="22"/>
              </w:rPr>
              <w:fldChar w:fldCharType="separate"/>
            </w:r>
            <w:r w:rsidR="00047998">
              <w:rPr>
                <w:webHidden/>
                <w:sz w:val="22"/>
              </w:rPr>
              <w:t>8</w:t>
            </w:r>
            <w:r w:rsidRPr="000A121E">
              <w:rPr>
                <w:webHidden/>
                <w:sz w:val="22"/>
              </w:rPr>
              <w:fldChar w:fldCharType="end"/>
            </w:r>
          </w:hyperlink>
        </w:p>
        <w:p w14:paraId="230D7C9E" w14:textId="3BC33372" w:rsidR="00F410E3" w:rsidRPr="000A121E" w:rsidRDefault="00F410E3" w:rsidP="00631BAF">
          <w:pPr>
            <w:pStyle w:val="TOC2"/>
            <w:tabs>
              <w:tab w:val="right" w:leader="dot" w:pos="9016"/>
            </w:tabs>
            <w:spacing w:after="0" w:line="240" w:lineRule="auto"/>
            <w:rPr>
              <w:noProof/>
              <w:sz w:val="22"/>
            </w:rPr>
          </w:pPr>
          <w:hyperlink w:anchor="_Toc242521994" w:history="1">
            <w:r w:rsidRPr="000A121E">
              <w:rPr>
                <w:rStyle w:val="Hyperlink"/>
                <w:noProof/>
                <w:sz w:val="22"/>
              </w:rPr>
              <w:t>4.1 Storage Areas</w:t>
            </w:r>
            <w:r w:rsidRPr="000A121E">
              <w:rPr>
                <w:noProof/>
                <w:webHidden/>
                <w:sz w:val="22"/>
              </w:rPr>
              <w:tab/>
            </w:r>
            <w:r w:rsidRPr="000A121E">
              <w:rPr>
                <w:noProof/>
                <w:webHidden/>
                <w:sz w:val="22"/>
              </w:rPr>
              <w:fldChar w:fldCharType="begin"/>
            </w:r>
            <w:r w:rsidRPr="000A121E">
              <w:rPr>
                <w:noProof/>
                <w:webHidden/>
                <w:sz w:val="22"/>
              </w:rPr>
              <w:instrText xml:space="preserve"> PAGEREF _Toc242521994 \h </w:instrText>
            </w:r>
            <w:r w:rsidRPr="000A121E">
              <w:rPr>
                <w:noProof/>
                <w:webHidden/>
                <w:sz w:val="22"/>
              </w:rPr>
            </w:r>
            <w:r w:rsidRPr="000A121E">
              <w:rPr>
                <w:noProof/>
                <w:webHidden/>
                <w:sz w:val="22"/>
              </w:rPr>
              <w:fldChar w:fldCharType="separate"/>
            </w:r>
            <w:r w:rsidR="00047998">
              <w:rPr>
                <w:noProof/>
                <w:webHidden/>
                <w:sz w:val="22"/>
              </w:rPr>
              <w:t>8</w:t>
            </w:r>
            <w:r w:rsidRPr="000A121E">
              <w:rPr>
                <w:noProof/>
                <w:webHidden/>
                <w:sz w:val="22"/>
              </w:rPr>
              <w:fldChar w:fldCharType="end"/>
            </w:r>
          </w:hyperlink>
        </w:p>
        <w:p w14:paraId="5772720B" w14:textId="7A57E46E" w:rsidR="00F410E3" w:rsidRPr="000A121E" w:rsidRDefault="00F410E3" w:rsidP="00631BAF">
          <w:pPr>
            <w:pStyle w:val="TOC2"/>
            <w:tabs>
              <w:tab w:val="right" w:leader="dot" w:pos="9016"/>
            </w:tabs>
            <w:spacing w:after="0" w:line="240" w:lineRule="auto"/>
            <w:rPr>
              <w:noProof/>
              <w:sz w:val="22"/>
            </w:rPr>
          </w:pPr>
          <w:hyperlink w:anchor="_Toc242521995" w:history="1">
            <w:r w:rsidRPr="000A121E">
              <w:rPr>
                <w:rStyle w:val="Hyperlink"/>
                <w:noProof/>
                <w:sz w:val="22"/>
              </w:rPr>
              <w:t>4.2 Conceptual Data Entities</w:t>
            </w:r>
            <w:r w:rsidRPr="000A121E">
              <w:rPr>
                <w:noProof/>
                <w:webHidden/>
                <w:sz w:val="22"/>
              </w:rPr>
              <w:tab/>
            </w:r>
            <w:r w:rsidRPr="000A121E">
              <w:rPr>
                <w:noProof/>
                <w:webHidden/>
                <w:sz w:val="22"/>
              </w:rPr>
              <w:fldChar w:fldCharType="begin"/>
            </w:r>
            <w:r w:rsidRPr="000A121E">
              <w:rPr>
                <w:noProof/>
                <w:webHidden/>
                <w:sz w:val="22"/>
              </w:rPr>
              <w:instrText xml:space="preserve"> PAGEREF _Toc242521995 \h </w:instrText>
            </w:r>
            <w:r w:rsidRPr="000A121E">
              <w:rPr>
                <w:noProof/>
                <w:webHidden/>
                <w:sz w:val="22"/>
              </w:rPr>
            </w:r>
            <w:r w:rsidRPr="000A121E">
              <w:rPr>
                <w:noProof/>
                <w:webHidden/>
                <w:sz w:val="22"/>
              </w:rPr>
              <w:fldChar w:fldCharType="separate"/>
            </w:r>
            <w:r w:rsidR="00047998">
              <w:rPr>
                <w:noProof/>
                <w:webHidden/>
                <w:sz w:val="22"/>
              </w:rPr>
              <w:t>8</w:t>
            </w:r>
            <w:r w:rsidRPr="000A121E">
              <w:rPr>
                <w:noProof/>
                <w:webHidden/>
                <w:sz w:val="22"/>
              </w:rPr>
              <w:fldChar w:fldCharType="end"/>
            </w:r>
          </w:hyperlink>
        </w:p>
        <w:p w14:paraId="5C8DF61F" w14:textId="64C63EB9" w:rsidR="00F410E3" w:rsidRPr="000A121E" w:rsidRDefault="00F410E3" w:rsidP="00631BAF">
          <w:pPr>
            <w:pStyle w:val="TOC2"/>
            <w:tabs>
              <w:tab w:val="right" w:leader="dot" w:pos="9016"/>
            </w:tabs>
            <w:spacing w:after="0" w:line="240" w:lineRule="auto"/>
            <w:rPr>
              <w:noProof/>
              <w:sz w:val="22"/>
            </w:rPr>
          </w:pPr>
          <w:hyperlink w:anchor="_Toc242521996" w:history="1">
            <w:r w:rsidRPr="000A121E">
              <w:rPr>
                <w:rStyle w:val="Hyperlink"/>
                <w:noProof/>
                <w:sz w:val="22"/>
              </w:rPr>
              <w:t>4.3 Data Provenance</w:t>
            </w:r>
            <w:r w:rsidRPr="000A121E">
              <w:rPr>
                <w:noProof/>
                <w:webHidden/>
                <w:sz w:val="22"/>
              </w:rPr>
              <w:tab/>
            </w:r>
            <w:r w:rsidRPr="000A121E">
              <w:rPr>
                <w:noProof/>
                <w:webHidden/>
                <w:sz w:val="22"/>
              </w:rPr>
              <w:fldChar w:fldCharType="begin"/>
            </w:r>
            <w:r w:rsidRPr="000A121E">
              <w:rPr>
                <w:noProof/>
                <w:webHidden/>
                <w:sz w:val="22"/>
              </w:rPr>
              <w:instrText xml:space="preserve"> PAGEREF _Toc242521996 \h </w:instrText>
            </w:r>
            <w:r w:rsidRPr="000A121E">
              <w:rPr>
                <w:noProof/>
                <w:webHidden/>
                <w:sz w:val="22"/>
              </w:rPr>
            </w:r>
            <w:r w:rsidRPr="000A121E">
              <w:rPr>
                <w:noProof/>
                <w:webHidden/>
                <w:sz w:val="22"/>
              </w:rPr>
              <w:fldChar w:fldCharType="separate"/>
            </w:r>
            <w:r w:rsidR="00047998">
              <w:rPr>
                <w:noProof/>
                <w:webHidden/>
                <w:sz w:val="22"/>
              </w:rPr>
              <w:t>9</w:t>
            </w:r>
            <w:r w:rsidRPr="000A121E">
              <w:rPr>
                <w:noProof/>
                <w:webHidden/>
                <w:sz w:val="22"/>
              </w:rPr>
              <w:fldChar w:fldCharType="end"/>
            </w:r>
          </w:hyperlink>
        </w:p>
        <w:p w14:paraId="4D27F334" w14:textId="3E8036B6" w:rsidR="00F410E3" w:rsidRPr="000A121E" w:rsidRDefault="00F410E3" w:rsidP="00631BAF">
          <w:pPr>
            <w:pStyle w:val="TOC2"/>
            <w:tabs>
              <w:tab w:val="right" w:leader="dot" w:pos="9016"/>
            </w:tabs>
            <w:spacing w:after="0" w:line="240" w:lineRule="auto"/>
            <w:rPr>
              <w:noProof/>
              <w:sz w:val="22"/>
            </w:rPr>
          </w:pPr>
          <w:hyperlink w:anchor="_Toc242521997" w:history="1">
            <w:r w:rsidRPr="000A121E">
              <w:rPr>
                <w:rStyle w:val="Hyperlink"/>
                <w:noProof/>
                <w:sz w:val="22"/>
              </w:rPr>
              <w:t>4.4 Data-Quality Rules Applied</w:t>
            </w:r>
            <w:r w:rsidRPr="000A121E">
              <w:rPr>
                <w:noProof/>
                <w:webHidden/>
                <w:sz w:val="22"/>
              </w:rPr>
              <w:tab/>
            </w:r>
            <w:r w:rsidRPr="000A121E">
              <w:rPr>
                <w:noProof/>
                <w:webHidden/>
                <w:sz w:val="22"/>
              </w:rPr>
              <w:fldChar w:fldCharType="begin"/>
            </w:r>
            <w:r w:rsidRPr="000A121E">
              <w:rPr>
                <w:noProof/>
                <w:webHidden/>
                <w:sz w:val="22"/>
              </w:rPr>
              <w:instrText xml:space="preserve"> PAGEREF _Toc242521997 \h </w:instrText>
            </w:r>
            <w:r w:rsidRPr="000A121E">
              <w:rPr>
                <w:noProof/>
                <w:webHidden/>
                <w:sz w:val="22"/>
              </w:rPr>
            </w:r>
            <w:r w:rsidRPr="000A121E">
              <w:rPr>
                <w:noProof/>
                <w:webHidden/>
                <w:sz w:val="22"/>
              </w:rPr>
              <w:fldChar w:fldCharType="separate"/>
            </w:r>
            <w:r w:rsidR="00047998">
              <w:rPr>
                <w:noProof/>
                <w:webHidden/>
                <w:sz w:val="22"/>
              </w:rPr>
              <w:t>10</w:t>
            </w:r>
            <w:r w:rsidRPr="000A121E">
              <w:rPr>
                <w:noProof/>
                <w:webHidden/>
                <w:sz w:val="22"/>
              </w:rPr>
              <w:fldChar w:fldCharType="end"/>
            </w:r>
          </w:hyperlink>
        </w:p>
        <w:p w14:paraId="10A9F9F8" w14:textId="6ED0B53D" w:rsidR="00F410E3" w:rsidRPr="000A121E" w:rsidRDefault="00F410E3" w:rsidP="00631BAF">
          <w:pPr>
            <w:pStyle w:val="TOC1"/>
            <w:rPr>
              <w:sz w:val="22"/>
            </w:rPr>
          </w:pPr>
          <w:hyperlink w:anchor="_Toc242521998" w:history="1">
            <w:r w:rsidRPr="000A121E">
              <w:rPr>
                <w:rStyle w:val="Hyperlink"/>
                <w:sz w:val="22"/>
              </w:rPr>
              <w:t>5. Component-Level Design</w:t>
            </w:r>
            <w:r w:rsidRPr="000A121E">
              <w:rPr>
                <w:webHidden/>
                <w:sz w:val="22"/>
              </w:rPr>
              <w:tab/>
            </w:r>
            <w:r w:rsidRPr="000A121E">
              <w:rPr>
                <w:webHidden/>
                <w:sz w:val="22"/>
              </w:rPr>
              <w:fldChar w:fldCharType="begin"/>
            </w:r>
            <w:r w:rsidRPr="000A121E">
              <w:rPr>
                <w:webHidden/>
                <w:sz w:val="22"/>
              </w:rPr>
              <w:instrText xml:space="preserve"> PAGEREF _Toc242521998 \h </w:instrText>
            </w:r>
            <w:r w:rsidRPr="000A121E">
              <w:rPr>
                <w:webHidden/>
                <w:sz w:val="22"/>
              </w:rPr>
            </w:r>
            <w:r w:rsidRPr="000A121E">
              <w:rPr>
                <w:webHidden/>
                <w:sz w:val="22"/>
              </w:rPr>
              <w:fldChar w:fldCharType="separate"/>
            </w:r>
            <w:r w:rsidR="00047998">
              <w:rPr>
                <w:webHidden/>
                <w:sz w:val="22"/>
              </w:rPr>
              <w:t>11</w:t>
            </w:r>
            <w:r w:rsidRPr="000A121E">
              <w:rPr>
                <w:webHidden/>
                <w:sz w:val="22"/>
              </w:rPr>
              <w:fldChar w:fldCharType="end"/>
            </w:r>
          </w:hyperlink>
        </w:p>
        <w:p w14:paraId="63E75E08" w14:textId="5B4831C6" w:rsidR="00F410E3" w:rsidRPr="000A121E" w:rsidRDefault="00F410E3" w:rsidP="00631BAF">
          <w:pPr>
            <w:pStyle w:val="TOC2"/>
            <w:tabs>
              <w:tab w:val="right" w:leader="dot" w:pos="9016"/>
            </w:tabs>
            <w:spacing w:after="0" w:line="240" w:lineRule="auto"/>
            <w:rPr>
              <w:noProof/>
              <w:sz w:val="22"/>
            </w:rPr>
          </w:pPr>
          <w:hyperlink w:anchor="_Toc242521999" w:history="1">
            <w:r w:rsidRPr="000A121E">
              <w:rPr>
                <w:rStyle w:val="Hyperlink"/>
                <w:noProof/>
                <w:sz w:val="22"/>
              </w:rPr>
              <w:t>5.1 Design Classes by Component</w:t>
            </w:r>
            <w:r w:rsidRPr="000A121E">
              <w:rPr>
                <w:noProof/>
                <w:webHidden/>
                <w:sz w:val="22"/>
              </w:rPr>
              <w:tab/>
            </w:r>
            <w:r w:rsidRPr="000A121E">
              <w:rPr>
                <w:noProof/>
                <w:webHidden/>
                <w:sz w:val="22"/>
              </w:rPr>
              <w:fldChar w:fldCharType="begin"/>
            </w:r>
            <w:r w:rsidRPr="000A121E">
              <w:rPr>
                <w:noProof/>
                <w:webHidden/>
                <w:sz w:val="22"/>
              </w:rPr>
              <w:instrText xml:space="preserve"> PAGEREF _Toc242521999 \h </w:instrText>
            </w:r>
            <w:r w:rsidRPr="000A121E">
              <w:rPr>
                <w:noProof/>
                <w:webHidden/>
                <w:sz w:val="22"/>
              </w:rPr>
            </w:r>
            <w:r w:rsidRPr="000A121E">
              <w:rPr>
                <w:noProof/>
                <w:webHidden/>
                <w:sz w:val="22"/>
              </w:rPr>
              <w:fldChar w:fldCharType="separate"/>
            </w:r>
            <w:r w:rsidR="00047998">
              <w:rPr>
                <w:noProof/>
                <w:webHidden/>
                <w:sz w:val="22"/>
              </w:rPr>
              <w:t>11</w:t>
            </w:r>
            <w:r w:rsidRPr="000A121E">
              <w:rPr>
                <w:noProof/>
                <w:webHidden/>
                <w:sz w:val="22"/>
              </w:rPr>
              <w:fldChar w:fldCharType="end"/>
            </w:r>
          </w:hyperlink>
        </w:p>
        <w:p w14:paraId="3E0F48ED" w14:textId="5197B155" w:rsidR="00F410E3" w:rsidRPr="000A121E" w:rsidRDefault="00F410E3" w:rsidP="00631BAF">
          <w:pPr>
            <w:pStyle w:val="TOC2"/>
            <w:tabs>
              <w:tab w:val="right" w:leader="dot" w:pos="9016"/>
            </w:tabs>
            <w:spacing w:after="0" w:line="240" w:lineRule="auto"/>
            <w:rPr>
              <w:noProof/>
              <w:sz w:val="22"/>
            </w:rPr>
          </w:pPr>
          <w:hyperlink w:anchor="_Toc242522000" w:history="1">
            <w:r w:rsidRPr="000A121E">
              <w:rPr>
                <w:rStyle w:val="Hyperlink"/>
                <w:noProof/>
                <w:sz w:val="22"/>
              </w:rPr>
              <w:t>5.2 Class Relationship Overview</w:t>
            </w:r>
            <w:r w:rsidRPr="000A121E">
              <w:rPr>
                <w:noProof/>
                <w:webHidden/>
                <w:sz w:val="22"/>
              </w:rPr>
              <w:tab/>
            </w:r>
            <w:r w:rsidRPr="000A121E">
              <w:rPr>
                <w:noProof/>
                <w:webHidden/>
                <w:sz w:val="22"/>
              </w:rPr>
              <w:fldChar w:fldCharType="begin"/>
            </w:r>
            <w:r w:rsidRPr="000A121E">
              <w:rPr>
                <w:noProof/>
                <w:webHidden/>
                <w:sz w:val="22"/>
              </w:rPr>
              <w:instrText xml:space="preserve"> PAGEREF _Toc242522000 \h </w:instrText>
            </w:r>
            <w:r w:rsidRPr="000A121E">
              <w:rPr>
                <w:noProof/>
                <w:webHidden/>
                <w:sz w:val="22"/>
              </w:rPr>
            </w:r>
            <w:r w:rsidRPr="000A121E">
              <w:rPr>
                <w:noProof/>
                <w:webHidden/>
                <w:sz w:val="22"/>
              </w:rPr>
              <w:fldChar w:fldCharType="separate"/>
            </w:r>
            <w:r w:rsidR="00047998">
              <w:rPr>
                <w:noProof/>
                <w:webHidden/>
                <w:sz w:val="22"/>
              </w:rPr>
              <w:t>12</w:t>
            </w:r>
            <w:r w:rsidRPr="000A121E">
              <w:rPr>
                <w:noProof/>
                <w:webHidden/>
                <w:sz w:val="22"/>
              </w:rPr>
              <w:fldChar w:fldCharType="end"/>
            </w:r>
          </w:hyperlink>
        </w:p>
        <w:p w14:paraId="6B6D74C7" w14:textId="5B372A42" w:rsidR="00F410E3" w:rsidRPr="000A121E" w:rsidRDefault="00F410E3" w:rsidP="00631BAF">
          <w:pPr>
            <w:pStyle w:val="TOC2"/>
            <w:tabs>
              <w:tab w:val="right" w:leader="dot" w:pos="9016"/>
            </w:tabs>
            <w:spacing w:after="0" w:line="240" w:lineRule="auto"/>
            <w:rPr>
              <w:noProof/>
              <w:sz w:val="22"/>
            </w:rPr>
          </w:pPr>
          <w:hyperlink w:anchor="_Toc242522001" w:history="1">
            <w:r w:rsidRPr="000A121E">
              <w:rPr>
                <w:rStyle w:val="Hyperlink"/>
                <w:noProof/>
                <w:sz w:val="22"/>
              </w:rPr>
              <w:t>5.3 Component Contracts</w:t>
            </w:r>
            <w:r w:rsidRPr="000A121E">
              <w:rPr>
                <w:noProof/>
                <w:webHidden/>
                <w:sz w:val="22"/>
              </w:rPr>
              <w:tab/>
            </w:r>
            <w:r w:rsidRPr="000A121E">
              <w:rPr>
                <w:noProof/>
                <w:webHidden/>
                <w:sz w:val="22"/>
              </w:rPr>
              <w:fldChar w:fldCharType="begin"/>
            </w:r>
            <w:r w:rsidRPr="000A121E">
              <w:rPr>
                <w:noProof/>
                <w:webHidden/>
                <w:sz w:val="22"/>
              </w:rPr>
              <w:instrText xml:space="preserve"> PAGEREF _Toc242522001 \h </w:instrText>
            </w:r>
            <w:r w:rsidRPr="000A121E">
              <w:rPr>
                <w:noProof/>
                <w:webHidden/>
                <w:sz w:val="22"/>
              </w:rPr>
            </w:r>
            <w:r w:rsidRPr="000A121E">
              <w:rPr>
                <w:noProof/>
                <w:webHidden/>
                <w:sz w:val="22"/>
              </w:rPr>
              <w:fldChar w:fldCharType="separate"/>
            </w:r>
            <w:r w:rsidR="00047998">
              <w:rPr>
                <w:noProof/>
                <w:webHidden/>
                <w:sz w:val="22"/>
              </w:rPr>
              <w:t>13</w:t>
            </w:r>
            <w:r w:rsidRPr="000A121E">
              <w:rPr>
                <w:noProof/>
                <w:webHidden/>
                <w:sz w:val="22"/>
              </w:rPr>
              <w:fldChar w:fldCharType="end"/>
            </w:r>
          </w:hyperlink>
        </w:p>
        <w:p w14:paraId="6125D779" w14:textId="0227B715" w:rsidR="00F410E3" w:rsidRPr="000A121E" w:rsidRDefault="00F410E3" w:rsidP="00631BAF">
          <w:pPr>
            <w:pStyle w:val="TOC2"/>
            <w:tabs>
              <w:tab w:val="right" w:leader="dot" w:pos="9016"/>
            </w:tabs>
            <w:spacing w:after="0" w:line="240" w:lineRule="auto"/>
            <w:rPr>
              <w:noProof/>
              <w:sz w:val="22"/>
            </w:rPr>
          </w:pPr>
          <w:hyperlink w:anchor="_Toc242522002" w:history="1">
            <w:r w:rsidRPr="000A121E">
              <w:rPr>
                <w:rStyle w:val="Hyperlink"/>
                <w:noProof/>
                <w:sz w:val="22"/>
              </w:rPr>
              <w:t>5.4 Behavioural Design</w:t>
            </w:r>
            <w:r w:rsidRPr="000A121E">
              <w:rPr>
                <w:noProof/>
                <w:webHidden/>
                <w:sz w:val="22"/>
              </w:rPr>
              <w:tab/>
            </w:r>
            <w:r w:rsidRPr="000A121E">
              <w:rPr>
                <w:noProof/>
                <w:webHidden/>
                <w:sz w:val="22"/>
              </w:rPr>
              <w:fldChar w:fldCharType="begin"/>
            </w:r>
            <w:r w:rsidRPr="000A121E">
              <w:rPr>
                <w:noProof/>
                <w:webHidden/>
                <w:sz w:val="22"/>
              </w:rPr>
              <w:instrText xml:space="preserve"> PAGEREF _Toc242522002 \h </w:instrText>
            </w:r>
            <w:r w:rsidRPr="000A121E">
              <w:rPr>
                <w:noProof/>
                <w:webHidden/>
                <w:sz w:val="22"/>
              </w:rPr>
            </w:r>
            <w:r w:rsidRPr="000A121E">
              <w:rPr>
                <w:noProof/>
                <w:webHidden/>
                <w:sz w:val="22"/>
              </w:rPr>
              <w:fldChar w:fldCharType="separate"/>
            </w:r>
            <w:r w:rsidR="00047998">
              <w:rPr>
                <w:noProof/>
                <w:webHidden/>
                <w:sz w:val="22"/>
              </w:rPr>
              <w:t>13</w:t>
            </w:r>
            <w:r w:rsidRPr="000A121E">
              <w:rPr>
                <w:noProof/>
                <w:webHidden/>
                <w:sz w:val="22"/>
              </w:rPr>
              <w:fldChar w:fldCharType="end"/>
            </w:r>
          </w:hyperlink>
        </w:p>
        <w:p w14:paraId="03C82D6E" w14:textId="56E7DAC2" w:rsidR="00F410E3" w:rsidRPr="000A121E" w:rsidRDefault="00F410E3" w:rsidP="00631BAF">
          <w:pPr>
            <w:pStyle w:val="TOC2"/>
            <w:tabs>
              <w:tab w:val="right" w:leader="dot" w:pos="9016"/>
            </w:tabs>
            <w:spacing w:after="0" w:line="240" w:lineRule="auto"/>
            <w:rPr>
              <w:noProof/>
              <w:sz w:val="22"/>
            </w:rPr>
          </w:pPr>
          <w:hyperlink w:anchor="_Toc242522003" w:history="1">
            <w:r w:rsidRPr="000A121E">
              <w:rPr>
                <w:rStyle w:val="Hyperlink"/>
                <w:noProof/>
                <w:sz w:val="22"/>
              </w:rPr>
              <w:t>5.5 Class Relationships</w:t>
            </w:r>
            <w:r w:rsidRPr="000A121E">
              <w:rPr>
                <w:noProof/>
                <w:webHidden/>
                <w:sz w:val="22"/>
              </w:rPr>
              <w:tab/>
            </w:r>
            <w:r w:rsidRPr="000A121E">
              <w:rPr>
                <w:noProof/>
                <w:webHidden/>
                <w:sz w:val="22"/>
              </w:rPr>
              <w:fldChar w:fldCharType="begin"/>
            </w:r>
            <w:r w:rsidRPr="000A121E">
              <w:rPr>
                <w:noProof/>
                <w:webHidden/>
                <w:sz w:val="22"/>
              </w:rPr>
              <w:instrText xml:space="preserve"> PAGEREF _Toc242522003 \h </w:instrText>
            </w:r>
            <w:r w:rsidRPr="000A121E">
              <w:rPr>
                <w:noProof/>
                <w:webHidden/>
                <w:sz w:val="22"/>
              </w:rPr>
            </w:r>
            <w:r w:rsidRPr="000A121E">
              <w:rPr>
                <w:noProof/>
                <w:webHidden/>
                <w:sz w:val="22"/>
              </w:rPr>
              <w:fldChar w:fldCharType="separate"/>
            </w:r>
            <w:r w:rsidR="00047998">
              <w:rPr>
                <w:noProof/>
                <w:webHidden/>
                <w:sz w:val="22"/>
              </w:rPr>
              <w:t>15</w:t>
            </w:r>
            <w:r w:rsidRPr="000A121E">
              <w:rPr>
                <w:noProof/>
                <w:webHidden/>
                <w:sz w:val="22"/>
              </w:rPr>
              <w:fldChar w:fldCharType="end"/>
            </w:r>
          </w:hyperlink>
        </w:p>
        <w:p w14:paraId="31837ABA" w14:textId="405ABAF8" w:rsidR="00F410E3" w:rsidRPr="000A121E" w:rsidRDefault="00F410E3" w:rsidP="00631BAF">
          <w:pPr>
            <w:pStyle w:val="TOC2"/>
            <w:tabs>
              <w:tab w:val="right" w:leader="dot" w:pos="9016"/>
            </w:tabs>
            <w:spacing w:after="0" w:line="240" w:lineRule="auto"/>
            <w:rPr>
              <w:noProof/>
              <w:sz w:val="22"/>
            </w:rPr>
          </w:pPr>
          <w:hyperlink w:anchor="_Toc242522004" w:history="1">
            <w:r w:rsidRPr="000A121E">
              <w:rPr>
                <w:rStyle w:val="Hyperlink"/>
                <w:noProof/>
                <w:sz w:val="22"/>
              </w:rPr>
              <w:t>5.6 Deployment</w:t>
            </w:r>
            <w:r w:rsidRPr="000A121E">
              <w:rPr>
                <w:noProof/>
                <w:webHidden/>
                <w:sz w:val="22"/>
              </w:rPr>
              <w:tab/>
            </w:r>
            <w:r w:rsidRPr="000A121E">
              <w:rPr>
                <w:noProof/>
                <w:webHidden/>
                <w:sz w:val="22"/>
              </w:rPr>
              <w:fldChar w:fldCharType="begin"/>
            </w:r>
            <w:r w:rsidRPr="000A121E">
              <w:rPr>
                <w:noProof/>
                <w:webHidden/>
                <w:sz w:val="22"/>
              </w:rPr>
              <w:instrText xml:space="preserve"> PAGEREF _Toc242522004 \h </w:instrText>
            </w:r>
            <w:r w:rsidRPr="000A121E">
              <w:rPr>
                <w:noProof/>
                <w:webHidden/>
                <w:sz w:val="22"/>
              </w:rPr>
            </w:r>
            <w:r w:rsidRPr="000A121E">
              <w:rPr>
                <w:noProof/>
                <w:webHidden/>
                <w:sz w:val="22"/>
              </w:rPr>
              <w:fldChar w:fldCharType="separate"/>
            </w:r>
            <w:r w:rsidR="00047998">
              <w:rPr>
                <w:noProof/>
                <w:webHidden/>
                <w:sz w:val="22"/>
              </w:rPr>
              <w:t>16</w:t>
            </w:r>
            <w:r w:rsidRPr="000A121E">
              <w:rPr>
                <w:noProof/>
                <w:webHidden/>
                <w:sz w:val="22"/>
              </w:rPr>
              <w:fldChar w:fldCharType="end"/>
            </w:r>
          </w:hyperlink>
        </w:p>
        <w:p w14:paraId="1C07FA07" w14:textId="30AC6B63" w:rsidR="00F410E3" w:rsidRPr="000A121E" w:rsidRDefault="00F410E3" w:rsidP="00631BAF">
          <w:pPr>
            <w:pStyle w:val="TOC1"/>
            <w:rPr>
              <w:sz w:val="22"/>
            </w:rPr>
          </w:pPr>
          <w:hyperlink w:anchor="_Toc242522005" w:history="1">
            <w:r w:rsidRPr="000A121E">
              <w:rPr>
                <w:rStyle w:val="Hyperlink"/>
                <w:sz w:val="22"/>
              </w:rPr>
              <w:t>6. Applied Methodology</w:t>
            </w:r>
            <w:r w:rsidRPr="000A121E">
              <w:rPr>
                <w:webHidden/>
                <w:sz w:val="22"/>
              </w:rPr>
              <w:tab/>
            </w:r>
            <w:r w:rsidRPr="000A121E">
              <w:rPr>
                <w:webHidden/>
                <w:sz w:val="22"/>
              </w:rPr>
              <w:fldChar w:fldCharType="begin"/>
            </w:r>
            <w:r w:rsidRPr="000A121E">
              <w:rPr>
                <w:webHidden/>
                <w:sz w:val="22"/>
              </w:rPr>
              <w:instrText xml:space="preserve"> PAGEREF _Toc242522005 \h </w:instrText>
            </w:r>
            <w:r w:rsidRPr="000A121E">
              <w:rPr>
                <w:webHidden/>
                <w:sz w:val="22"/>
              </w:rPr>
            </w:r>
            <w:r w:rsidRPr="000A121E">
              <w:rPr>
                <w:webHidden/>
                <w:sz w:val="22"/>
              </w:rPr>
              <w:fldChar w:fldCharType="separate"/>
            </w:r>
            <w:r w:rsidR="00047998">
              <w:rPr>
                <w:webHidden/>
                <w:sz w:val="22"/>
              </w:rPr>
              <w:t>18</w:t>
            </w:r>
            <w:r w:rsidRPr="000A121E">
              <w:rPr>
                <w:webHidden/>
                <w:sz w:val="22"/>
              </w:rPr>
              <w:fldChar w:fldCharType="end"/>
            </w:r>
          </w:hyperlink>
        </w:p>
        <w:p w14:paraId="790FAAD1" w14:textId="64F2A4C5" w:rsidR="00F410E3" w:rsidRPr="000A121E" w:rsidRDefault="00F410E3" w:rsidP="00631BAF">
          <w:pPr>
            <w:pStyle w:val="TOC2"/>
            <w:tabs>
              <w:tab w:val="right" w:leader="dot" w:pos="9016"/>
            </w:tabs>
            <w:spacing w:after="0" w:line="240" w:lineRule="auto"/>
            <w:rPr>
              <w:noProof/>
              <w:sz w:val="22"/>
            </w:rPr>
          </w:pPr>
          <w:hyperlink w:anchor="_Toc242522006" w:history="1">
            <w:r w:rsidRPr="000A121E">
              <w:rPr>
                <w:rStyle w:val="Hyperlink"/>
                <w:noProof/>
                <w:sz w:val="22"/>
              </w:rPr>
              <w:t>6.1 Hazard Analysis (C2)</w:t>
            </w:r>
            <w:r w:rsidRPr="000A121E">
              <w:rPr>
                <w:noProof/>
                <w:webHidden/>
                <w:sz w:val="22"/>
              </w:rPr>
              <w:tab/>
            </w:r>
            <w:r w:rsidRPr="000A121E">
              <w:rPr>
                <w:noProof/>
                <w:webHidden/>
                <w:sz w:val="22"/>
              </w:rPr>
              <w:fldChar w:fldCharType="begin"/>
            </w:r>
            <w:r w:rsidRPr="000A121E">
              <w:rPr>
                <w:noProof/>
                <w:webHidden/>
                <w:sz w:val="22"/>
              </w:rPr>
              <w:instrText xml:space="preserve"> PAGEREF _Toc242522006 \h </w:instrText>
            </w:r>
            <w:r w:rsidRPr="000A121E">
              <w:rPr>
                <w:noProof/>
                <w:webHidden/>
                <w:sz w:val="22"/>
              </w:rPr>
            </w:r>
            <w:r w:rsidRPr="000A121E">
              <w:rPr>
                <w:noProof/>
                <w:webHidden/>
                <w:sz w:val="22"/>
              </w:rPr>
              <w:fldChar w:fldCharType="separate"/>
            </w:r>
            <w:r w:rsidR="00047998">
              <w:rPr>
                <w:noProof/>
                <w:webHidden/>
                <w:sz w:val="22"/>
              </w:rPr>
              <w:t>18</w:t>
            </w:r>
            <w:r w:rsidRPr="000A121E">
              <w:rPr>
                <w:noProof/>
                <w:webHidden/>
                <w:sz w:val="22"/>
              </w:rPr>
              <w:fldChar w:fldCharType="end"/>
            </w:r>
          </w:hyperlink>
        </w:p>
        <w:p w14:paraId="691910AE" w14:textId="05E9A62E" w:rsidR="00F410E3" w:rsidRPr="000A121E" w:rsidRDefault="00F410E3" w:rsidP="00631BAF">
          <w:pPr>
            <w:pStyle w:val="TOC2"/>
            <w:tabs>
              <w:tab w:val="right" w:leader="dot" w:pos="9016"/>
            </w:tabs>
            <w:spacing w:after="0" w:line="240" w:lineRule="auto"/>
            <w:rPr>
              <w:noProof/>
              <w:sz w:val="22"/>
            </w:rPr>
          </w:pPr>
          <w:hyperlink w:anchor="_Toc242522007" w:history="1">
            <w:r w:rsidRPr="000A121E">
              <w:rPr>
                <w:rStyle w:val="Hyperlink"/>
                <w:noProof/>
                <w:sz w:val="22"/>
              </w:rPr>
              <w:t>6.2 Multi-Criteria Ranking (C2)</w:t>
            </w:r>
            <w:r w:rsidRPr="000A121E">
              <w:rPr>
                <w:noProof/>
                <w:webHidden/>
                <w:sz w:val="22"/>
              </w:rPr>
              <w:tab/>
            </w:r>
            <w:r w:rsidRPr="000A121E">
              <w:rPr>
                <w:noProof/>
                <w:webHidden/>
                <w:sz w:val="22"/>
              </w:rPr>
              <w:fldChar w:fldCharType="begin"/>
            </w:r>
            <w:r w:rsidRPr="000A121E">
              <w:rPr>
                <w:noProof/>
                <w:webHidden/>
                <w:sz w:val="22"/>
              </w:rPr>
              <w:instrText xml:space="preserve"> PAGEREF _Toc242522007 \h </w:instrText>
            </w:r>
            <w:r w:rsidRPr="000A121E">
              <w:rPr>
                <w:noProof/>
                <w:webHidden/>
                <w:sz w:val="22"/>
              </w:rPr>
            </w:r>
            <w:r w:rsidRPr="000A121E">
              <w:rPr>
                <w:noProof/>
                <w:webHidden/>
                <w:sz w:val="22"/>
              </w:rPr>
              <w:fldChar w:fldCharType="separate"/>
            </w:r>
            <w:r w:rsidR="00047998">
              <w:rPr>
                <w:noProof/>
                <w:webHidden/>
                <w:sz w:val="22"/>
              </w:rPr>
              <w:t>18</w:t>
            </w:r>
            <w:r w:rsidRPr="000A121E">
              <w:rPr>
                <w:noProof/>
                <w:webHidden/>
                <w:sz w:val="22"/>
              </w:rPr>
              <w:fldChar w:fldCharType="end"/>
            </w:r>
          </w:hyperlink>
        </w:p>
        <w:p w14:paraId="01A1CDB0" w14:textId="586A499B" w:rsidR="00F410E3" w:rsidRPr="000A121E" w:rsidRDefault="00F410E3" w:rsidP="00631BAF">
          <w:pPr>
            <w:pStyle w:val="TOC2"/>
            <w:tabs>
              <w:tab w:val="right" w:leader="dot" w:pos="9016"/>
            </w:tabs>
            <w:spacing w:after="0" w:line="240" w:lineRule="auto"/>
            <w:rPr>
              <w:noProof/>
              <w:sz w:val="22"/>
            </w:rPr>
          </w:pPr>
          <w:hyperlink w:anchor="_Toc242522008" w:history="1">
            <w:r w:rsidRPr="000A121E">
              <w:rPr>
                <w:rStyle w:val="Hyperlink"/>
                <w:noProof/>
                <w:sz w:val="22"/>
              </w:rPr>
              <w:t>6.3 Deterministic Facility Location (C3)</w:t>
            </w:r>
            <w:r w:rsidRPr="000A121E">
              <w:rPr>
                <w:noProof/>
                <w:webHidden/>
                <w:sz w:val="22"/>
              </w:rPr>
              <w:tab/>
            </w:r>
            <w:r w:rsidRPr="000A121E">
              <w:rPr>
                <w:noProof/>
                <w:webHidden/>
                <w:sz w:val="22"/>
              </w:rPr>
              <w:fldChar w:fldCharType="begin"/>
            </w:r>
            <w:r w:rsidRPr="000A121E">
              <w:rPr>
                <w:noProof/>
                <w:webHidden/>
                <w:sz w:val="22"/>
              </w:rPr>
              <w:instrText xml:space="preserve"> PAGEREF _Toc242522008 \h </w:instrText>
            </w:r>
            <w:r w:rsidRPr="000A121E">
              <w:rPr>
                <w:noProof/>
                <w:webHidden/>
                <w:sz w:val="22"/>
              </w:rPr>
            </w:r>
            <w:r w:rsidRPr="000A121E">
              <w:rPr>
                <w:noProof/>
                <w:webHidden/>
                <w:sz w:val="22"/>
              </w:rPr>
              <w:fldChar w:fldCharType="separate"/>
            </w:r>
            <w:r w:rsidR="00047998">
              <w:rPr>
                <w:noProof/>
                <w:webHidden/>
                <w:sz w:val="22"/>
              </w:rPr>
              <w:t>19</w:t>
            </w:r>
            <w:r w:rsidRPr="000A121E">
              <w:rPr>
                <w:noProof/>
                <w:webHidden/>
                <w:sz w:val="22"/>
              </w:rPr>
              <w:fldChar w:fldCharType="end"/>
            </w:r>
          </w:hyperlink>
        </w:p>
        <w:p w14:paraId="375C90AF" w14:textId="30D9664D" w:rsidR="00F410E3" w:rsidRPr="000A121E" w:rsidRDefault="00F410E3" w:rsidP="00631BAF">
          <w:pPr>
            <w:pStyle w:val="TOC2"/>
            <w:tabs>
              <w:tab w:val="right" w:leader="dot" w:pos="9016"/>
            </w:tabs>
            <w:spacing w:after="0" w:line="240" w:lineRule="auto"/>
            <w:rPr>
              <w:noProof/>
              <w:sz w:val="22"/>
            </w:rPr>
          </w:pPr>
          <w:hyperlink w:anchor="_Toc242522009" w:history="1">
            <w:r w:rsidRPr="000A121E">
              <w:rPr>
                <w:rStyle w:val="Hyperlink"/>
                <w:noProof/>
                <w:sz w:val="22"/>
              </w:rPr>
              <w:t>6.4 Scenario Generation (C3)</w:t>
            </w:r>
            <w:r w:rsidRPr="000A121E">
              <w:rPr>
                <w:noProof/>
                <w:webHidden/>
                <w:sz w:val="22"/>
              </w:rPr>
              <w:tab/>
            </w:r>
            <w:r w:rsidRPr="000A121E">
              <w:rPr>
                <w:noProof/>
                <w:webHidden/>
                <w:sz w:val="22"/>
              </w:rPr>
              <w:fldChar w:fldCharType="begin"/>
            </w:r>
            <w:r w:rsidRPr="000A121E">
              <w:rPr>
                <w:noProof/>
                <w:webHidden/>
                <w:sz w:val="22"/>
              </w:rPr>
              <w:instrText xml:space="preserve"> PAGEREF _Toc242522009 \h </w:instrText>
            </w:r>
            <w:r w:rsidRPr="000A121E">
              <w:rPr>
                <w:noProof/>
                <w:webHidden/>
                <w:sz w:val="22"/>
              </w:rPr>
            </w:r>
            <w:r w:rsidRPr="000A121E">
              <w:rPr>
                <w:noProof/>
                <w:webHidden/>
                <w:sz w:val="22"/>
              </w:rPr>
              <w:fldChar w:fldCharType="separate"/>
            </w:r>
            <w:r w:rsidR="00047998">
              <w:rPr>
                <w:noProof/>
                <w:webHidden/>
                <w:sz w:val="22"/>
              </w:rPr>
              <w:t>19</w:t>
            </w:r>
            <w:r w:rsidRPr="000A121E">
              <w:rPr>
                <w:noProof/>
                <w:webHidden/>
                <w:sz w:val="22"/>
              </w:rPr>
              <w:fldChar w:fldCharType="end"/>
            </w:r>
          </w:hyperlink>
        </w:p>
        <w:p w14:paraId="752768CE" w14:textId="02BF8385" w:rsidR="00F410E3" w:rsidRPr="000A121E" w:rsidRDefault="00F410E3" w:rsidP="00631BAF">
          <w:pPr>
            <w:pStyle w:val="TOC2"/>
            <w:tabs>
              <w:tab w:val="right" w:leader="dot" w:pos="9016"/>
            </w:tabs>
            <w:spacing w:after="0" w:line="240" w:lineRule="auto"/>
            <w:rPr>
              <w:noProof/>
              <w:sz w:val="22"/>
            </w:rPr>
          </w:pPr>
          <w:hyperlink w:anchor="_Toc242522010" w:history="1">
            <w:r w:rsidRPr="000A121E">
              <w:rPr>
                <w:rStyle w:val="Hyperlink"/>
                <w:noProof/>
                <w:sz w:val="22"/>
              </w:rPr>
              <w:t>6.5 Scenario-Wise Medical LP</w:t>
            </w:r>
            <w:r w:rsidRPr="000A121E">
              <w:rPr>
                <w:noProof/>
                <w:webHidden/>
                <w:sz w:val="22"/>
              </w:rPr>
              <w:tab/>
            </w:r>
            <w:r w:rsidRPr="000A121E">
              <w:rPr>
                <w:noProof/>
                <w:webHidden/>
                <w:sz w:val="22"/>
              </w:rPr>
              <w:fldChar w:fldCharType="begin"/>
            </w:r>
            <w:r w:rsidRPr="000A121E">
              <w:rPr>
                <w:noProof/>
                <w:webHidden/>
                <w:sz w:val="22"/>
              </w:rPr>
              <w:instrText xml:space="preserve"> PAGEREF _Toc242522010 \h </w:instrText>
            </w:r>
            <w:r w:rsidRPr="000A121E">
              <w:rPr>
                <w:noProof/>
                <w:webHidden/>
                <w:sz w:val="22"/>
              </w:rPr>
            </w:r>
            <w:r w:rsidRPr="000A121E">
              <w:rPr>
                <w:noProof/>
                <w:webHidden/>
                <w:sz w:val="22"/>
              </w:rPr>
              <w:fldChar w:fldCharType="separate"/>
            </w:r>
            <w:r w:rsidR="00047998">
              <w:rPr>
                <w:noProof/>
                <w:webHidden/>
                <w:sz w:val="22"/>
              </w:rPr>
              <w:t>19</w:t>
            </w:r>
            <w:r w:rsidRPr="000A121E">
              <w:rPr>
                <w:noProof/>
                <w:webHidden/>
                <w:sz w:val="22"/>
              </w:rPr>
              <w:fldChar w:fldCharType="end"/>
            </w:r>
          </w:hyperlink>
        </w:p>
        <w:p w14:paraId="03ECAD56" w14:textId="19498B1B" w:rsidR="00F410E3" w:rsidRPr="000A121E" w:rsidRDefault="00F410E3" w:rsidP="00631BAF">
          <w:pPr>
            <w:pStyle w:val="TOC2"/>
            <w:tabs>
              <w:tab w:val="right" w:leader="dot" w:pos="9016"/>
            </w:tabs>
            <w:spacing w:after="0" w:line="240" w:lineRule="auto"/>
            <w:rPr>
              <w:noProof/>
              <w:sz w:val="22"/>
            </w:rPr>
          </w:pPr>
          <w:hyperlink w:anchor="_Toc242522011" w:history="1">
            <w:r w:rsidRPr="000A121E">
              <w:rPr>
                <w:rStyle w:val="Hyperlink"/>
                <w:noProof/>
                <w:sz w:val="22"/>
              </w:rPr>
              <w:t>6.6 Two-Stage SAA Budget Model (C3)</w:t>
            </w:r>
            <w:r w:rsidRPr="000A121E">
              <w:rPr>
                <w:noProof/>
                <w:webHidden/>
                <w:sz w:val="22"/>
              </w:rPr>
              <w:tab/>
            </w:r>
            <w:r w:rsidRPr="000A121E">
              <w:rPr>
                <w:noProof/>
                <w:webHidden/>
                <w:sz w:val="22"/>
              </w:rPr>
              <w:fldChar w:fldCharType="begin"/>
            </w:r>
            <w:r w:rsidRPr="000A121E">
              <w:rPr>
                <w:noProof/>
                <w:webHidden/>
                <w:sz w:val="22"/>
              </w:rPr>
              <w:instrText xml:space="preserve"> PAGEREF _Toc242522011 \h </w:instrText>
            </w:r>
            <w:r w:rsidRPr="000A121E">
              <w:rPr>
                <w:noProof/>
                <w:webHidden/>
                <w:sz w:val="22"/>
              </w:rPr>
            </w:r>
            <w:r w:rsidRPr="000A121E">
              <w:rPr>
                <w:noProof/>
                <w:webHidden/>
                <w:sz w:val="22"/>
              </w:rPr>
              <w:fldChar w:fldCharType="separate"/>
            </w:r>
            <w:r w:rsidR="00047998">
              <w:rPr>
                <w:noProof/>
                <w:webHidden/>
                <w:sz w:val="22"/>
              </w:rPr>
              <w:t>20</w:t>
            </w:r>
            <w:r w:rsidRPr="000A121E">
              <w:rPr>
                <w:noProof/>
                <w:webHidden/>
                <w:sz w:val="22"/>
              </w:rPr>
              <w:fldChar w:fldCharType="end"/>
            </w:r>
          </w:hyperlink>
        </w:p>
        <w:p w14:paraId="29C27185" w14:textId="4932CD26" w:rsidR="00F410E3" w:rsidRPr="000A121E" w:rsidRDefault="00F410E3" w:rsidP="00631BAF">
          <w:pPr>
            <w:pStyle w:val="TOC2"/>
            <w:tabs>
              <w:tab w:val="right" w:leader="dot" w:pos="9016"/>
            </w:tabs>
            <w:spacing w:after="0" w:line="240" w:lineRule="auto"/>
            <w:rPr>
              <w:noProof/>
              <w:sz w:val="22"/>
            </w:rPr>
          </w:pPr>
          <w:hyperlink w:anchor="_Toc242522012" w:history="1">
            <w:r w:rsidRPr="000A121E">
              <w:rPr>
                <w:rStyle w:val="Hyperlink"/>
                <w:noProof/>
                <w:sz w:val="22"/>
              </w:rPr>
              <w:t>6.7 Rationale for Three Decision Models</w:t>
            </w:r>
            <w:r w:rsidRPr="000A121E">
              <w:rPr>
                <w:noProof/>
                <w:webHidden/>
                <w:sz w:val="22"/>
              </w:rPr>
              <w:tab/>
            </w:r>
            <w:r w:rsidRPr="000A121E">
              <w:rPr>
                <w:noProof/>
                <w:webHidden/>
                <w:sz w:val="22"/>
              </w:rPr>
              <w:fldChar w:fldCharType="begin"/>
            </w:r>
            <w:r w:rsidRPr="000A121E">
              <w:rPr>
                <w:noProof/>
                <w:webHidden/>
                <w:sz w:val="22"/>
              </w:rPr>
              <w:instrText xml:space="preserve"> PAGEREF _Toc242522012 \h </w:instrText>
            </w:r>
            <w:r w:rsidRPr="000A121E">
              <w:rPr>
                <w:noProof/>
                <w:webHidden/>
                <w:sz w:val="22"/>
              </w:rPr>
            </w:r>
            <w:r w:rsidRPr="000A121E">
              <w:rPr>
                <w:noProof/>
                <w:webHidden/>
                <w:sz w:val="22"/>
              </w:rPr>
              <w:fldChar w:fldCharType="separate"/>
            </w:r>
            <w:r w:rsidR="00047998">
              <w:rPr>
                <w:noProof/>
                <w:webHidden/>
                <w:sz w:val="22"/>
              </w:rPr>
              <w:t>20</w:t>
            </w:r>
            <w:r w:rsidRPr="000A121E">
              <w:rPr>
                <w:noProof/>
                <w:webHidden/>
                <w:sz w:val="22"/>
              </w:rPr>
              <w:fldChar w:fldCharType="end"/>
            </w:r>
          </w:hyperlink>
        </w:p>
        <w:p w14:paraId="2389B46A" w14:textId="21AE3DDD" w:rsidR="00F410E3" w:rsidRPr="000A121E" w:rsidRDefault="00F410E3" w:rsidP="00631BAF">
          <w:pPr>
            <w:pStyle w:val="TOC2"/>
            <w:tabs>
              <w:tab w:val="right" w:leader="dot" w:pos="9016"/>
            </w:tabs>
            <w:spacing w:after="0" w:line="240" w:lineRule="auto"/>
            <w:rPr>
              <w:noProof/>
              <w:sz w:val="22"/>
            </w:rPr>
          </w:pPr>
          <w:hyperlink w:anchor="_Toc242522013" w:history="1">
            <w:r w:rsidRPr="000A121E">
              <w:rPr>
                <w:rStyle w:val="Hyperlink"/>
                <w:noProof/>
                <w:sz w:val="22"/>
              </w:rPr>
              <w:t>6.8 Technology Stack</w:t>
            </w:r>
            <w:r w:rsidRPr="000A121E">
              <w:rPr>
                <w:noProof/>
                <w:webHidden/>
                <w:sz w:val="22"/>
              </w:rPr>
              <w:tab/>
            </w:r>
            <w:r w:rsidRPr="000A121E">
              <w:rPr>
                <w:noProof/>
                <w:webHidden/>
                <w:sz w:val="22"/>
              </w:rPr>
              <w:fldChar w:fldCharType="begin"/>
            </w:r>
            <w:r w:rsidRPr="000A121E">
              <w:rPr>
                <w:noProof/>
                <w:webHidden/>
                <w:sz w:val="22"/>
              </w:rPr>
              <w:instrText xml:space="preserve"> PAGEREF _Toc242522013 \h </w:instrText>
            </w:r>
            <w:r w:rsidRPr="000A121E">
              <w:rPr>
                <w:noProof/>
                <w:webHidden/>
                <w:sz w:val="22"/>
              </w:rPr>
            </w:r>
            <w:r w:rsidRPr="000A121E">
              <w:rPr>
                <w:noProof/>
                <w:webHidden/>
                <w:sz w:val="22"/>
              </w:rPr>
              <w:fldChar w:fldCharType="separate"/>
            </w:r>
            <w:r w:rsidR="00047998">
              <w:rPr>
                <w:noProof/>
                <w:webHidden/>
                <w:sz w:val="22"/>
              </w:rPr>
              <w:t>21</w:t>
            </w:r>
            <w:r w:rsidRPr="000A121E">
              <w:rPr>
                <w:noProof/>
                <w:webHidden/>
                <w:sz w:val="22"/>
              </w:rPr>
              <w:fldChar w:fldCharType="end"/>
            </w:r>
          </w:hyperlink>
        </w:p>
        <w:p w14:paraId="74DB09B7" w14:textId="5F63FFBE" w:rsidR="00F410E3" w:rsidRPr="000A121E" w:rsidRDefault="00F410E3" w:rsidP="00631BAF">
          <w:pPr>
            <w:pStyle w:val="TOC1"/>
            <w:rPr>
              <w:sz w:val="22"/>
            </w:rPr>
          </w:pPr>
          <w:hyperlink w:anchor="_Toc242522014" w:history="1">
            <w:r w:rsidRPr="000A121E">
              <w:rPr>
                <w:rStyle w:val="Hyperlink"/>
                <w:sz w:val="22"/>
              </w:rPr>
              <w:t>7. Interface Design</w:t>
            </w:r>
            <w:r w:rsidRPr="000A121E">
              <w:rPr>
                <w:webHidden/>
                <w:sz w:val="22"/>
              </w:rPr>
              <w:tab/>
            </w:r>
            <w:r w:rsidRPr="000A121E">
              <w:rPr>
                <w:webHidden/>
                <w:sz w:val="22"/>
              </w:rPr>
              <w:fldChar w:fldCharType="begin"/>
            </w:r>
            <w:r w:rsidRPr="000A121E">
              <w:rPr>
                <w:webHidden/>
                <w:sz w:val="22"/>
              </w:rPr>
              <w:instrText xml:space="preserve"> PAGEREF _Toc242522014 \h </w:instrText>
            </w:r>
            <w:r w:rsidRPr="000A121E">
              <w:rPr>
                <w:webHidden/>
                <w:sz w:val="22"/>
              </w:rPr>
            </w:r>
            <w:r w:rsidRPr="000A121E">
              <w:rPr>
                <w:webHidden/>
                <w:sz w:val="22"/>
              </w:rPr>
              <w:fldChar w:fldCharType="separate"/>
            </w:r>
            <w:r w:rsidR="00047998">
              <w:rPr>
                <w:webHidden/>
                <w:sz w:val="22"/>
              </w:rPr>
              <w:t>22</w:t>
            </w:r>
            <w:r w:rsidRPr="000A121E">
              <w:rPr>
                <w:webHidden/>
                <w:sz w:val="22"/>
              </w:rPr>
              <w:fldChar w:fldCharType="end"/>
            </w:r>
          </w:hyperlink>
        </w:p>
        <w:p w14:paraId="1210AF10" w14:textId="1902A458" w:rsidR="00F410E3" w:rsidRPr="000A121E" w:rsidRDefault="00F410E3" w:rsidP="00631BAF">
          <w:pPr>
            <w:pStyle w:val="TOC2"/>
            <w:tabs>
              <w:tab w:val="right" w:leader="dot" w:pos="9016"/>
            </w:tabs>
            <w:spacing w:after="0" w:line="240" w:lineRule="auto"/>
            <w:rPr>
              <w:noProof/>
              <w:sz w:val="22"/>
            </w:rPr>
          </w:pPr>
          <w:hyperlink w:anchor="_Toc242522015" w:history="1">
            <w:r w:rsidRPr="000A121E">
              <w:rPr>
                <w:rStyle w:val="Hyperlink"/>
                <w:noProof/>
                <w:sz w:val="22"/>
              </w:rPr>
              <w:t>7.1 User Analysis</w:t>
            </w:r>
            <w:r w:rsidRPr="000A121E">
              <w:rPr>
                <w:noProof/>
                <w:webHidden/>
                <w:sz w:val="22"/>
              </w:rPr>
              <w:tab/>
            </w:r>
            <w:r w:rsidRPr="000A121E">
              <w:rPr>
                <w:noProof/>
                <w:webHidden/>
                <w:sz w:val="22"/>
              </w:rPr>
              <w:fldChar w:fldCharType="begin"/>
            </w:r>
            <w:r w:rsidRPr="000A121E">
              <w:rPr>
                <w:noProof/>
                <w:webHidden/>
                <w:sz w:val="22"/>
              </w:rPr>
              <w:instrText xml:space="preserve"> PAGEREF _Toc242522015 \h </w:instrText>
            </w:r>
            <w:r w:rsidRPr="000A121E">
              <w:rPr>
                <w:noProof/>
                <w:webHidden/>
                <w:sz w:val="22"/>
              </w:rPr>
            </w:r>
            <w:r w:rsidRPr="000A121E">
              <w:rPr>
                <w:noProof/>
                <w:webHidden/>
                <w:sz w:val="22"/>
              </w:rPr>
              <w:fldChar w:fldCharType="separate"/>
            </w:r>
            <w:r w:rsidR="00047998">
              <w:rPr>
                <w:noProof/>
                <w:webHidden/>
                <w:sz w:val="22"/>
              </w:rPr>
              <w:t>22</w:t>
            </w:r>
            <w:r w:rsidRPr="000A121E">
              <w:rPr>
                <w:noProof/>
                <w:webHidden/>
                <w:sz w:val="22"/>
              </w:rPr>
              <w:fldChar w:fldCharType="end"/>
            </w:r>
          </w:hyperlink>
        </w:p>
        <w:p w14:paraId="2518BCC6" w14:textId="3CF3C6DF" w:rsidR="00F410E3" w:rsidRPr="000A121E" w:rsidRDefault="00F410E3" w:rsidP="00631BAF">
          <w:pPr>
            <w:pStyle w:val="TOC2"/>
            <w:tabs>
              <w:tab w:val="right" w:leader="dot" w:pos="9016"/>
            </w:tabs>
            <w:spacing w:after="0" w:line="240" w:lineRule="auto"/>
            <w:rPr>
              <w:noProof/>
              <w:sz w:val="22"/>
            </w:rPr>
          </w:pPr>
          <w:hyperlink w:anchor="_Toc242522016" w:history="1">
            <w:r w:rsidRPr="000A121E">
              <w:rPr>
                <w:rStyle w:val="Hyperlink"/>
                <w:noProof/>
                <w:sz w:val="22"/>
              </w:rPr>
              <w:t>7.2 Task Analysis</w:t>
            </w:r>
            <w:r w:rsidRPr="000A121E">
              <w:rPr>
                <w:noProof/>
                <w:webHidden/>
                <w:sz w:val="22"/>
              </w:rPr>
              <w:tab/>
            </w:r>
            <w:r w:rsidRPr="000A121E">
              <w:rPr>
                <w:noProof/>
                <w:webHidden/>
                <w:sz w:val="22"/>
              </w:rPr>
              <w:fldChar w:fldCharType="begin"/>
            </w:r>
            <w:r w:rsidRPr="000A121E">
              <w:rPr>
                <w:noProof/>
                <w:webHidden/>
                <w:sz w:val="22"/>
              </w:rPr>
              <w:instrText xml:space="preserve"> PAGEREF _Toc242522016 \h </w:instrText>
            </w:r>
            <w:r w:rsidRPr="000A121E">
              <w:rPr>
                <w:noProof/>
                <w:webHidden/>
                <w:sz w:val="22"/>
              </w:rPr>
            </w:r>
            <w:r w:rsidRPr="000A121E">
              <w:rPr>
                <w:noProof/>
                <w:webHidden/>
                <w:sz w:val="22"/>
              </w:rPr>
              <w:fldChar w:fldCharType="separate"/>
            </w:r>
            <w:r w:rsidR="00047998">
              <w:rPr>
                <w:noProof/>
                <w:webHidden/>
                <w:sz w:val="22"/>
              </w:rPr>
              <w:t>22</w:t>
            </w:r>
            <w:r w:rsidRPr="000A121E">
              <w:rPr>
                <w:noProof/>
                <w:webHidden/>
                <w:sz w:val="22"/>
              </w:rPr>
              <w:fldChar w:fldCharType="end"/>
            </w:r>
          </w:hyperlink>
        </w:p>
        <w:p w14:paraId="410EC81A" w14:textId="67720953" w:rsidR="00F410E3" w:rsidRPr="000A121E" w:rsidRDefault="00F410E3" w:rsidP="00631BAF">
          <w:pPr>
            <w:pStyle w:val="TOC2"/>
            <w:tabs>
              <w:tab w:val="right" w:leader="dot" w:pos="9016"/>
            </w:tabs>
            <w:spacing w:after="0" w:line="240" w:lineRule="auto"/>
            <w:rPr>
              <w:noProof/>
              <w:sz w:val="22"/>
            </w:rPr>
          </w:pPr>
          <w:hyperlink w:anchor="_Toc242522017" w:history="1">
            <w:r w:rsidRPr="000A121E">
              <w:rPr>
                <w:rStyle w:val="Hyperlink"/>
                <w:noProof/>
                <w:sz w:val="22"/>
              </w:rPr>
              <w:t>7.3 Interface Objects and Their Operations</w:t>
            </w:r>
            <w:r w:rsidRPr="000A121E">
              <w:rPr>
                <w:noProof/>
                <w:webHidden/>
                <w:sz w:val="22"/>
              </w:rPr>
              <w:tab/>
            </w:r>
            <w:r w:rsidRPr="000A121E">
              <w:rPr>
                <w:noProof/>
                <w:webHidden/>
                <w:sz w:val="22"/>
              </w:rPr>
              <w:fldChar w:fldCharType="begin"/>
            </w:r>
            <w:r w:rsidRPr="000A121E">
              <w:rPr>
                <w:noProof/>
                <w:webHidden/>
                <w:sz w:val="22"/>
              </w:rPr>
              <w:instrText xml:space="preserve"> PAGEREF _Toc242522017 \h </w:instrText>
            </w:r>
            <w:r w:rsidRPr="000A121E">
              <w:rPr>
                <w:noProof/>
                <w:webHidden/>
                <w:sz w:val="22"/>
              </w:rPr>
            </w:r>
            <w:r w:rsidRPr="000A121E">
              <w:rPr>
                <w:noProof/>
                <w:webHidden/>
                <w:sz w:val="22"/>
              </w:rPr>
              <w:fldChar w:fldCharType="separate"/>
            </w:r>
            <w:r w:rsidR="00047998">
              <w:rPr>
                <w:noProof/>
                <w:webHidden/>
                <w:sz w:val="22"/>
              </w:rPr>
              <w:t>22</w:t>
            </w:r>
            <w:r w:rsidRPr="000A121E">
              <w:rPr>
                <w:noProof/>
                <w:webHidden/>
                <w:sz w:val="22"/>
              </w:rPr>
              <w:fldChar w:fldCharType="end"/>
            </w:r>
          </w:hyperlink>
        </w:p>
        <w:p w14:paraId="6F1F74EB" w14:textId="549475E0" w:rsidR="00F410E3" w:rsidRPr="000A121E" w:rsidRDefault="00F410E3" w:rsidP="00631BAF">
          <w:pPr>
            <w:pStyle w:val="TOC2"/>
            <w:tabs>
              <w:tab w:val="right" w:leader="dot" w:pos="9016"/>
            </w:tabs>
            <w:spacing w:after="0" w:line="240" w:lineRule="auto"/>
            <w:rPr>
              <w:noProof/>
              <w:sz w:val="22"/>
            </w:rPr>
          </w:pPr>
          <w:hyperlink w:anchor="_Toc242522018" w:history="1">
            <w:r w:rsidRPr="000A121E">
              <w:rPr>
                <w:rStyle w:val="Hyperlink"/>
                <w:noProof/>
                <w:sz w:val="22"/>
              </w:rPr>
              <w:t>7.4 Events That Change Interface State</w:t>
            </w:r>
            <w:r w:rsidRPr="000A121E">
              <w:rPr>
                <w:noProof/>
                <w:webHidden/>
                <w:sz w:val="22"/>
              </w:rPr>
              <w:tab/>
            </w:r>
            <w:r w:rsidRPr="000A121E">
              <w:rPr>
                <w:noProof/>
                <w:webHidden/>
                <w:sz w:val="22"/>
              </w:rPr>
              <w:fldChar w:fldCharType="begin"/>
            </w:r>
            <w:r w:rsidRPr="000A121E">
              <w:rPr>
                <w:noProof/>
                <w:webHidden/>
                <w:sz w:val="22"/>
              </w:rPr>
              <w:instrText xml:space="preserve"> PAGEREF _Toc242522018 \h </w:instrText>
            </w:r>
            <w:r w:rsidRPr="000A121E">
              <w:rPr>
                <w:noProof/>
                <w:webHidden/>
                <w:sz w:val="22"/>
              </w:rPr>
            </w:r>
            <w:r w:rsidRPr="000A121E">
              <w:rPr>
                <w:noProof/>
                <w:webHidden/>
                <w:sz w:val="22"/>
              </w:rPr>
              <w:fldChar w:fldCharType="separate"/>
            </w:r>
            <w:r w:rsidR="00047998">
              <w:rPr>
                <w:noProof/>
                <w:webHidden/>
                <w:sz w:val="22"/>
              </w:rPr>
              <w:t>23</w:t>
            </w:r>
            <w:r w:rsidRPr="000A121E">
              <w:rPr>
                <w:noProof/>
                <w:webHidden/>
                <w:sz w:val="22"/>
              </w:rPr>
              <w:fldChar w:fldCharType="end"/>
            </w:r>
          </w:hyperlink>
        </w:p>
        <w:p w14:paraId="24D555A8" w14:textId="2E5179CF" w:rsidR="00F410E3" w:rsidRPr="000A121E" w:rsidRDefault="00F410E3" w:rsidP="00631BAF">
          <w:pPr>
            <w:pStyle w:val="TOC2"/>
            <w:tabs>
              <w:tab w:val="right" w:leader="dot" w:pos="9016"/>
            </w:tabs>
            <w:spacing w:after="0" w:line="240" w:lineRule="auto"/>
            <w:rPr>
              <w:noProof/>
              <w:sz w:val="22"/>
            </w:rPr>
          </w:pPr>
          <w:hyperlink w:anchor="_Toc242522019" w:history="1">
            <w:r w:rsidRPr="000A121E">
              <w:rPr>
                <w:rStyle w:val="Hyperlink"/>
                <w:noProof/>
                <w:sz w:val="22"/>
              </w:rPr>
              <w:t>7.5 Interface States</w:t>
            </w:r>
            <w:r w:rsidRPr="000A121E">
              <w:rPr>
                <w:noProof/>
                <w:webHidden/>
                <w:sz w:val="22"/>
              </w:rPr>
              <w:tab/>
            </w:r>
            <w:r w:rsidRPr="000A121E">
              <w:rPr>
                <w:noProof/>
                <w:webHidden/>
                <w:sz w:val="22"/>
              </w:rPr>
              <w:fldChar w:fldCharType="begin"/>
            </w:r>
            <w:r w:rsidRPr="000A121E">
              <w:rPr>
                <w:noProof/>
                <w:webHidden/>
                <w:sz w:val="22"/>
              </w:rPr>
              <w:instrText xml:space="preserve"> PAGEREF _Toc242522019 \h </w:instrText>
            </w:r>
            <w:r w:rsidRPr="000A121E">
              <w:rPr>
                <w:noProof/>
                <w:webHidden/>
                <w:sz w:val="22"/>
              </w:rPr>
            </w:r>
            <w:r w:rsidRPr="000A121E">
              <w:rPr>
                <w:noProof/>
                <w:webHidden/>
                <w:sz w:val="22"/>
              </w:rPr>
              <w:fldChar w:fldCharType="separate"/>
            </w:r>
            <w:r w:rsidR="00047998">
              <w:rPr>
                <w:noProof/>
                <w:webHidden/>
                <w:sz w:val="22"/>
              </w:rPr>
              <w:t>24</w:t>
            </w:r>
            <w:r w:rsidRPr="000A121E">
              <w:rPr>
                <w:noProof/>
                <w:webHidden/>
                <w:sz w:val="22"/>
              </w:rPr>
              <w:fldChar w:fldCharType="end"/>
            </w:r>
          </w:hyperlink>
        </w:p>
        <w:p w14:paraId="4EDAC49B" w14:textId="43970CA8" w:rsidR="00D15A91" w:rsidRDefault="00F410E3" w:rsidP="00631BAF">
          <w:pPr>
            <w:pStyle w:val="TOC2"/>
            <w:tabs>
              <w:tab w:val="right" w:leader="dot" w:pos="9016"/>
            </w:tabs>
            <w:spacing w:after="0" w:line="240" w:lineRule="auto"/>
            <w:rPr>
              <w:rStyle w:val="Hyperlink"/>
              <w:noProof/>
              <w:sz w:val="22"/>
            </w:rPr>
            <w:sectPr w:rsidR="00D15A91" w:rsidSect="00F90F1F">
              <w:footerReference w:type="default" r:id="rId10"/>
              <w:type w:val="continuous"/>
              <w:pgSz w:w="11906" w:h="16838" w:code="9"/>
              <w:pgMar w:top="1440" w:right="1440" w:bottom="1440" w:left="1440" w:header="720" w:footer="720" w:gutter="0"/>
              <w:cols w:space="720"/>
              <w:docGrid w:linePitch="326"/>
            </w:sectPr>
          </w:pPr>
          <w:hyperlink w:anchor="_Toc242522020" w:history="1">
            <w:r w:rsidRPr="000A121E">
              <w:rPr>
                <w:rStyle w:val="Hyperlink"/>
                <w:noProof/>
                <w:sz w:val="22"/>
              </w:rPr>
              <w:t>7.6 Screen Layouts</w:t>
            </w:r>
            <w:r w:rsidRPr="000A121E">
              <w:rPr>
                <w:noProof/>
                <w:webHidden/>
                <w:sz w:val="22"/>
              </w:rPr>
              <w:tab/>
            </w:r>
            <w:r w:rsidRPr="000A121E">
              <w:rPr>
                <w:noProof/>
                <w:webHidden/>
                <w:sz w:val="22"/>
              </w:rPr>
              <w:fldChar w:fldCharType="begin"/>
            </w:r>
            <w:r w:rsidRPr="000A121E">
              <w:rPr>
                <w:noProof/>
                <w:webHidden/>
                <w:sz w:val="22"/>
              </w:rPr>
              <w:instrText xml:space="preserve"> PAGEREF _Toc242522020 \h </w:instrText>
            </w:r>
            <w:r w:rsidRPr="000A121E">
              <w:rPr>
                <w:noProof/>
                <w:webHidden/>
                <w:sz w:val="22"/>
              </w:rPr>
            </w:r>
            <w:r w:rsidRPr="000A121E">
              <w:rPr>
                <w:noProof/>
                <w:webHidden/>
                <w:sz w:val="22"/>
              </w:rPr>
              <w:fldChar w:fldCharType="separate"/>
            </w:r>
            <w:r w:rsidR="00047998">
              <w:rPr>
                <w:noProof/>
                <w:webHidden/>
                <w:sz w:val="22"/>
              </w:rPr>
              <w:t>24</w:t>
            </w:r>
            <w:r w:rsidRPr="000A121E">
              <w:rPr>
                <w:noProof/>
                <w:webHidden/>
                <w:sz w:val="22"/>
              </w:rPr>
              <w:fldChar w:fldCharType="end"/>
            </w:r>
          </w:hyperlink>
        </w:p>
        <w:p w14:paraId="4EC52056" w14:textId="77777777" w:rsidR="00D15A91" w:rsidRDefault="00D15A91" w:rsidP="00631BAF">
          <w:pPr>
            <w:pStyle w:val="TOC1"/>
            <w:rPr>
              <w:rStyle w:val="Hyperlink"/>
              <w:sz w:val="22"/>
            </w:rPr>
            <w:sectPr w:rsidR="00D15A91" w:rsidSect="00C654C3">
              <w:type w:val="continuous"/>
              <w:pgSz w:w="11906" w:h="16838" w:code="9"/>
              <w:pgMar w:top="1440" w:right="1440" w:bottom="1440" w:left="1440" w:header="720" w:footer="720" w:gutter="0"/>
              <w:cols w:space="720"/>
              <w:titlePg/>
              <w:docGrid w:linePitch="326"/>
            </w:sectPr>
          </w:pPr>
        </w:p>
        <w:p w14:paraId="5A66F797" w14:textId="77777777" w:rsidR="00D15A91" w:rsidRDefault="00D15A91" w:rsidP="00631BAF">
          <w:pPr>
            <w:pStyle w:val="TOC1"/>
            <w:rPr>
              <w:rStyle w:val="Hyperlink"/>
              <w:sz w:val="22"/>
            </w:rPr>
            <w:sectPr w:rsidR="00D15A91" w:rsidSect="00C654C3">
              <w:type w:val="continuous"/>
              <w:pgSz w:w="11906" w:h="16838" w:code="9"/>
              <w:pgMar w:top="1440" w:right="1440" w:bottom="1440" w:left="1440" w:header="720" w:footer="720" w:gutter="0"/>
              <w:cols w:space="720"/>
              <w:titlePg/>
              <w:docGrid w:linePitch="326"/>
            </w:sectPr>
          </w:pPr>
        </w:p>
        <w:p w14:paraId="47556BCF" w14:textId="77777777" w:rsidR="00D15A91" w:rsidRDefault="00D15A91" w:rsidP="00631BAF">
          <w:pPr>
            <w:pStyle w:val="TOC1"/>
            <w:rPr>
              <w:rStyle w:val="Hyperlink"/>
              <w:sz w:val="22"/>
            </w:rPr>
            <w:sectPr w:rsidR="00D15A91" w:rsidSect="00C654C3">
              <w:footerReference w:type="first" r:id="rId11"/>
              <w:type w:val="continuous"/>
              <w:pgSz w:w="11906" w:h="16838" w:code="9"/>
              <w:pgMar w:top="1440" w:right="1440" w:bottom="1440" w:left="1440" w:header="720" w:footer="720" w:gutter="0"/>
              <w:cols w:space="720"/>
              <w:titlePg/>
              <w:docGrid w:linePitch="326"/>
            </w:sectPr>
          </w:pPr>
        </w:p>
        <w:p w14:paraId="6FE74CED" w14:textId="69DDBE4E" w:rsidR="00F410E3" w:rsidRPr="000A121E" w:rsidRDefault="00F410E3" w:rsidP="00631BAF">
          <w:pPr>
            <w:pStyle w:val="TOC1"/>
            <w:rPr>
              <w:sz w:val="22"/>
            </w:rPr>
          </w:pPr>
          <w:hyperlink w:anchor="_Toc242522021" w:history="1">
            <w:r w:rsidRPr="000A121E">
              <w:rPr>
                <w:rStyle w:val="Hyperlink"/>
                <w:sz w:val="22"/>
              </w:rPr>
              <w:t>8. Validation</w:t>
            </w:r>
            <w:r w:rsidRPr="000A121E">
              <w:rPr>
                <w:webHidden/>
                <w:sz w:val="22"/>
              </w:rPr>
              <w:tab/>
            </w:r>
            <w:r w:rsidRPr="000A121E">
              <w:rPr>
                <w:webHidden/>
                <w:sz w:val="22"/>
              </w:rPr>
              <w:fldChar w:fldCharType="begin"/>
            </w:r>
            <w:r w:rsidRPr="000A121E">
              <w:rPr>
                <w:webHidden/>
                <w:sz w:val="22"/>
              </w:rPr>
              <w:instrText xml:space="preserve"> PAGEREF _Toc242522021 \h </w:instrText>
            </w:r>
            <w:r w:rsidRPr="000A121E">
              <w:rPr>
                <w:webHidden/>
                <w:sz w:val="22"/>
              </w:rPr>
            </w:r>
            <w:r w:rsidRPr="000A121E">
              <w:rPr>
                <w:webHidden/>
                <w:sz w:val="22"/>
              </w:rPr>
              <w:fldChar w:fldCharType="separate"/>
            </w:r>
            <w:r w:rsidR="00047998">
              <w:rPr>
                <w:webHidden/>
                <w:sz w:val="22"/>
              </w:rPr>
              <w:t>29</w:t>
            </w:r>
            <w:r w:rsidRPr="000A121E">
              <w:rPr>
                <w:webHidden/>
                <w:sz w:val="22"/>
              </w:rPr>
              <w:fldChar w:fldCharType="end"/>
            </w:r>
          </w:hyperlink>
        </w:p>
        <w:p w14:paraId="177F1D75" w14:textId="2F7D8D24" w:rsidR="00F410E3" w:rsidRPr="000A121E" w:rsidRDefault="00F410E3" w:rsidP="00631BAF">
          <w:pPr>
            <w:pStyle w:val="TOC2"/>
            <w:tabs>
              <w:tab w:val="right" w:leader="dot" w:pos="9016"/>
            </w:tabs>
            <w:spacing w:after="0" w:line="240" w:lineRule="auto"/>
            <w:rPr>
              <w:noProof/>
              <w:sz w:val="22"/>
            </w:rPr>
          </w:pPr>
          <w:hyperlink w:anchor="_Toc242522022" w:history="1">
            <w:r w:rsidRPr="000A121E">
              <w:rPr>
                <w:rStyle w:val="Hyperlink"/>
                <w:noProof/>
                <w:sz w:val="22"/>
              </w:rPr>
              <w:t>8.1 Validation Strategy</w:t>
            </w:r>
            <w:r w:rsidRPr="000A121E">
              <w:rPr>
                <w:noProof/>
                <w:webHidden/>
                <w:sz w:val="22"/>
              </w:rPr>
              <w:tab/>
            </w:r>
            <w:r w:rsidRPr="000A121E">
              <w:rPr>
                <w:noProof/>
                <w:webHidden/>
                <w:sz w:val="22"/>
              </w:rPr>
              <w:fldChar w:fldCharType="begin"/>
            </w:r>
            <w:r w:rsidRPr="000A121E">
              <w:rPr>
                <w:noProof/>
                <w:webHidden/>
                <w:sz w:val="22"/>
              </w:rPr>
              <w:instrText xml:space="preserve"> PAGEREF _Toc242522022 \h </w:instrText>
            </w:r>
            <w:r w:rsidRPr="000A121E">
              <w:rPr>
                <w:noProof/>
                <w:webHidden/>
                <w:sz w:val="22"/>
              </w:rPr>
            </w:r>
            <w:r w:rsidRPr="000A121E">
              <w:rPr>
                <w:noProof/>
                <w:webHidden/>
                <w:sz w:val="22"/>
              </w:rPr>
              <w:fldChar w:fldCharType="separate"/>
            </w:r>
            <w:r w:rsidR="00047998">
              <w:rPr>
                <w:noProof/>
                <w:webHidden/>
                <w:sz w:val="22"/>
              </w:rPr>
              <w:t>29</w:t>
            </w:r>
            <w:r w:rsidRPr="000A121E">
              <w:rPr>
                <w:noProof/>
                <w:webHidden/>
                <w:sz w:val="22"/>
              </w:rPr>
              <w:fldChar w:fldCharType="end"/>
            </w:r>
          </w:hyperlink>
        </w:p>
        <w:p w14:paraId="0299C0A3" w14:textId="4FB1F215" w:rsidR="00F410E3" w:rsidRPr="000A121E" w:rsidRDefault="00F410E3" w:rsidP="00631BAF">
          <w:pPr>
            <w:pStyle w:val="TOC2"/>
            <w:tabs>
              <w:tab w:val="right" w:leader="dot" w:pos="9016"/>
            </w:tabs>
            <w:spacing w:after="0" w:line="240" w:lineRule="auto"/>
            <w:rPr>
              <w:noProof/>
              <w:sz w:val="22"/>
            </w:rPr>
          </w:pPr>
          <w:hyperlink w:anchor="_Toc242522023" w:history="1">
            <w:r w:rsidRPr="000A121E">
              <w:rPr>
                <w:rStyle w:val="Hyperlink"/>
                <w:noProof/>
                <w:sz w:val="22"/>
              </w:rPr>
              <w:t>8.2 Input Validation</w:t>
            </w:r>
            <w:r w:rsidRPr="000A121E">
              <w:rPr>
                <w:noProof/>
                <w:webHidden/>
                <w:sz w:val="22"/>
              </w:rPr>
              <w:tab/>
            </w:r>
            <w:r w:rsidRPr="000A121E">
              <w:rPr>
                <w:noProof/>
                <w:webHidden/>
                <w:sz w:val="22"/>
              </w:rPr>
              <w:fldChar w:fldCharType="begin"/>
            </w:r>
            <w:r w:rsidRPr="000A121E">
              <w:rPr>
                <w:noProof/>
                <w:webHidden/>
                <w:sz w:val="22"/>
              </w:rPr>
              <w:instrText xml:space="preserve"> PAGEREF _Toc242522023 \h </w:instrText>
            </w:r>
            <w:r w:rsidRPr="000A121E">
              <w:rPr>
                <w:noProof/>
                <w:webHidden/>
                <w:sz w:val="22"/>
              </w:rPr>
            </w:r>
            <w:r w:rsidRPr="000A121E">
              <w:rPr>
                <w:noProof/>
                <w:webHidden/>
                <w:sz w:val="22"/>
              </w:rPr>
              <w:fldChar w:fldCharType="separate"/>
            </w:r>
            <w:r w:rsidR="00047998">
              <w:rPr>
                <w:noProof/>
                <w:webHidden/>
                <w:sz w:val="22"/>
              </w:rPr>
              <w:t>29</w:t>
            </w:r>
            <w:r w:rsidRPr="000A121E">
              <w:rPr>
                <w:noProof/>
                <w:webHidden/>
                <w:sz w:val="22"/>
              </w:rPr>
              <w:fldChar w:fldCharType="end"/>
            </w:r>
          </w:hyperlink>
        </w:p>
        <w:p w14:paraId="5F7FEA5B" w14:textId="518262BF" w:rsidR="00F410E3" w:rsidRPr="000A121E" w:rsidRDefault="00F410E3" w:rsidP="00631BAF">
          <w:pPr>
            <w:pStyle w:val="TOC2"/>
            <w:tabs>
              <w:tab w:val="right" w:leader="dot" w:pos="9016"/>
            </w:tabs>
            <w:spacing w:after="0" w:line="240" w:lineRule="auto"/>
            <w:rPr>
              <w:noProof/>
              <w:sz w:val="22"/>
            </w:rPr>
          </w:pPr>
          <w:hyperlink w:anchor="_Toc242522024" w:history="1">
            <w:r w:rsidRPr="000A121E">
              <w:rPr>
                <w:rStyle w:val="Hyperlink"/>
                <w:noProof/>
                <w:sz w:val="22"/>
              </w:rPr>
              <w:t>8.3 Hazard Model Validation</w:t>
            </w:r>
            <w:r w:rsidRPr="000A121E">
              <w:rPr>
                <w:noProof/>
                <w:webHidden/>
                <w:sz w:val="22"/>
              </w:rPr>
              <w:tab/>
            </w:r>
            <w:r w:rsidRPr="000A121E">
              <w:rPr>
                <w:noProof/>
                <w:webHidden/>
                <w:sz w:val="22"/>
              </w:rPr>
              <w:fldChar w:fldCharType="begin"/>
            </w:r>
            <w:r w:rsidRPr="000A121E">
              <w:rPr>
                <w:noProof/>
                <w:webHidden/>
                <w:sz w:val="22"/>
              </w:rPr>
              <w:instrText xml:space="preserve"> PAGEREF _Toc242522024 \h </w:instrText>
            </w:r>
            <w:r w:rsidRPr="000A121E">
              <w:rPr>
                <w:noProof/>
                <w:webHidden/>
                <w:sz w:val="22"/>
              </w:rPr>
            </w:r>
            <w:r w:rsidRPr="000A121E">
              <w:rPr>
                <w:noProof/>
                <w:webHidden/>
                <w:sz w:val="22"/>
              </w:rPr>
              <w:fldChar w:fldCharType="separate"/>
            </w:r>
            <w:r w:rsidR="00047998">
              <w:rPr>
                <w:noProof/>
                <w:webHidden/>
                <w:sz w:val="22"/>
              </w:rPr>
              <w:t>30</w:t>
            </w:r>
            <w:r w:rsidRPr="000A121E">
              <w:rPr>
                <w:noProof/>
                <w:webHidden/>
                <w:sz w:val="22"/>
              </w:rPr>
              <w:fldChar w:fldCharType="end"/>
            </w:r>
          </w:hyperlink>
        </w:p>
        <w:p w14:paraId="494E874B" w14:textId="016AE305" w:rsidR="00F410E3" w:rsidRPr="000A121E" w:rsidRDefault="00F410E3" w:rsidP="00631BAF">
          <w:pPr>
            <w:pStyle w:val="TOC2"/>
            <w:tabs>
              <w:tab w:val="right" w:leader="dot" w:pos="9016"/>
            </w:tabs>
            <w:spacing w:after="0" w:line="240" w:lineRule="auto"/>
            <w:rPr>
              <w:noProof/>
              <w:sz w:val="22"/>
            </w:rPr>
          </w:pPr>
          <w:hyperlink w:anchor="_Toc242522025" w:history="1">
            <w:r w:rsidRPr="000A121E">
              <w:rPr>
                <w:rStyle w:val="Hyperlink"/>
                <w:noProof/>
                <w:sz w:val="22"/>
              </w:rPr>
              <w:t>8.4 Deterministic Model Validation</w:t>
            </w:r>
            <w:r w:rsidRPr="000A121E">
              <w:rPr>
                <w:noProof/>
                <w:webHidden/>
                <w:sz w:val="22"/>
              </w:rPr>
              <w:tab/>
            </w:r>
            <w:r w:rsidRPr="000A121E">
              <w:rPr>
                <w:noProof/>
                <w:webHidden/>
                <w:sz w:val="22"/>
              </w:rPr>
              <w:fldChar w:fldCharType="begin"/>
            </w:r>
            <w:r w:rsidRPr="000A121E">
              <w:rPr>
                <w:noProof/>
                <w:webHidden/>
                <w:sz w:val="22"/>
              </w:rPr>
              <w:instrText xml:space="preserve"> PAGEREF _Toc242522025 \h </w:instrText>
            </w:r>
            <w:r w:rsidRPr="000A121E">
              <w:rPr>
                <w:noProof/>
                <w:webHidden/>
                <w:sz w:val="22"/>
              </w:rPr>
            </w:r>
            <w:r w:rsidRPr="000A121E">
              <w:rPr>
                <w:noProof/>
                <w:webHidden/>
                <w:sz w:val="22"/>
              </w:rPr>
              <w:fldChar w:fldCharType="separate"/>
            </w:r>
            <w:r w:rsidR="00047998">
              <w:rPr>
                <w:noProof/>
                <w:webHidden/>
                <w:sz w:val="22"/>
              </w:rPr>
              <w:t>30</w:t>
            </w:r>
            <w:r w:rsidRPr="000A121E">
              <w:rPr>
                <w:noProof/>
                <w:webHidden/>
                <w:sz w:val="22"/>
              </w:rPr>
              <w:fldChar w:fldCharType="end"/>
            </w:r>
          </w:hyperlink>
        </w:p>
        <w:p w14:paraId="64A917BE" w14:textId="53E03647" w:rsidR="00F410E3" w:rsidRPr="000A121E" w:rsidRDefault="00F410E3" w:rsidP="00631BAF">
          <w:pPr>
            <w:pStyle w:val="TOC2"/>
            <w:tabs>
              <w:tab w:val="right" w:leader="dot" w:pos="9016"/>
            </w:tabs>
            <w:spacing w:after="0" w:line="240" w:lineRule="auto"/>
            <w:rPr>
              <w:noProof/>
              <w:sz w:val="22"/>
            </w:rPr>
          </w:pPr>
          <w:hyperlink w:anchor="_Toc242522026" w:history="1">
            <w:r w:rsidRPr="000A121E">
              <w:rPr>
                <w:rStyle w:val="Hyperlink"/>
                <w:noProof/>
                <w:sz w:val="22"/>
              </w:rPr>
              <w:t>8.5 Stochastic Model Validation</w:t>
            </w:r>
            <w:r w:rsidRPr="000A121E">
              <w:rPr>
                <w:noProof/>
                <w:webHidden/>
                <w:sz w:val="22"/>
              </w:rPr>
              <w:tab/>
            </w:r>
            <w:r w:rsidRPr="000A121E">
              <w:rPr>
                <w:noProof/>
                <w:webHidden/>
                <w:sz w:val="22"/>
              </w:rPr>
              <w:fldChar w:fldCharType="begin"/>
            </w:r>
            <w:r w:rsidRPr="000A121E">
              <w:rPr>
                <w:noProof/>
                <w:webHidden/>
                <w:sz w:val="22"/>
              </w:rPr>
              <w:instrText xml:space="preserve"> PAGEREF _Toc242522026 \h </w:instrText>
            </w:r>
            <w:r w:rsidRPr="000A121E">
              <w:rPr>
                <w:noProof/>
                <w:webHidden/>
                <w:sz w:val="22"/>
              </w:rPr>
            </w:r>
            <w:r w:rsidRPr="000A121E">
              <w:rPr>
                <w:noProof/>
                <w:webHidden/>
                <w:sz w:val="22"/>
              </w:rPr>
              <w:fldChar w:fldCharType="separate"/>
            </w:r>
            <w:r w:rsidR="00047998">
              <w:rPr>
                <w:noProof/>
                <w:webHidden/>
                <w:sz w:val="22"/>
              </w:rPr>
              <w:t>31</w:t>
            </w:r>
            <w:r w:rsidRPr="000A121E">
              <w:rPr>
                <w:noProof/>
                <w:webHidden/>
                <w:sz w:val="22"/>
              </w:rPr>
              <w:fldChar w:fldCharType="end"/>
            </w:r>
          </w:hyperlink>
        </w:p>
        <w:p w14:paraId="4600C983" w14:textId="1D0F9CEC" w:rsidR="00F410E3" w:rsidRPr="000A121E" w:rsidRDefault="00F410E3" w:rsidP="00631BAF">
          <w:pPr>
            <w:pStyle w:val="TOC2"/>
            <w:tabs>
              <w:tab w:val="right" w:leader="dot" w:pos="9016"/>
            </w:tabs>
            <w:spacing w:after="0" w:line="240" w:lineRule="auto"/>
            <w:rPr>
              <w:noProof/>
              <w:sz w:val="22"/>
            </w:rPr>
          </w:pPr>
          <w:hyperlink w:anchor="_Toc242522027" w:history="1">
            <w:r w:rsidRPr="000A121E">
              <w:rPr>
                <w:rStyle w:val="Hyperlink"/>
                <w:noProof/>
                <w:sz w:val="22"/>
              </w:rPr>
              <w:t>8.6 Cross-Model Consistency</w:t>
            </w:r>
            <w:r w:rsidRPr="000A121E">
              <w:rPr>
                <w:noProof/>
                <w:webHidden/>
                <w:sz w:val="22"/>
              </w:rPr>
              <w:tab/>
            </w:r>
            <w:r w:rsidRPr="000A121E">
              <w:rPr>
                <w:noProof/>
                <w:webHidden/>
                <w:sz w:val="22"/>
              </w:rPr>
              <w:fldChar w:fldCharType="begin"/>
            </w:r>
            <w:r w:rsidRPr="000A121E">
              <w:rPr>
                <w:noProof/>
                <w:webHidden/>
                <w:sz w:val="22"/>
              </w:rPr>
              <w:instrText xml:space="preserve"> PAGEREF _Toc242522027 \h </w:instrText>
            </w:r>
            <w:r w:rsidRPr="000A121E">
              <w:rPr>
                <w:noProof/>
                <w:webHidden/>
                <w:sz w:val="22"/>
              </w:rPr>
            </w:r>
            <w:r w:rsidRPr="000A121E">
              <w:rPr>
                <w:noProof/>
                <w:webHidden/>
                <w:sz w:val="22"/>
              </w:rPr>
              <w:fldChar w:fldCharType="separate"/>
            </w:r>
            <w:r w:rsidR="00047998">
              <w:rPr>
                <w:noProof/>
                <w:webHidden/>
                <w:sz w:val="22"/>
              </w:rPr>
              <w:t>32</w:t>
            </w:r>
            <w:r w:rsidRPr="000A121E">
              <w:rPr>
                <w:noProof/>
                <w:webHidden/>
                <w:sz w:val="22"/>
              </w:rPr>
              <w:fldChar w:fldCharType="end"/>
            </w:r>
          </w:hyperlink>
        </w:p>
        <w:p w14:paraId="273F793D" w14:textId="5A870664" w:rsidR="00F410E3" w:rsidRPr="000A121E" w:rsidRDefault="00F410E3" w:rsidP="00631BAF">
          <w:pPr>
            <w:pStyle w:val="TOC2"/>
            <w:tabs>
              <w:tab w:val="right" w:leader="dot" w:pos="9016"/>
            </w:tabs>
            <w:spacing w:after="0" w:line="240" w:lineRule="auto"/>
            <w:rPr>
              <w:noProof/>
              <w:sz w:val="22"/>
            </w:rPr>
          </w:pPr>
          <w:hyperlink w:anchor="_Toc242522028" w:history="1">
            <w:r w:rsidRPr="000A121E">
              <w:rPr>
                <w:rStyle w:val="Hyperlink"/>
                <w:noProof/>
                <w:sz w:val="22"/>
              </w:rPr>
              <w:t>8.7 Threats to Validity</w:t>
            </w:r>
            <w:r w:rsidRPr="000A121E">
              <w:rPr>
                <w:noProof/>
                <w:webHidden/>
                <w:sz w:val="22"/>
              </w:rPr>
              <w:tab/>
            </w:r>
            <w:r w:rsidRPr="000A121E">
              <w:rPr>
                <w:noProof/>
                <w:webHidden/>
                <w:sz w:val="22"/>
              </w:rPr>
              <w:fldChar w:fldCharType="begin"/>
            </w:r>
            <w:r w:rsidRPr="000A121E">
              <w:rPr>
                <w:noProof/>
                <w:webHidden/>
                <w:sz w:val="22"/>
              </w:rPr>
              <w:instrText xml:space="preserve"> PAGEREF _Toc242522028 \h </w:instrText>
            </w:r>
            <w:r w:rsidRPr="000A121E">
              <w:rPr>
                <w:noProof/>
                <w:webHidden/>
                <w:sz w:val="22"/>
              </w:rPr>
            </w:r>
            <w:r w:rsidRPr="000A121E">
              <w:rPr>
                <w:noProof/>
                <w:webHidden/>
                <w:sz w:val="22"/>
              </w:rPr>
              <w:fldChar w:fldCharType="separate"/>
            </w:r>
            <w:r w:rsidR="00047998">
              <w:rPr>
                <w:noProof/>
                <w:webHidden/>
                <w:sz w:val="22"/>
              </w:rPr>
              <w:t>32</w:t>
            </w:r>
            <w:r w:rsidRPr="000A121E">
              <w:rPr>
                <w:noProof/>
                <w:webHidden/>
                <w:sz w:val="22"/>
              </w:rPr>
              <w:fldChar w:fldCharType="end"/>
            </w:r>
          </w:hyperlink>
        </w:p>
        <w:p w14:paraId="491ADA0C" w14:textId="5406B00D" w:rsidR="00F410E3" w:rsidRPr="000A121E" w:rsidRDefault="00F410E3" w:rsidP="00631BAF">
          <w:pPr>
            <w:pStyle w:val="TOC2"/>
            <w:tabs>
              <w:tab w:val="right" w:leader="dot" w:pos="9016"/>
            </w:tabs>
            <w:spacing w:after="0" w:line="240" w:lineRule="auto"/>
            <w:rPr>
              <w:noProof/>
              <w:sz w:val="22"/>
            </w:rPr>
          </w:pPr>
          <w:hyperlink w:anchor="_Toc242522029" w:history="1">
            <w:r w:rsidRPr="000A121E">
              <w:rPr>
                <w:rStyle w:val="Hyperlink"/>
                <w:noProof/>
                <w:sz w:val="22"/>
              </w:rPr>
              <w:t>8.8 Validation Summary</w:t>
            </w:r>
            <w:r w:rsidRPr="000A121E">
              <w:rPr>
                <w:noProof/>
                <w:webHidden/>
                <w:sz w:val="22"/>
              </w:rPr>
              <w:tab/>
            </w:r>
            <w:r w:rsidRPr="000A121E">
              <w:rPr>
                <w:noProof/>
                <w:webHidden/>
                <w:sz w:val="22"/>
              </w:rPr>
              <w:fldChar w:fldCharType="begin"/>
            </w:r>
            <w:r w:rsidRPr="000A121E">
              <w:rPr>
                <w:noProof/>
                <w:webHidden/>
                <w:sz w:val="22"/>
              </w:rPr>
              <w:instrText xml:space="preserve"> PAGEREF _Toc242522029 \h </w:instrText>
            </w:r>
            <w:r w:rsidRPr="000A121E">
              <w:rPr>
                <w:noProof/>
                <w:webHidden/>
                <w:sz w:val="22"/>
              </w:rPr>
            </w:r>
            <w:r w:rsidRPr="000A121E">
              <w:rPr>
                <w:noProof/>
                <w:webHidden/>
                <w:sz w:val="22"/>
              </w:rPr>
              <w:fldChar w:fldCharType="separate"/>
            </w:r>
            <w:r w:rsidR="00047998">
              <w:rPr>
                <w:noProof/>
                <w:webHidden/>
                <w:sz w:val="22"/>
              </w:rPr>
              <w:t>33</w:t>
            </w:r>
            <w:r w:rsidRPr="000A121E">
              <w:rPr>
                <w:noProof/>
                <w:webHidden/>
                <w:sz w:val="22"/>
              </w:rPr>
              <w:fldChar w:fldCharType="end"/>
            </w:r>
          </w:hyperlink>
        </w:p>
        <w:p w14:paraId="262BE3BD" w14:textId="5AD273CB" w:rsidR="00F410E3" w:rsidRPr="000A121E" w:rsidRDefault="00F410E3" w:rsidP="00631BAF">
          <w:pPr>
            <w:pStyle w:val="TOC1"/>
            <w:rPr>
              <w:sz w:val="22"/>
            </w:rPr>
          </w:pPr>
          <w:hyperlink w:anchor="_Toc242522030" w:history="1">
            <w:r w:rsidRPr="000A121E">
              <w:rPr>
                <w:rStyle w:val="Hyperlink"/>
                <w:sz w:val="22"/>
              </w:rPr>
              <w:t>9. Testing</w:t>
            </w:r>
            <w:r w:rsidRPr="000A121E">
              <w:rPr>
                <w:webHidden/>
                <w:sz w:val="22"/>
              </w:rPr>
              <w:tab/>
            </w:r>
            <w:r w:rsidRPr="000A121E">
              <w:rPr>
                <w:webHidden/>
                <w:sz w:val="22"/>
              </w:rPr>
              <w:fldChar w:fldCharType="begin"/>
            </w:r>
            <w:r w:rsidRPr="000A121E">
              <w:rPr>
                <w:webHidden/>
                <w:sz w:val="22"/>
              </w:rPr>
              <w:instrText xml:space="preserve"> PAGEREF _Toc242522030 \h </w:instrText>
            </w:r>
            <w:r w:rsidRPr="000A121E">
              <w:rPr>
                <w:webHidden/>
                <w:sz w:val="22"/>
              </w:rPr>
            </w:r>
            <w:r w:rsidRPr="000A121E">
              <w:rPr>
                <w:webHidden/>
                <w:sz w:val="22"/>
              </w:rPr>
              <w:fldChar w:fldCharType="separate"/>
            </w:r>
            <w:r w:rsidR="00047998">
              <w:rPr>
                <w:webHidden/>
                <w:sz w:val="22"/>
              </w:rPr>
              <w:t>34</w:t>
            </w:r>
            <w:r w:rsidRPr="000A121E">
              <w:rPr>
                <w:webHidden/>
                <w:sz w:val="22"/>
              </w:rPr>
              <w:fldChar w:fldCharType="end"/>
            </w:r>
          </w:hyperlink>
        </w:p>
        <w:p w14:paraId="7CCC9A48" w14:textId="64110792" w:rsidR="00F410E3" w:rsidRPr="000A121E" w:rsidRDefault="00F410E3" w:rsidP="00631BAF">
          <w:pPr>
            <w:pStyle w:val="TOC2"/>
            <w:tabs>
              <w:tab w:val="right" w:leader="dot" w:pos="9016"/>
            </w:tabs>
            <w:spacing w:after="0" w:line="240" w:lineRule="auto"/>
            <w:rPr>
              <w:noProof/>
              <w:sz w:val="22"/>
            </w:rPr>
          </w:pPr>
          <w:hyperlink w:anchor="_Toc242522031" w:history="1">
            <w:r w:rsidRPr="000A121E">
              <w:rPr>
                <w:rStyle w:val="Hyperlink"/>
                <w:noProof/>
                <w:sz w:val="22"/>
              </w:rPr>
              <w:t>9.1 Test Strategy</w:t>
            </w:r>
            <w:r w:rsidRPr="000A121E">
              <w:rPr>
                <w:noProof/>
                <w:webHidden/>
                <w:sz w:val="22"/>
              </w:rPr>
              <w:tab/>
            </w:r>
            <w:r w:rsidRPr="000A121E">
              <w:rPr>
                <w:noProof/>
                <w:webHidden/>
                <w:sz w:val="22"/>
              </w:rPr>
              <w:fldChar w:fldCharType="begin"/>
            </w:r>
            <w:r w:rsidRPr="000A121E">
              <w:rPr>
                <w:noProof/>
                <w:webHidden/>
                <w:sz w:val="22"/>
              </w:rPr>
              <w:instrText xml:space="preserve"> PAGEREF _Toc242522031 \h </w:instrText>
            </w:r>
            <w:r w:rsidRPr="000A121E">
              <w:rPr>
                <w:noProof/>
                <w:webHidden/>
                <w:sz w:val="22"/>
              </w:rPr>
            </w:r>
            <w:r w:rsidRPr="000A121E">
              <w:rPr>
                <w:noProof/>
                <w:webHidden/>
                <w:sz w:val="22"/>
              </w:rPr>
              <w:fldChar w:fldCharType="separate"/>
            </w:r>
            <w:r w:rsidR="00047998">
              <w:rPr>
                <w:noProof/>
                <w:webHidden/>
                <w:sz w:val="22"/>
              </w:rPr>
              <w:t>34</w:t>
            </w:r>
            <w:r w:rsidRPr="000A121E">
              <w:rPr>
                <w:noProof/>
                <w:webHidden/>
                <w:sz w:val="22"/>
              </w:rPr>
              <w:fldChar w:fldCharType="end"/>
            </w:r>
          </w:hyperlink>
        </w:p>
        <w:p w14:paraId="5047A714" w14:textId="00389DA2" w:rsidR="00F410E3" w:rsidRPr="000A121E" w:rsidRDefault="00F410E3" w:rsidP="00631BAF">
          <w:pPr>
            <w:pStyle w:val="TOC2"/>
            <w:tabs>
              <w:tab w:val="right" w:leader="dot" w:pos="9016"/>
            </w:tabs>
            <w:spacing w:after="0" w:line="240" w:lineRule="auto"/>
            <w:rPr>
              <w:noProof/>
              <w:sz w:val="22"/>
            </w:rPr>
          </w:pPr>
          <w:hyperlink w:anchor="_Toc242522032" w:history="1">
            <w:r w:rsidRPr="000A121E">
              <w:rPr>
                <w:rStyle w:val="Hyperlink"/>
                <w:noProof/>
                <w:sz w:val="22"/>
              </w:rPr>
              <w:t>9.2 Pass and Fail Criteria</w:t>
            </w:r>
            <w:r w:rsidRPr="000A121E">
              <w:rPr>
                <w:noProof/>
                <w:webHidden/>
                <w:sz w:val="22"/>
              </w:rPr>
              <w:tab/>
            </w:r>
            <w:r w:rsidRPr="000A121E">
              <w:rPr>
                <w:noProof/>
                <w:webHidden/>
                <w:sz w:val="22"/>
              </w:rPr>
              <w:fldChar w:fldCharType="begin"/>
            </w:r>
            <w:r w:rsidRPr="000A121E">
              <w:rPr>
                <w:noProof/>
                <w:webHidden/>
                <w:sz w:val="22"/>
              </w:rPr>
              <w:instrText xml:space="preserve"> PAGEREF _Toc242522032 \h </w:instrText>
            </w:r>
            <w:r w:rsidRPr="000A121E">
              <w:rPr>
                <w:noProof/>
                <w:webHidden/>
                <w:sz w:val="22"/>
              </w:rPr>
            </w:r>
            <w:r w:rsidRPr="000A121E">
              <w:rPr>
                <w:noProof/>
                <w:webHidden/>
                <w:sz w:val="22"/>
              </w:rPr>
              <w:fldChar w:fldCharType="separate"/>
            </w:r>
            <w:r w:rsidR="00047998">
              <w:rPr>
                <w:noProof/>
                <w:webHidden/>
                <w:sz w:val="22"/>
              </w:rPr>
              <w:t>34</w:t>
            </w:r>
            <w:r w:rsidRPr="000A121E">
              <w:rPr>
                <w:noProof/>
                <w:webHidden/>
                <w:sz w:val="22"/>
              </w:rPr>
              <w:fldChar w:fldCharType="end"/>
            </w:r>
          </w:hyperlink>
        </w:p>
        <w:p w14:paraId="67E18BE5" w14:textId="0D20A04D" w:rsidR="00F410E3" w:rsidRPr="000A121E" w:rsidRDefault="00F410E3" w:rsidP="00631BAF">
          <w:pPr>
            <w:pStyle w:val="TOC2"/>
            <w:tabs>
              <w:tab w:val="right" w:leader="dot" w:pos="9016"/>
            </w:tabs>
            <w:spacing w:after="0" w:line="240" w:lineRule="auto"/>
            <w:rPr>
              <w:noProof/>
              <w:sz w:val="22"/>
            </w:rPr>
          </w:pPr>
          <w:hyperlink w:anchor="_Toc242522033" w:history="1">
            <w:r w:rsidRPr="000A121E">
              <w:rPr>
                <w:rStyle w:val="Hyperlink"/>
                <w:noProof/>
                <w:sz w:val="22"/>
              </w:rPr>
              <w:t>9.3 Risks and Contingencies</w:t>
            </w:r>
            <w:r w:rsidRPr="000A121E">
              <w:rPr>
                <w:noProof/>
                <w:webHidden/>
                <w:sz w:val="22"/>
              </w:rPr>
              <w:tab/>
            </w:r>
            <w:r w:rsidRPr="000A121E">
              <w:rPr>
                <w:noProof/>
                <w:webHidden/>
                <w:sz w:val="22"/>
              </w:rPr>
              <w:fldChar w:fldCharType="begin"/>
            </w:r>
            <w:r w:rsidRPr="000A121E">
              <w:rPr>
                <w:noProof/>
                <w:webHidden/>
                <w:sz w:val="22"/>
              </w:rPr>
              <w:instrText xml:space="preserve"> PAGEREF _Toc242522033 \h </w:instrText>
            </w:r>
            <w:r w:rsidRPr="000A121E">
              <w:rPr>
                <w:noProof/>
                <w:webHidden/>
                <w:sz w:val="22"/>
              </w:rPr>
            </w:r>
            <w:r w:rsidRPr="000A121E">
              <w:rPr>
                <w:noProof/>
                <w:webHidden/>
                <w:sz w:val="22"/>
              </w:rPr>
              <w:fldChar w:fldCharType="separate"/>
            </w:r>
            <w:r w:rsidR="00047998">
              <w:rPr>
                <w:noProof/>
                <w:webHidden/>
                <w:sz w:val="22"/>
              </w:rPr>
              <w:t>35</w:t>
            </w:r>
            <w:r w:rsidRPr="000A121E">
              <w:rPr>
                <w:noProof/>
                <w:webHidden/>
                <w:sz w:val="22"/>
              </w:rPr>
              <w:fldChar w:fldCharType="end"/>
            </w:r>
          </w:hyperlink>
        </w:p>
        <w:p w14:paraId="52C0C408" w14:textId="4FEDE789" w:rsidR="00F410E3" w:rsidRPr="000A121E" w:rsidRDefault="00F410E3" w:rsidP="00631BAF">
          <w:pPr>
            <w:pStyle w:val="TOC2"/>
            <w:tabs>
              <w:tab w:val="right" w:leader="dot" w:pos="9016"/>
            </w:tabs>
            <w:spacing w:after="0" w:line="240" w:lineRule="auto"/>
            <w:rPr>
              <w:noProof/>
              <w:sz w:val="22"/>
            </w:rPr>
          </w:pPr>
          <w:hyperlink w:anchor="_Toc242522034" w:history="1">
            <w:r w:rsidRPr="000A121E">
              <w:rPr>
                <w:rStyle w:val="Hyperlink"/>
                <w:noProof/>
                <w:sz w:val="22"/>
              </w:rPr>
              <w:t>9.4 Test Cases</w:t>
            </w:r>
            <w:r w:rsidRPr="000A121E">
              <w:rPr>
                <w:noProof/>
                <w:webHidden/>
                <w:sz w:val="22"/>
              </w:rPr>
              <w:tab/>
            </w:r>
            <w:r w:rsidRPr="000A121E">
              <w:rPr>
                <w:noProof/>
                <w:webHidden/>
                <w:sz w:val="22"/>
              </w:rPr>
              <w:fldChar w:fldCharType="begin"/>
            </w:r>
            <w:r w:rsidRPr="000A121E">
              <w:rPr>
                <w:noProof/>
                <w:webHidden/>
                <w:sz w:val="22"/>
              </w:rPr>
              <w:instrText xml:space="preserve"> PAGEREF _Toc242522034 \h </w:instrText>
            </w:r>
            <w:r w:rsidRPr="000A121E">
              <w:rPr>
                <w:noProof/>
                <w:webHidden/>
                <w:sz w:val="22"/>
              </w:rPr>
            </w:r>
            <w:r w:rsidRPr="000A121E">
              <w:rPr>
                <w:noProof/>
                <w:webHidden/>
                <w:sz w:val="22"/>
              </w:rPr>
              <w:fldChar w:fldCharType="separate"/>
            </w:r>
            <w:r w:rsidR="00047998">
              <w:rPr>
                <w:noProof/>
                <w:webHidden/>
                <w:sz w:val="22"/>
              </w:rPr>
              <w:t>35</w:t>
            </w:r>
            <w:r w:rsidRPr="000A121E">
              <w:rPr>
                <w:noProof/>
                <w:webHidden/>
                <w:sz w:val="22"/>
              </w:rPr>
              <w:fldChar w:fldCharType="end"/>
            </w:r>
          </w:hyperlink>
        </w:p>
        <w:p w14:paraId="482D39B4" w14:textId="27C39C92" w:rsidR="00F410E3" w:rsidRPr="000A121E" w:rsidRDefault="00F410E3" w:rsidP="00631BAF">
          <w:pPr>
            <w:pStyle w:val="TOC1"/>
            <w:rPr>
              <w:sz w:val="22"/>
            </w:rPr>
          </w:pPr>
          <w:hyperlink w:anchor="_Toc242522035" w:history="1">
            <w:r w:rsidRPr="000A121E">
              <w:rPr>
                <w:rStyle w:val="Hyperlink"/>
                <w:sz w:val="22"/>
              </w:rPr>
              <w:t>10. Conclusion</w:t>
            </w:r>
            <w:r w:rsidRPr="000A121E">
              <w:rPr>
                <w:webHidden/>
                <w:sz w:val="22"/>
              </w:rPr>
              <w:tab/>
            </w:r>
            <w:r w:rsidRPr="000A121E">
              <w:rPr>
                <w:webHidden/>
                <w:sz w:val="22"/>
              </w:rPr>
              <w:fldChar w:fldCharType="begin"/>
            </w:r>
            <w:r w:rsidRPr="000A121E">
              <w:rPr>
                <w:webHidden/>
                <w:sz w:val="22"/>
              </w:rPr>
              <w:instrText xml:space="preserve"> PAGEREF _Toc242522035 \h </w:instrText>
            </w:r>
            <w:r w:rsidRPr="000A121E">
              <w:rPr>
                <w:webHidden/>
                <w:sz w:val="22"/>
              </w:rPr>
            </w:r>
            <w:r w:rsidRPr="000A121E">
              <w:rPr>
                <w:webHidden/>
                <w:sz w:val="22"/>
              </w:rPr>
              <w:fldChar w:fldCharType="separate"/>
            </w:r>
            <w:r w:rsidR="00047998">
              <w:rPr>
                <w:webHidden/>
                <w:sz w:val="22"/>
              </w:rPr>
              <w:t>37</w:t>
            </w:r>
            <w:r w:rsidRPr="000A121E">
              <w:rPr>
                <w:webHidden/>
                <w:sz w:val="22"/>
              </w:rPr>
              <w:fldChar w:fldCharType="end"/>
            </w:r>
          </w:hyperlink>
        </w:p>
        <w:p w14:paraId="0A0B7D38" w14:textId="240A2458" w:rsidR="00F410E3" w:rsidRPr="000A121E" w:rsidRDefault="00F410E3" w:rsidP="00631BAF">
          <w:pPr>
            <w:pStyle w:val="TOC2"/>
            <w:tabs>
              <w:tab w:val="right" w:leader="dot" w:pos="9016"/>
            </w:tabs>
            <w:spacing w:after="0" w:line="240" w:lineRule="auto"/>
            <w:rPr>
              <w:noProof/>
              <w:sz w:val="22"/>
            </w:rPr>
          </w:pPr>
          <w:hyperlink w:anchor="_Toc242522036" w:history="1">
            <w:r w:rsidRPr="000A121E">
              <w:rPr>
                <w:rStyle w:val="Hyperlink"/>
                <w:noProof/>
                <w:sz w:val="22"/>
              </w:rPr>
              <w:t>10.1 Summary of Work Completed</w:t>
            </w:r>
            <w:r w:rsidRPr="000A121E">
              <w:rPr>
                <w:noProof/>
                <w:webHidden/>
                <w:sz w:val="22"/>
              </w:rPr>
              <w:tab/>
            </w:r>
            <w:r w:rsidRPr="000A121E">
              <w:rPr>
                <w:noProof/>
                <w:webHidden/>
                <w:sz w:val="22"/>
              </w:rPr>
              <w:fldChar w:fldCharType="begin"/>
            </w:r>
            <w:r w:rsidRPr="000A121E">
              <w:rPr>
                <w:noProof/>
                <w:webHidden/>
                <w:sz w:val="22"/>
              </w:rPr>
              <w:instrText xml:space="preserve"> PAGEREF _Toc242522036 \h </w:instrText>
            </w:r>
            <w:r w:rsidRPr="000A121E">
              <w:rPr>
                <w:noProof/>
                <w:webHidden/>
                <w:sz w:val="22"/>
              </w:rPr>
            </w:r>
            <w:r w:rsidRPr="000A121E">
              <w:rPr>
                <w:noProof/>
                <w:webHidden/>
                <w:sz w:val="22"/>
              </w:rPr>
              <w:fldChar w:fldCharType="separate"/>
            </w:r>
            <w:r w:rsidR="00047998">
              <w:rPr>
                <w:noProof/>
                <w:webHidden/>
                <w:sz w:val="22"/>
              </w:rPr>
              <w:t>37</w:t>
            </w:r>
            <w:r w:rsidRPr="000A121E">
              <w:rPr>
                <w:noProof/>
                <w:webHidden/>
                <w:sz w:val="22"/>
              </w:rPr>
              <w:fldChar w:fldCharType="end"/>
            </w:r>
          </w:hyperlink>
        </w:p>
        <w:p w14:paraId="75CF841D" w14:textId="73F4B1B7" w:rsidR="00F410E3" w:rsidRPr="000A121E" w:rsidRDefault="00F410E3" w:rsidP="00631BAF">
          <w:pPr>
            <w:pStyle w:val="TOC2"/>
            <w:tabs>
              <w:tab w:val="right" w:leader="dot" w:pos="9016"/>
            </w:tabs>
            <w:spacing w:after="0" w:line="240" w:lineRule="auto"/>
            <w:rPr>
              <w:noProof/>
              <w:sz w:val="22"/>
            </w:rPr>
          </w:pPr>
          <w:hyperlink w:anchor="_Toc242522037" w:history="1">
            <w:r w:rsidRPr="000A121E">
              <w:rPr>
                <w:rStyle w:val="Hyperlink"/>
                <w:noProof/>
                <w:sz w:val="22"/>
              </w:rPr>
              <w:t>10.2 Findings</w:t>
            </w:r>
            <w:r w:rsidRPr="000A121E">
              <w:rPr>
                <w:noProof/>
                <w:webHidden/>
                <w:sz w:val="22"/>
              </w:rPr>
              <w:tab/>
            </w:r>
            <w:r w:rsidRPr="000A121E">
              <w:rPr>
                <w:noProof/>
                <w:webHidden/>
                <w:sz w:val="22"/>
              </w:rPr>
              <w:fldChar w:fldCharType="begin"/>
            </w:r>
            <w:r w:rsidRPr="000A121E">
              <w:rPr>
                <w:noProof/>
                <w:webHidden/>
                <w:sz w:val="22"/>
              </w:rPr>
              <w:instrText xml:space="preserve"> PAGEREF _Toc242522037 \h </w:instrText>
            </w:r>
            <w:r w:rsidRPr="000A121E">
              <w:rPr>
                <w:noProof/>
                <w:webHidden/>
                <w:sz w:val="22"/>
              </w:rPr>
            </w:r>
            <w:r w:rsidRPr="000A121E">
              <w:rPr>
                <w:noProof/>
                <w:webHidden/>
                <w:sz w:val="22"/>
              </w:rPr>
              <w:fldChar w:fldCharType="separate"/>
            </w:r>
            <w:r w:rsidR="00047998">
              <w:rPr>
                <w:noProof/>
                <w:webHidden/>
                <w:sz w:val="22"/>
              </w:rPr>
              <w:t>37</w:t>
            </w:r>
            <w:r w:rsidRPr="000A121E">
              <w:rPr>
                <w:noProof/>
                <w:webHidden/>
                <w:sz w:val="22"/>
              </w:rPr>
              <w:fldChar w:fldCharType="end"/>
            </w:r>
          </w:hyperlink>
        </w:p>
        <w:p w14:paraId="350C4446" w14:textId="38964CBD" w:rsidR="00F410E3" w:rsidRPr="000A121E" w:rsidRDefault="00F410E3" w:rsidP="00631BAF">
          <w:pPr>
            <w:pStyle w:val="TOC2"/>
            <w:tabs>
              <w:tab w:val="right" w:leader="dot" w:pos="9016"/>
            </w:tabs>
            <w:spacing w:after="0" w:line="240" w:lineRule="auto"/>
            <w:rPr>
              <w:noProof/>
              <w:sz w:val="22"/>
            </w:rPr>
          </w:pPr>
          <w:hyperlink w:anchor="_Toc242522038" w:history="1">
            <w:r w:rsidRPr="000A121E">
              <w:rPr>
                <w:rStyle w:val="Hyperlink"/>
                <w:noProof/>
                <w:sz w:val="22"/>
              </w:rPr>
              <w:t>10.3 Limitations</w:t>
            </w:r>
            <w:r w:rsidRPr="000A121E">
              <w:rPr>
                <w:noProof/>
                <w:webHidden/>
                <w:sz w:val="22"/>
              </w:rPr>
              <w:tab/>
            </w:r>
            <w:r w:rsidRPr="000A121E">
              <w:rPr>
                <w:noProof/>
                <w:webHidden/>
                <w:sz w:val="22"/>
              </w:rPr>
              <w:fldChar w:fldCharType="begin"/>
            </w:r>
            <w:r w:rsidRPr="000A121E">
              <w:rPr>
                <w:noProof/>
                <w:webHidden/>
                <w:sz w:val="22"/>
              </w:rPr>
              <w:instrText xml:space="preserve"> PAGEREF _Toc242522038 \h </w:instrText>
            </w:r>
            <w:r w:rsidRPr="000A121E">
              <w:rPr>
                <w:noProof/>
                <w:webHidden/>
                <w:sz w:val="22"/>
              </w:rPr>
            </w:r>
            <w:r w:rsidRPr="000A121E">
              <w:rPr>
                <w:noProof/>
                <w:webHidden/>
                <w:sz w:val="22"/>
              </w:rPr>
              <w:fldChar w:fldCharType="separate"/>
            </w:r>
            <w:r w:rsidR="00047998">
              <w:rPr>
                <w:noProof/>
                <w:webHidden/>
                <w:sz w:val="22"/>
              </w:rPr>
              <w:t>37</w:t>
            </w:r>
            <w:r w:rsidRPr="000A121E">
              <w:rPr>
                <w:noProof/>
                <w:webHidden/>
                <w:sz w:val="22"/>
              </w:rPr>
              <w:fldChar w:fldCharType="end"/>
            </w:r>
          </w:hyperlink>
        </w:p>
        <w:p w14:paraId="32A3EF19" w14:textId="2AC0EA72" w:rsidR="00F410E3" w:rsidRPr="000A121E" w:rsidRDefault="00F410E3" w:rsidP="00631BAF">
          <w:pPr>
            <w:pStyle w:val="TOC2"/>
            <w:tabs>
              <w:tab w:val="right" w:leader="dot" w:pos="9016"/>
            </w:tabs>
            <w:spacing w:after="0" w:line="240" w:lineRule="auto"/>
            <w:rPr>
              <w:noProof/>
              <w:sz w:val="22"/>
            </w:rPr>
          </w:pPr>
          <w:hyperlink w:anchor="_Toc242522039" w:history="1">
            <w:r w:rsidRPr="000A121E">
              <w:rPr>
                <w:rStyle w:val="Hyperlink"/>
                <w:noProof/>
                <w:sz w:val="22"/>
              </w:rPr>
              <w:t>10.4 Future Work</w:t>
            </w:r>
            <w:r w:rsidRPr="000A121E">
              <w:rPr>
                <w:noProof/>
                <w:webHidden/>
                <w:sz w:val="22"/>
              </w:rPr>
              <w:tab/>
            </w:r>
            <w:r w:rsidRPr="000A121E">
              <w:rPr>
                <w:noProof/>
                <w:webHidden/>
                <w:sz w:val="22"/>
              </w:rPr>
              <w:fldChar w:fldCharType="begin"/>
            </w:r>
            <w:r w:rsidRPr="000A121E">
              <w:rPr>
                <w:noProof/>
                <w:webHidden/>
                <w:sz w:val="22"/>
              </w:rPr>
              <w:instrText xml:space="preserve"> PAGEREF _Toc242522039 \h </w:instrText>
            </w:r>
            <w:r w:rsidRPr="000A121E">
              <w:rPr>
                <w:noProof/>
                <w:webHidden/>
                <w:sz w:val="22"/>
              </w:rPr>
            </w:r>
            <w:r w:rsidRPr="000A121E">
              <w:rPr>
                <w:noProof/>
                <w:webHidden/>
                <w:sz w:val="22"/>
              </w:rPr>
              <w:fldChar w:fldCharType="separate"/>
            </w:r>
            <w:r w:rsidR="00047998">
              <w:rPr>
                <w:noProof/>
                <w:webHidden/>
                <w:sz w:val="22"/>
              </w:rPr>
              <w:t>38</w:t>
            </w:r>
            <w:r w:rsidRPr="000A121E">
              <w:rPr>
                <w:noProof/>
                <w:webHidden/>
                <w:sz w:val="22"/>
              </w:rPr>
              <w:fldChar w:fldCharType="end"/>
            </w:r>
          </w:hyperlink>
        </w:p>
        <w:p w14:paraId="5618585D" w14:textId="778B003C" w:rsidR="00F410E3" w:rsidRPr="000A121E" w:rsidRDefault="00F410E3" w:rsidP="00631BAF">
          <w:pPr>
            <w:pStyle w:val="TOC1"/>
            <w:rPr>
              <w:sz w:val="22"/>
            </w:rPr>
          </w:pPr>
          <w:hyperlink w:anchor="_Toc242522040" w:history="1">
            <w:r w:rsidRPr="000A121E">
              <w:rPr>
                <w:rStyle w:val="Hyperlink"/>
                <w:sz w:val="22"/>
              </w:rPr>
              <w:t>Appendix A. User Manual</w:t>
            </w:r>
            <w:r w:rsidRPr="000A121E">
              <w:rPr>
                <w:webHidden/>
                <w:sz w:val="22"/>
              </w:rPr>
              <w:tab/>
            </w:r>
            <w:r w:rsidRPr="000A121E">
              <w:rPr>
                <w:webHidden/>
                <w:sz w:val="22"/>
              </w:rPr>
              <w:fldChar w:fldCharType="begin"/>
            </w:r>
            <w:r w:rsidRPr="000A121E">
              <w:rPr>
                <w:webHidden/>
                <w:sz w:val="22"/>
              </w:rPr>
              <w:instrText xml:space="preserve"> PAGEREF _Toc242522040 \h </w:instrText>
            </w:r>
            <w:r w:rsidRPr="000A121E">
              <w:rPr>
                <w:webHidden/>
                <w:sz w:val="22"/>
              </w:rPr>
            </w:r>
            <w:r w:rsidRPr="000A121E">
              <w:rPr>
                <w:webHidden/>
                <w:sz w:val="22"/>
              </w:rPr>
              <w:fldChar w:fldCharType="separate"/>
            </w:r>
            <w:r w:rsidR="00047998">
              <w:rPr>
                <w:webHidden/>
                <w:sz w:val="22"/>
              </w:rPr>
              <w:t>39</w:t>
            </w:r>
            <w:r w:rsidRPr="000A121E">
              <w:rPr>
                <w:webHidden/>
                <w:sz w:val="22"/>
              </w:rPr>
              <w:fldChar w:fldCharType="end"/>
            </w:r>
          </w:hyperlink>
        </w:p>
        <w:p w14:paraId="7F02D028" w14:textId="3006A194" w:rsidR="00F410E3" w:rsidRPr="000A121E" w:rsidRDefault="00F410E3" w:rsidP="00631BAF">
          <w:pPr>
            <w:pStyle w:val="TOC2"/>
            <w:tabs>
              <w:tab w:val="right" w:leader="dot" w:pos="9016"/>
            </w:tabs>
            <w:spacing w:after="0" w:line="240" w:lineRule="auto"/>
            <w:rPr>
              <w:noProof/>
              <w:sz w:val="22"/>
            </w:rPr>
          </w:pPr>
          <w:hyperlink w:anchor="_Toc242522041" w:history="1">
            <w:r w:rsidRPr="000A121E">
              <w:rPr>
                <w:rStyle w:val="Hyperlink"/>
                <w:noProof/>
                <w:sz w:val="22"/>
              </w:rPr>
              <w:t>A.1 Requirements</w:t>
            </w:r>
            <w:r w:rsidRPr="000A121E">
              <w:rPr>
                <w:noProof/>
                <w:webHidden/>
                <w:sz w:val="22"/>
              </w:rPr>
              <w:tab/>
            </w:r>
            <w:r w:rsidRPr="000A121E">
              <w:rPr>
                <w:noProof/>
                <w:webHidden/>
                <w:sz w:val="22"/>
              </w:rPr>
              <w:fldChar w:fldCharType="begin"/>
            </w:r>
            <w:r w:rsidRPr="000A121E">
              <w:rPr>
                <w:noProof/>
                <w:webHidden/>
                <w:sz w:val="22"/>
              </w:rPr>
              <w:instrText xml:space="preserve"> PAGEREF _Toc242522041 \h </w:instrText>
            </w:r>
            <w:r w:rsidRPr="000A121E">
              <w:rPr>
                <w:noProof/>
                <w:webHidden/>
                <w:sz w:val="22"/>
              </w:rPr>
            </w:r>
            <w:r w:rsidRPr="000A121E">
              <w:rPr>
                <w:noProof/>
                <w:webHidden/>
                <w:sz w:val="22"/>
              </w:rPr>
              <w:fldChar w:fldCharType="separate"/>
            </w:r>
            <w:r w:rsidR="00047998">
              <w:rPr>
                <w:noProof/>
                <w:webHidden/>
                <w:sz w:val="22"/>
              </w:rPr>
              <w:t>39</w:t>
            </w:r>
            <w:r w:rsidRPr="000A121E">
              <w:rPr>
                <w:noProof/>
                <w:webHidden/>
                <w:sz w:val="22"/>
              </w:rPr>
              <w:fldChar w:fldCharType="end"/>
            </w:r>
          </w:hyperlink>
        </w:p>
        <w:p w14:paraId="29F88FB6" w14:textId="5F24CC14" w:rsidR="00F410E3" w:rsidRPr="000A121E" w:rsidRDefault="00F410E3" w:rsidP="00631BAF">
          <w:pPr>
            <w:pStyle w:val="TOC2"/>
            <w:tabs>
              <w:tab w:val="right" w:leader="dot" w:pos="9016"/>
            </w:tabs>
            <w:spacing w:after="0" w:line="240" w:lineRule="auto"/>
            <w:rPr>
              <w:noProof/>
              <w:sz w:val="22"/>
            </w:rPr>
          </w:pPr>
          <w:hyperlink w:anchor="_Toc242522042" w:history="1">
            <w:r w:rsidRPr="000A121E">
              <w:rPr>
                <w:rStyle w:val="Hyperlink"/>
                <w:noProof/>
                <w:sz w:val="22"/>
              </w:rPr>
              <w:t>A.2 Accessing the Dashboard</w:t>
            </w:r>
            <w:r w:rsidRPr="000A121E">
              <w:rPr>
                <w:noProof/>
                <w:webHidden/>
                <w:sz w:val="22"/>
              </w:rPr>
              <w:tab/>
            </w:r>
            <w:r w:rsidRPr="000A121E">
              <w:rPr>
                <w:noProof/>
                <w:webHidden/>
                <w:sz w:val="22"/>
              </w:rPr>
              <w:fldChar w:fldCharType="begin"/>
            </w:r>
            <w:r w:rsidRPr="000A121E">
              <w:rPr>
                <w:noProof/>
                <w:webHidden/>
                <w:sz w:val="22"/>
              </w:rPr>
              <w:instrText xml:space="preserve"> PAGEREF _Toc242522042 \h </w:instrText>
            </w:r>
            <w:r w:rsidRPr="000A121E">
              <w:rPr>
                <w:noProof/>
                <w:webHidden/>
                <w:sz w:val="22"/>
              </w:rPr>
            </w:r>
            <w:r w:rsidRPr="000A121E">
              <w:rPr>
                <w:noProof/>
                <w:webHidden/>
                <w:sz w:val="22"/>
              </w:rPr>
              <w:fldChar w:fldCharType="separate"/>
            </w:r>
            <w:r w:rsidR="00047998">
              <w:rPr>
                <w:noProof/>
                <w:webHidden/>
                <w:sz w:val="22"/>
              </w:rPr>
              <w:t>39</w:t>
            </w:r>
            <w:r w:rsidRPr="000A121E">
              <w:rPr>
                <w:noProof/>
                <w:webHidden/>
                <w:sz w:val="22"/>
              </w:rPr>
              <w:fldChar w:fldCharType="end"/>
            </w:r>
          </w:hyperlink>
        </w:p>
        <w:p w14:paraId="3FADF24A" w14:textId="6018157C" w:rsidR="00F410E3" w:rsidRPr="000A121E" w:rsidRDefault="00F410E3" w:rsidP="00631BAF">
          <w:pPr>
            <w:pStyle w:val="TOC2"/>
            <w:tabs>
              <w:tab w:val="right" w:leader="dot" w:pos="9016"/>
            </w:tabs>
            <w:spacing w:after="0" w:line="240" w:lineRule="auto"/>
            <w:rPr>
              <w:noProof/>
              <w:sz w:val="22"/>
            </w:rPr>
          </w:pPr>
          <w:hyperlink w:anchor="_Toc242522043" w:history="1">
            <w:r w:rsidRPr="000A121E">
              <w:rPr>
                <w:rStyle w:val="Hyperlink"/>
                <w:noProof/>
                <w:sz w:val="22"/>
              </w:rPr>
              <w:t>A.3 Interpreting the Views</w:t>
            </w:r>
            <w:r w:rsidRPr="000A121E">
              <w:rPr>
                <w:noProof/>
                <w:webHidden/>
                <w:sz w:val="22"/>
              </w:rPr>
              <w:tab/>
            </w:r>
            <w:r w:rsidRPr="000A121E">
              <w:rPr>
                <w:noProof/>
                <w:webHidden/>
                <w:sz w:val="22"/>
              </w:rPr>
              <w:fldChar w:fldCharType="begin"/>
            </w:r>
            <w:r w:rsidRPr="000A121E">
              <w:rPr>
                <w:noProof/>
                <w:webHidden/>
                <w:sz w:val="22"/>
              </w:rPr>
              <w:instrText xml:space="preserve"> PAGEREF _Toc242522043 \h </w:instrText>
            </w:r>
            <w:r w:rsidRPr="000A121E">
              <w:rPr>
                <w:noProof/>
                <w:webHidden/>
                <w:sz w:val="22"/>
              </w:rPr>
            </w:r>
            <w:r w:rsidRPr="000A121E">
              <w:rPr>
                <w:noProof/>
                <w:webHidden/>
                <w:sz w:val="22"/>
              </w:rPr>
              <w:fldChar w:fldCharType="separate"/>
            </w:r>
            <w:r w:rsidR="00047998">
              <w:rPr>
                <w:noProof/>
                <w:webHidden/>
                <w:sz w:val="22"/>
              </w:rPr>
              <w:t>39</w:t>
            </w:r>
            <w:r w:rsidRPr="000A121E">
              <w:rPr>
                <w:noProof/>
                <w:webHidden/>
                <w:sz w:val="22"/>
              </w:rPr>
              <w:fldChar w:fldCharType="end"/>
            </w:r>
          </w:hyperlink>
        </w:p>
        <w:p w14:paraId="0F34CB11" w14:textId="04F86D69" w:rsidR="00F410E3" w:rsidRPr="000A121E" w:rsidRDefault="00F410E3" w:rsidP="00631BAF">
          <w:pPr>
            <w:pStyle w:val="TOC2"/>
            <w:tabs>
              <w:tab w:val="right" w:leader="dot" w:pos="9016"/>
            </w:tabs>
            <w:spacing w:after="0" w:line="240" w:lineRule="auto"/>
            <w:rPr>
              <w:noProof/>
              <w:sz w:val="22"/>
            </w:rPr>
          </w:pPr>
          <w:hyperlink w:anchor="_Toc242522044" w:history="1">
            <w:r w:rsidRPr="000A121E">
              <w:rPr>
                <w:rStyle w:val="Hyperlink"/>
                <w:noProof/>
                <w:sz w:val="22"/>
              </w:rPr>
              <w:t>A.4 Sharing a View</w:t>
            </w:r>
            <w:r w:rsidRPr="000A121E">
              <w:rPr>
                <w:noProof/>
                <w:webHidden/>
                <w:sz w:val="22"/>
              </w:rPr>
              <w:tab/>
            </w:r>
            <w:r w:rsidRPr="000A121E">
              <w:rPr>
                <w:noProof/>
                <w:webHidden/>
                <w:sz w:val="22"/>
              </w:rPr>
              <w:fldChar w:fldCharType="begin"/>
            </w:r>
            <w:r w:rsidRPr="000A121E">
              <w:rPr>
                <w:noProof/>
                <w:webHidden/>
                <w:sz w:val="22"/>
              </w:rPr>
              <w:instrText xml:space="preserve"> PAGEREF _Toc242522044 \h </w:instrText>
            </w:r>
            <w:r w:rsidRPr="000A121E">
              <w:rPr>
                <w:noProof/>
                <w:webHidden/>
                <w:sz w:val="22"/>
              </w:rPr>
            </w:r>
            <w:r w:rsidRPr="000A121E">
              <w:rPr>
                <w:noProof/>
                <w:webHidden/>
                <w:sz w:val="22"/>
              </w:rPr>
              <w:fldChar w:fldCharType="separate"/>
            </w:r>
            <w:r w:rsidR="00047998">
              <w:rPr>
                <w:noProof/>
                <w:webHidden/>
                <w:sz w:val="22"/>
              </w:rPr>
              <w:t>40</w:t>
            </w:r>
            <w:r w:rsidRPr="000A121E">
              <w:rPr>
                <w:noProof/>
                <w:webHidden/>
                <w:sz w:val="22"/>
              </w:rPr>
              <w:fldChar w:fldCharType="end"/>
            </w:r>
          </w:hyperlink>
        </w:p>
        <w:p w14:paraId="775EF7E8" w14:textId="4CCA8C58" w:rsidR="00F410E3" w:rsidRPr="000A121E" w:rsidRDefault="00F410E3" w:rsidP="00631BAF">
          <w:pPr>
            <w:pStyle w:val="TOC2"/>
            <w:tabs>
              <w:tab w:val="right" w:leader="dot" w:pos="9016"/>
            </w:tabs>
            <w:spacing w:after="0" w:line="240" w:lineRule="auto"/>
            <w:rPr>
              <w:noProof/>
              <w:sz w:val="22"/>
            </w:rPr>
          </w:pPr>
          <w:hyperlink w:anchor="_Toc242522045" w:history="1">
            <w:r w:rsidRPr="000A121E">
              <w:rPr>
                <w:rStyle w:val="Hyperlink"/>
                <w:noProof/>
                <w:sz w:val="22"/>
              </w:rPr>
              <w:t>A.5 Executing the Pipeline on a User Dataset</w:t>
            </w:r>
            <w:r w:rsidRPr="000A121E">
              <w:rPr>
                <w:noProof/>
                <w:webHidden/>
                <w:sz w:val="22"/>
              </w:rPr>
              <w:tab/>
            </w:r>
            <w:r w:rsidRPr="000A121E">
              <w:rPr>
                <w:noProof/>
                <w:webHidden/>
                <w:sz w:val="22"/>
              </w:rPr>
              <w:fldChar w:fldCharType="begin"/>
            </w:r>
            <w:r w:rsidRPr="000A121E">
              <w:rPr>
                <w:noProof/>
                <w:webHidden/>
                <w:sz w:val="22"/>
              </w:rPr>
              <w:instrText xml:space="preserve"> PAGEREF _Toc242522045 \h </w:instrText>
            </w:r>
            <w:r w:rsidRPr="000A121E">
              <w:rPr>
                <w:noProof/>
                <w:webHidden/>
                <w:sz w:val="22"/>
              </w:rPr>
            </w:r>
            <w:r w:rsidRPr="000A121E">
              <w:rPr>
                <w:noProof/>
                <w:webHidden/>
                <w:sz w:val="22"/>
              </w:rPr>
              <w:fldChar w:fldCharType="separate"/>
            </w:r>
            <w:r w:rsidR="00047998">
              <w:rPr>
                <w:noProof/>
                <w:webHidden/>
                <w:sz w:val="22"/>
              </w:rPr>
              <w:t>40</w:t>
            </w:r>
            <w:r w:rsidRPr="000A121E">
              <w:rPr>
                <w:noProof/>
                <w:webHidden/>
                <w:sz w:val="22"/>
              </w:rPr>
              <w:fldChar w:fldCharType="end"/>
            </w:r>
          </w:hyperlink>
        </w:p>
        <w:p w14:paraId="115969FB" w14:textId="1769BE3F" w:rsidR="00F410E3" w:rsidRPr="000A121E" w:rsidRDefault="00F410E3" w:rsidP="00631BAF">
          <w:pPr>
            <w:pStyle w:val="TOC2"/>
            <w:tabs>
              <w:tab w:val="right" w:leader="dot" w:pos="9016"/>
            </w:tabs>
            <w:spacing w:after="0" w:line="240" w:lineRule="auto"/>
            <w:rPr>
              <w:noProof/>
              <w:sz w:val="22"/>
            </w:rPr>
          </w:pPr>
          <w:hyperlink w:anchor="_Toc242522046" w:history="1">
            <w:r w:rsidRPr="000A121E">
              <w:rPr>
                <w:rStyle w:val="Hyperlink"/>
                <w:noProof/>
                <w:sz w:val="22"/>
              </w:rPr>
              <w:t>A.6 System Messages</w:t>
            </w:r>
            <w:r w:rsidRPr="000A121E">
              <w:rPr>
                <w:noProof/>
                <w:webHidden/>
                <w:sz w:val="22"/>
              </w:rPr>
              <w:tab/>
            </w:r>
            <w:r w:rsidRPr="000A121E">
              <w:rPr>
                <w:noProof/>
                <w:webHidden/>
                <w:sz w:val="22"/>
              </w:rPr>
              <w:fldChar w:fldCharType="begin"/>
            </w:r>
            <w:r w:rsidRPr="000A121E">
              <w:rPr>
                <w:noProof/>
                <w:webHidden/>
                <w:sz w:val="22"/>
              </w:rPr>
              <w:instrText xml:space="preserve"> PAGEREF _Toc242522046 \h </w:instrText>
            </w:r>
            <w:r w:rsidRPr="000A121E">
              <w:rPr>
                <w:noProof/>
                <w:webHidden/>
                <w:sz w:val="22"/>
              </w:rPr>
            </w:r>
            <w:r w:rsidRPr="000A121E">
              <w:rPr>
                <w:noProof/>
                <w:webHidden/>
                <w:sz w:val="22"/>
              </w:rPr>
              <w:fldChar w:fldCharType="separate"/>
            </w:r>
            <w:r w:rsidR="00047998">
              <w:rPr>
                <w:noProof/>
                <w:webHidden/>
                <w:sz w:val="22"/>
              </w:rPr>
              <w:t>40</w:t>
            </w:r>
            <w:r w:rsidRPr="000A121E">
              <w:rPr>
                <w:noProof/>
                <w:webHidden/>
                <w:sz w:val="22"/>
              </w:rPr>
              <w:fldChar w:fldCharType="end"/>
            </w:r>
          </w:hyperlink>
        </w:p>
        <w:p w14:paraId="2E438ED6" w14:textId="74143D90" w:rsidR="00F410E3" w:rsidRPr="000A121E" w:rsidRDefault="00F410E3" w:rsidP="00631BAF">
          <w:pPr>
            <w:pStyle w:val="TOC1"/>
            <w:rPr>
              <w:sz w:val="22"/>
            </w:rPr>
          </w:pPr>
          <w:hyperlink w:anchor="_Toc242522047" w:history="1">
            <w:r w:rsidRPr="000A121E">
              <w:rPr>
                <w:rStyle w:val="Hyperlink"/>
                <w:sz w:val="22"/>
              </w:rPr>
              <w:t>Appendix B. Repository, Installation and Running</w:t>
            </w:r>
            <w:r w:rsidRPr="000A121E">
              <w:rPr>
                <w:webHidden/>
                <w:sz w:val="22"/>
              </w:rPr>
              <w:tab/>
            </w:r>
            <w:r w:rsidRPr="000A121E">
              <w:rPr>
                <w:webHidden/>
                <w:sz w:val="22"/>
              </w:rPr>
              <w:fldChar w:fldCharType="begin"/>
            </w:r>
            <w:r w:rsidRPr="000A121E">
              <w:rPr>
                <w:webHidden/>
                <w:sz w:val="22"/>
              </w:rPr>
              <w:instrText xml:space="preserve"> PAGEREF _Toc242522047 \h </w:instrText>
            </w:r>
            <w:r w:rsidRPr="000A121E">
              <w:rPr>
                <w:webHidden/>
                <w:sz w:val="22"/>
              </w:rPr>
            </w:r>
            <w:r w:rsidRPr="000A121E">
              <w:rPr>
                <w:webHidden/>
                <w:sz w:val="22"/>
              </w:rPr>
              <w:fldChar w:fldCharType="separate"/>
            </w:r>
            <w:r w:rsidR="00047998">
              <w:rPr>
                <w:webHidden/>
                <w:sz w:val="22"/>
              </w:rPr>
              <w:t>41</w:t>
            </w:r>
            <w:r w:rsidRPr="000A121E">
              <w:rPr>
                <w:webHidden/>
                <w:sz w:val="22"/>
              </w:rPr>
              <w:fldChar w:fldCharType="end"/>
            </w:r>
          </w:hyperlink>
        </w:p>
        <w:p w14:paraId="70CB7A9C" w14:textId="2DC982FA" w:rsidR="00F410E3" w:rsidRPr="000A121E" w:rsidRDefault="00F410E3" w:rsidP="00631BAF">
          <w:pPr>
            <w:pStyle w:val="TOC2"/>
            <w:tabs>
              <w:tab w:val="right" w:leader="dot" w:pos="9016"/>
            </w:tabs>
            <w:spacing w:after="0" w:line="240" w:lineRule="auto"/>
            <w:rPr>
              <w:noProof/>
              <w:sz w:val="22"/>
            </w:rPr>
          </w:pPr>
          <w:hyperlink w:anchor="_Toc242522048" w:history="1">
            <w:r w:rsidRPr="000A121E">
              <w:rPr>
                <w:rStyle w:val="Hyperlink"/>
                <w:noProof/>
                <w:sz w:val="22"/>
              </w:rPr>
              <w:t>B.1 Repository</w:t>
            </w:r>
            <w:r w:rsidRPr="000A121E">
              <w:rPr>
                <w:noProof/>
                <w:webHidden/>
                <w:sz w:val="22"/>
              </w:rPr>
              <w:tab/>
            </w:r>
            <w:r w:rsidRPr="000A121E">
              <w:rPr>
                <w:noProof/>
                <w:webHidden/>
                <w:sz w:val="22"/>
              </w:rPr>
              <w:fldChar w:fldCharType="begin"/>
            </w:r>
            <w:r w:rsidRPr="000A121E">
              <w:rPr>
                <w:noProof/>
                <w:webHidden/>
                <w:sz w:val="22"/>
              </w:rPr>
              <w:instrText xml:space="preserve"> PAGEREF _Toc242522048 \h </w:instrText>
            </w:r>
            <w:r w:rsidRPr="000A121E">
              <w:rPr>
                <w:noProof/>
                <w:webHidden/>
                <w:sz w:val="22"/>
              </w:rPr>
            </w:r>
            <w:r w:rsidRPr="000A121E">
              <w:rPr>
                <w:noProof/>
                <w:webHidden/>
                <w:sz w:val="22"/>
              </w:rPr>
              <w:fldChar w:fldCharType="separate"/>
            </w:r>
            <w:r w:rsidR="00047998">
              <w:rPr>
                <w:noProof/>
                <w:webHidden/>
                <w:sz w:val="22"/>
              </w:rPr>
              <w:t>41</w:t>
            </w:r>
            <w:r w:rsidRPr="000A121E">
              <w:rPr>
                <w:noProof/>
                <w:webHidden/>
                <w:sz w:val="22"/>
              </w:rPr>
              <w:fldChar w:fldCharType="end"/>
            </w:r>
          </w:hyperlink>
        </w:p>
        <w:p w14:paraId="492BAED4" w14:textId="2B10E079" w:rsidR="00F410E3" w:rsidRPr="000A121E" w:rsidRDefault="00F410E3" w:rsidP="00631BAF">
          <w:pPr>
            <w:pStyle w:val="TOC2"/>
            <w:tabs>
              <w:tab w:val="right" w:leader="dot" w:pos="9016"/>
            </w:tabs>
            <w:spacing w:after="0" w:line="240" w:lineRule="auto"/>
            <w:rPr>
              <w:noProof/>
              <w:sz w:val="22"/>
            </w:rPr>
          </w:pPr>
          <w:hyperlink w:anchor="_Toc242522049" w:history="1">
            <w:r w:rsidRPr="000A121E">
              <w:rPr>
                <w:rStyle w:val="Hyperlink"/>
                <w:noProof/>
                <w:sz w:val="22"/>
              </w:rPr>
              <w:t>B.2 Installation</w:t>
            </w:r>
            <w:r w:rsidRPr="000A121E">
              <w:rPr>
                <w:noProof/>
                <w:webHidden/>
                <w:sz w:val="22"/>
              </w:rPr>
              <w:tab/>
            </w:r>
            <w:r w:rsidRPr="000A121E">
              <w:rPr>
                <w:noProof/>
                <w:webHidden/>
                <w:sz w:val="22"/>
              </w:rPr>
              <w:fldChar w:fldCharType="begin"/>
            </w:r>
            <w:r w:rsidRPr="000A121E">
              <w:rPr>
                <w:noProof/>
                <w:webHidden/>
                <w:sz w:val="22"/>
              </w:rPr>
              <w:instrText xml:space="preserve"> PAGEREF _Toc242522049 \h </w:instrText>
            </w:r>
            <w:r w:rsidRPr="000A121E">
              <w:rPr>
                <w:noProof/>
                <w:webHidden/>
                <w:sz w:val="22"/>
              </w:rPr>
            </w:r>
            <w:r w:rsidRPr="000A121E">
              <w:rPr>
                <w:noProof/>
                <w:webHidden/>
                <w:sz w:val="22"/>
              </w:rPr>
              <w:fldChar w:fldCharType="separate"/>
            </w:r>
            <w:r w:rsidR="00047998">
              <w:rPr>
                <w:noProof/>
                <w:webHidden/>
                <w:sz w:val="22"/>
              </w:rPr>
              <w:t>41</w:t>
            </w:r>
            <w:r w:rsidRPr="000A121E">
              <w:rPr>
                <w:noProof/>
                <w:webHidden/>
                <w:sz w:val="22"/>
              </w:rPr>
              <w:fldChar w:fldCharType="end"/>
            </w:r>
          </w:hyperlink>
        </w:p>
        <w:p w14:paraId="2BDED41B" w14:textId="717CF33D" w:rsidR="00F410E3" w:rsidRPr="000A121E" w:rsidRDefault="00F410E3" w:rsidP="00631BAF">
          <w:pPr>
            <w:pStyle w:val="TOC2"/>
            <w:tabs>
              <w:tab w:val="right" w:leader="dot" w:pos="9016"/>
            </w:tabs>
            <w:spacing w:after="0" w:line="240" w:lineRule="auto"/>
            <w:rPr>
              <w:noProof/>
              <w:sz w:val="22"/>
            </w:rPr>
          </w:pPr>
          <w:hyperlink w:anchor="_Toc242522050" w:history="1">
            <w:r w:rsidRPr="000A121E">
              <w:rPr>
                <w:rStyle w:val="Hyperlink"/>
                <w:noProof/>
                <w:sz w:val="22"/>
              </w:rPr>
              <w:t>B.3 Executing the Pipeline</w:t>
            </w:r>
            <w:r w:rsidRPr="000A121E">
              <w:rPr>
                <w:noProof/>
                <w:webHidden/>
                <w:sz w:val="22"/>
              </w:rPr>
              <w:tab/>
            </w:r>
            <w:r w:rsidRPr="000A121E">
              <w:rPr>
                <w:noProof/>
                <w:webHidden/>
                <w:sz w:val="22"/>
              </w:rPr>
              <w:fldChar w:fldCharType="begin"/>
            </w:r>
            <w:r w:rsidRPr="000A121E">
              <w:rPr>
                <w:noProof/>
                <w:webHidden/>
                <w:sz w:val="22"/>
              </w:rPr>
              <w:instrText xml:space="preserve"> PAGEREF _Toc242522050 \h </w:instrText>
            </w:r>
            <w:r w:rsidRPr="000A121E">
              <w:rPr>
                <w:noProof/>
                <w:webHidden/>
                <w:sz w:val="22"/>
              </w:rPr>
            </w:r>
            <w:r w:rsidRPr="000A121E">
              <w:rPr>
                <w:noProof/>
                <w:webHidden/>
                <w:sz w:val="22"/>
              </w:rPr>
              <w:fldChar w:fldCharType="separate"/>
            </w:r>
            <w:r w:rsidR="00047998">
              <w:rPr>
                <w:noProof/>
                <w:webHidden/>
                <w:sz w:val="22"/>
              </w:rPr>
              <w:t>41</w:t>
            </w:r>
            <w:r w:rsidRPr="000A121E">
              <w:rPr>
                <w:noProof/>
                <w:webHidden/>
                <w:sz w:val="22"/>
              </w:rPr>
              <w:fldChar w:fldCharType="end"/>
            </w:r>
          </w:hyperlink>
        </w:p>
        <w:p w14:paraId="1E7BE887" w14:textId="62B7C3D7" w:rsidR="00F410E3" w:rsidRPr="000A121E" w:rsidRDefault="00F410E3" w:rsidP="00631BAF">
          <w:pPr>
            <w:pStyle w:val="TOC2"/>
            <w:tabs>
              <w:tab w:val="right" w:leader="dot" w:pos="9016"/>
            </w:tabs>
            <w:spacing w:after="0" w:line="240" w:lineRule="auto"/>
            <w:rPr>
              <w:noProof/>
              <w:sz w:val="22"/>
            </w:rPr>
          </w:pPr>
          <w:hyperlink w:anchor="_Toc242522051" w:history="1">
            <w:r w:rsidRPr="000A121E">
              <w:rPr>
                <w:rStyle w:val="Hyperlink"/>
                <w:noProof/>
                <w:sz w:val="22"/>
              </w:rPr>
              <w:t>B.4 Executing the Verification Checks</w:t>
            </w:r>
            <w:r w:rsidRPr="000A121E">
              <w:rPr>
                <w:noProof/>
                <w:webHidden/>
                <w:sz w:val="22"/>
              </w:rPr>
              <w:tab/>
            </w:r>
            <w:r w:rsidRPr="000A121E">
              <w:rPr>
                <w:noProof/>
                <w:webHidden/>
                <w:sz w:val="22"/>
              </w:rPr>
              <w:fldChar w:fldCharType="begin"/>
            </w:r>
            <w:r w:rsidRPr="000A121E">
              <w:rPr>
                <w:noProof/>
                <w:webHidden/>
                <w:sz w:val="22"/>
              </w:rPr>
              <w:instrText xml:space="preserve"> PAGEREF _Toc242522051 \h </w:instrText>
            </w:r>
            <w:r w:rsidRPr="000A121E">
              <w:rPr>
                <w:noProof/>
                <w:webHidden/>
                <w:sz w:val="22"/>
              </w:rPr>
            </w:r>
            <w:r w:rsidRPr="000A121E">
              <w:rPr>
                <w:noProof/>
                <w:webHidden/>
                <w:sz w:val="22"/>
              </w:rPr>
              <w:fldChar w:fldCharType="separate"/>
            </w:r>
            <w:r w:rsidR="00047998">
              <w:rPr>
                <w:noProof/>
                <w:webHidden/>
                <w:sz w:val="22"/>
              </w:rPr>
              <w:t>41</w:t>
            </w:r>
            <w:r w:rsidRPr="000A121E">
              <w:rPr>
                <w:noProof/>
                <w:webHidden/>
                <w:sz w:val="22"/>
              </w:rPr>
              <w:fldChar w:fldCharType="end"/>
            </w:r>
          </w:hyperlink>
        </w:p>
        <w:p w14:paraId="129438EB" w14:textId="558BFB21" w:rsidR="00F410E3" w:rsidRPr="000A121E" w:rsidRDefault="00F410E3" w:rsidP="00631BAF">
          <w:pPr>
            <w:pStyle w:val="TOC2"/>
            <w:tabs>
              <w:tab w:val="right" w:leader="dot" w:pos="9016"/>
            </w:tabs>
            <w:spacing w:after="0" w:line="240" w:lineRule="auto"/>
            <w:rPr>
              <w:noProof/>
              <w:sz w:val="22"/>
            </w:rPr>
          </w:pPr>
          <w:hyperlink w:anchor="_Toc242522052" w:history="1">
            <w:r w:rsidRPr="000A121E">
              <w:rPr>
                <w:rStyle w:val="Hyperlink"/>
                <w:noProof/>
                <w:sz w:val="22"/>
              </w:rPr>
              <w:t>B.5 Starting the Dashboard</w:t>
            </w:r>
            <w:r w:rsidRPr="000A121E">
              <w:rPr>
                <w:noProof/>
                <w:webHidden/>
                <w:sz w:val="22"/>
              </w:rPr>
              <w:tab/>
            </w:r>
            <w:r w:rsidRPr="000A121E">
              <w:rPr>
                <w:noProof/>
                <w:webHidden/>
                <w:sz w:val="22"/>
              </w:rPr>
              <w:fldChar w:fldCharType="begin"/>
            </w:r>
            <w:r w:rsidRPr="000A121E">
              <w:rPr>
                <w:noProof/>
                <w:webHidden/>
                <w:sz w:val="22"/>
              </w:rPr>
              <w:instrText xml:space="preserve"> PAGEREF _Toc242522052 \h </w:instrText>
            </w:r>
            <w:r w:rsidRPr="000A121E">
              <w:rPr>
                <w:noProof/>
                <w:webHidden/>
                <w:sz w:val="22"/>
              </w:rPr>
            </w:r>
            <w:r w:rsidRPr="000A121E">
              <w:rPr>
                <w:noProof/>
                <w:webHidden/>
                <w:sz w:val="22"/>
              </w:rPr>
              <w:fldChar w:fldCharType="separate"/>
            </w:r>
            <w:r w:rsidR="00047998">
              <w:rPr>
                <w:noProof/>
                <w:webHidden/>
                <w:sz w:val="22"/>
              </w:rPr>
              <w:t>41</w:t>
            </w:r>
            <w:r w:rsidRPr="000A121E">
              <w:rPr>
                <w:noProof/>
                <w:webHidden/>
                <w:sz w:val="22"/>
              </w:rPr>
              <w:fldChar w:fldCharType="end"/>
            </w:r>
          </w:hyperlink>
        </w:p>
        <w:p w14:paraId="5B5859D9" w14:textId="5CAECC2E" w:rsidR="00F410E3" w:rsidRPr="000A121E" w:rsidRDefault="00F410E3" w:rsidP="00631BAF">
          <w:pPr>
            <w:pStyle w:val="TOC1"/>
            <w:rPr>
              <w:sz w:val="22"/>
            </w:rPr>
          </w:pPr>
          <w:hyperlink w:anchor="_Toc242522053" w:history="1">
            <w:r w:rsidRPr="000A121E">
              <w:rPr>
                <w:rStyle w:val="Hyperlink"/>
                <w:sz w:val="22"/>
              </w:rPr>
              <w:t>Appendix C. Acceptance Demonstration and Code Review</w:t>
            </w:r>
            <w:r w:rsidRPr="000A121E">
              <w:rPr>
                <w:webHidden/>
                <w:sz w:val="22"/>
              </w:rPr>
              <w:tab/>
            </w:r>
            <w:r w:rsidRPr="000A121E">
              <w:rPr>
                <w:webHidden/>
                <w:sz w:val="22"/>
              </w:rPr>
              <w:fldChar w:fldCharType="begin"/>
            </w:r>
            <w:r w:rsidRPr="000A121E">
              <w:rPr>
                <w:webHidden/>
                <w:sz w:val="22"/>
              </w:rPr>
              <w:instrText xml:space="preserve"> PAGEREF _Toc242522053 \h </w:instrText>
            </w:r>
            <w:r w:rsidRPr="000A121E">
              <w:rPr>
                <w:webHidden/>
                <w:sz w:val="22"/>
              </w:rPr>
            </w:r>
            <w:r w:rsidRPr="000A121E">
              <w:rPr>
                <w:webHidden/>
                <w:sz w:val="22"/>
              </w:rPr>
              <w:fldChar w:fldCharType="separate"/>
            </w:r>
            <w:r w:rsidR="00047998">
              <w:rPr>
                <w:webHidden/>
                <w:sz w:val="22"/>
              </w:rPr>
              <w:t>42</w:t>
            </w:r>
            <w:r w:rsidRPr="000A121E">
              <w:rPr>
                <w:webHidden/>
                <w:sz w:val="22"/>
              </w:rPr>
              <w:fldChar w:fldCharType="end"/>
            </w:r>
          </w:hyperlink>
        </w:p>
        <w:p w14:paraId="677BC8CC" w14:textId="64BB2C23" w:rsidR="00F410E3" w:rsidRPr="000A121E" w:rsidRDefault="00F410E3" w:rsidP="00631BAF">
          <w:pPr>
            <w:pStyle w:val="TOC2"/>
            <w:tabs>
              <w:tab w:val="right" w:leader="dot" w:pos="9016"/>
            </w:tabs>
            <w:spacing w:after="0" w:line="240" w:lineRule="auto"/>
            <w:rPr>
              <w:noProof/>
              <w:sz w:val="22"/>
            </w:rPr>
          </w:pPr>
          <w:hyperlink w:anchor="_Toc242522054" w:history="1">
            <w:r w:rsidRPr="000A121E">
              <w:rPr>
                <w:rStyle w:val="Hyperlink"/>
                <w:noProof/>
                <w:sz w:val="22"/>
              </w:rPr>
              <w:t>C.1 Acceptance Demonstration Script</w:t>
            </w:r>
            <w:r w:rsidRPr="000A121E">
              <w:rPr>
                <w:noProof/>
                <w:webHidden/>
                <w:sz w:val="22"/>
              </w:rPr>
              <w:tab/>
            </w:r>
            <w:r w:rsidRPr="000A121E">
              <w:rPr>
                <w:noProof/>
                <w:webHidden/>
                <w:sz w:val="22"/>
              </w:rPr>
              <w:fldChar w:fldCharType="begin"/>
            </w:r>
            <w:r w:rsidRPr="000A121E">
              <w:rPr>
                <w:noProof/>
                <w:webHidden/>
                <w:sz w:val="22"/>
              </w:rPr>
              <w:instrText xml:space="preserve"> PAGEREF _Toc242522054 \h </w:instrText>
            </w:r>
            <w:r w:rsidRPr="000A121E">
              <w:rPr>
                <w:noProof/>
                <w:webHidden/>
                <w:sz w:val="22"/>
              </w:rPr>
            </w:r>
            <w:r w:rsidRPr="000A121E">
              <w:rPr>
                <w:noProof/>
                <w:webHidden/>
                <w:sz w:val="22"/>
              </w:rPr>
              <w:fldChar w:fldCharType="separate"/>
            </w:r>
            <w:r w:rsidR="00047998">
              <w:rPr>
                <w:noProof/>
                <w:webHidden/>
                <w:sz w:val="22"/>
              </w:rPr>
              <w:t>42</w:t>
            </w:r>
            <w:r w:rsidRPr="000A121E">
              <w:rPr>
                <w:noProof/>
                <w:webHidden/>
                <w:sz w:val="22"/>
              </w:rPr>
              <w:fldChar w:fldCharType="end"/>
            </w:r>
          </w:hyperlink>
        </w:p>
        <w:p w14:paraId="12D33AB0" w14:textId="3ABC1D00" w:rsidR="00F410E3" w:rsidRPr="000A121E" w:rsidRDefault="00F410E3" w:rsidP="00631BAF">
          <w:pPr>
            <w:pStyle w:val="TOC2"/>
            <w:tabs>
              <w:tab w:val="right" w:leader="dot" w:pos="9016"/>
            </w:tabs>
            <w:spacing w:after="0" w:line="240" w:lineRule="auto"/>
            <w:rPr>
              <w:noProof/>
              <w:sz w:val="22"/>
            </w:rPr>
          </w:pPr>
          <w:hyperlink w:anchor="_Toc242522055" w:history="1">
            <w:r w:rsidRPr="000A121E">
              <w:rPr>
                <w:rStyle w:val="Hyperlink"/>
                <w:noProof/>
                <w:sz w:val="22"/>
              </w:rPr>
              <w:t>C.2 Code Review Checklist</w:t>
            </w:r>
            <w:r w:rsidRPr="000A121E">
              <w:rPr>
                <w:noProof/>
                <w:webHidden/>
                <w:sz w:val="22"/>
              </w:rPr>
              <w:tab/>
            </w:r>
            <w:r w:rsidRPr="000A121E">
              <w:rPr>
                <w:noProof/>
                <w:webHidden/>
                <w:sz w:val="22"/>
              </w:rPr>
              <w:fldChar w:fldCharType="begin"/>
            </w:r>
            <w:r w:rsidRPr="000A121E">
              <w:rPr>
                <w:noProof/>
                <w:webHidden/>
                <w:sz w:val="22"/>
              </w:rPr>
              <w:instrText xml:space="preserve"> PAGEREF _Toc242522055 \h </w:instrText>
            </w:r>
            <w:r w:rsidRPr="000A121E">
              <w:rPr>
                <w:noProof/>
                <w:webHidden/>
                <w:sz w:val="22"/>
              </w:rPr>
            </w:r>
            <w:r w:rsidRPr="000A121E">
              <w:rPr>
                <w:noProof/>
                <w:webHidden/>
                <w:sz w:val="22"/>
              </w:rPr>
              <w:fldChar w:fldCharType="separate"/>
            </w:r>
            <w:r w:rsidR="00047998">
              <w:rPr>
                <w:noProof/>
                <w:webHidden/>
                <w:sz w:val="22"/>
              </w:rPr>
              <w:t>42</w:t>
            </w:r>
            <w:r w:rsidRPr="000A121E">
              <w:rPr>
                <w:noProof/>
                <w:webHidden/>
                <w:sz w:val="22"/>
              </w:rPr>
              <w:fldChar w:fldCharType="end"/>
            </w:r>
          </w:hyperlink>
        </w:p>
        <w:p w14:paraId="62ACE860" w14:textId="77DC32C7" w:rsidR="00D15A91" w:rsidRDefault="00F410E3" w:rsidP="00631BAF">
          <w:pPr>
            <w:pStyle w:val="TOC1"/>
            <w:rPr>
              <w:rStyle w:val="Hyperlink"/>
              <w:sz w:val="22"/>
            </w:rPr>
            <w:sectPr w:rsidR="00D15A91" w:rsidSect="00F90F1F">
              <w:footerReference w:type="default" r:id="rId12"/>
              <w:footerReference w:type="first" r:id="rId13"/>
              <w:type w:val="continuous"/>
              <w:pgSz w:w="11906" w:h="16838" w:code="9"/>
              <w:pgMar w:top="1440" w:right="1440" w:bottom="1440" w:left="1440" w:header="720" w:footer="720" w:gutter="0"/>
              <w:pgNumType w:start="1"/>
              <w:cols w:space="720"/>
              <w:docGrid w:linePitch="326"/>
            </w:sectPr>
          </w:pPr>
          <w:hyperlink w:anchor="_Toc242522056" w:history="1">
            <w:r w:rsidRPr="000A121E">
              <w:rPr>
                <w:rStyle w:val="Hyperlink"/>
                <w:sz w:val="22"/>
              </w:rPr>
              <w:t>References</w:t>
            </w:r>
            <w:r w:rsidRPr="000A121E">
              <w:rPr>
                <w:webHidden/>
                <w:sz w:val="22"/>
              </w:rPr>
              <w:tab/>
            </w:r>
            <w:r w:rsidRPr="000A121E">
              <w:rPr>
                <w:webHidden/>
                <w:sz w:val="22"/>
              </w:rPr>
              <w:fldChar w:fldCharType="begin"/>
            </w:r>
            <w:r w:rsidRPr="000A121E">
              <w:rPr>
                <w:webHidden/>
                <w:sz w:val="22"/>
              </w:rPr>
              <w:instrText xml:space="preserve"> PAGEREF _Toc242522056 \h </w:instrText>
            </w:r>
            <w:r w:rsidRPr="000A121E">
              <w:rPr>
                <w:webHidden/>
                <w:sz w:val="22"/>
              </w:rPr>
            </w:r>
            <w:r w:rsidRPr="000A121E">
              <w:rPr>
                <w:webHidden/>
                <w:sz w:val="22"/>
              </w:rPr>
              <w:fldChar w:fldCharType="separate"/>
            </w:r>
            <w:r w:rsidR="00047998">
              <w:rPr>
                <w:webHidden/>
                <w:sz w:val="22"/>
              </w:rPr>
              <w:t>43</w:t>
            </w:r>
            <w:r w:rsidRPr="000A121E">
              <w:rPr>
                <w:webHidden/>
                <w:sz w:val="22"/>
              </w:rPr>
              <w:fldChar w:fldCharType="end"/>
            </w:r>
          </w:hyperlink>
        </w:p>
        <w:p w14:paraId="1B369FC6" w14:textId="3315B426" w:rsidR="00D15A91" w:rsidRDefault="00D15A91" w:rsidP="00631BAF">
          <w:pPr>
            <w:pStyle w:val="TOC1"/>
            <w:rPr>
              <w:rStyle w:val="Hyperlink"/>
              <w:sz w:val="22"/>
            </w:rPr>
            <w:sectPr w:rsidR="00D15A91" w:rsidSect="00C654C3">
              <w:type w:val="continuous"/>
              <w:pgSz w:w="11906" w:h="16838" w:code="9"/>
              <w:pgMar w:top="1440" w:right="1440" w:bottom="1440" w:left="1440" w:header="720" w:footer="720" w:gutter="0"/>
              <w:cols w:space="720"/>
              <w:titlePg/>
              <w:docGrid w:linePitch="326"/>
            </w:sectPr>
          </w:pPr>
        </w:p>
        <w:p w14:paraId="4C7F4016" w14:textId="3BA3EFE3" w:rsidR="00F410E3" w:rsidRPr="000A121E" w:rsidRDefault="00F410E3" w:rsidP="00631BAF">
          <w:pPr>
            <w:pStyle w:val="TOC1"/>
            <w:rPr>
              <w:sz w:val="22"/>
            </w:rPr>
          </w:pPr>
        </w:p>
        <w:p w14:paraId="0D266DB0" w14:textId="4C03BB2A" w:rsidR="00F410E3" w:rsidRDefault="00F410E3">
          <w:r w:rsidRPr="000A121E">
            <w:rPr>
              <w:b/>
              <w:bCs/>
              <w:noProof/>
              <w:sz w:val="22"/>
            </w:rPr>
            <w:fldChar w:fldCharType="end"/>
          </w:r>
        </w:p>
      </w:sdtContent>
    </w:sdt>
    <w:p w14:paraId="1F6C2C71" w14:textId="00DE765F" w:rsidR="00F410E3" w:rsidRDefault="00F410E3"/>
    <w:p w14:paraId="716FC4C5" w14:textId="67DCA47D" w:rsidR="000A121E" w:rsidRDefault="000A121E"/>
    <w:p w14:paraId="169F3C95" w14:textId="75E3EC8E" w:rsidR="000A121E" w:rsidRDefault="000A121E"/>
    <w:p w14:paraId="43F6E7EA" w14:textId="722BDE3C" w:rsidR="000A121E" w:rsidRDefault="000A121E"/>
    <w:p w14:paraId="17F9A906" w14:textId="5FD5FD28" w:rsidR="000A121E" w:rsidRDefault="000A121E"/>
    <w:p w14:paraId="2F5DC74A" w14:textId="3BB340F8" w:rsidR="000A121E" w:rsidRDefault="000A121E"/>
    <w:p w14:paraId="66D030D3" w14:textId="5BEDFA79" w:rsidR="000A121E" w:rsidRDefault="000A121E"/>
    <w:p w14:paraId="53AEDC68" w14:textId="764A638F" w:rsidR="000A121E" w:rsidRDefault="000A121E"/>
    <w:p w14:paraId="0C57ECCF" w14:textId="77777777" w:rsidR="00D15A91" w:rsidRDefault="00D15A91" w:rsidP="006658DA">
      <w:pPr>
        <w:spacing w:line="240" w:lineRule="auto"/>
        <w:rPr>
          <w:b/>
          <w:color w:val="1F3864"/>
          <w:sz w:val="36"/>
        </w:rPr>
        <w:sectPr w:rsidR="00D15A91" w:rsidSect="00C654C3">
          <w:footerReference w:type="default" r:id="rId14"/>
          <w:type w:val="continuous"/>
          <w:pgSz w:w="11906" w:h="16838" w:code="9"/>
          <w:pgMar w:top="1440" w:right="1440" w:bottom="1440" w:left="1440" w:header="720" w:footer="720" w:gutter="0"/>
          <w:cols w:space="720"/>
          <w:titlePg/>
          <w:docGrid w:linePitch="326"/>
        </w:sectPr>
      </w:pPr>
    </w:p>
    <w:p w14:paraId="3DC9B805" w14:textId="0BAD2458" w:rsidR="006658DA" w:rsidRPr="000A121E" w:rsidRDefault="000A121E" w:rsidP="006658DA">
      <w:pPr>
        <w:spacing w:line="240" w:lineRule="auto"/>
        <w:rPr>
          <w:b/>
          <w:color w:val="1F3864"/>
          <w:sz w:val="36"/>
        </w:rPr>
      </w:pPr>
      <w:r>
        <w:rPr>
          <w:b/>
          <w:noProof/>
          <w:color w:val="1F3864"/>
          <w:sz w:val="36"/>
        </w:rPr>
        <w:pict w14:anchorId="40A94688">
          <v:shapetype id="_x0000_t32" coordsize="21600,21600" o:spt="32" o:oned="t" path="m,l21600,21600e" filled="f">
            <v:path arrowok="t" fillok="f" o:connecttype="none"/>
            <o:lock v:ext="edit" shapetype="t"/>
          </v:shapetype>
          <v:shape id="_x0000_s1026" type="#_x0000_t32" style="position:absolute;margin-left:.6pt;margin-top:26.4pt;width:449.4pt;height:1.2pt;z-index:251658240" o:connectortype="straight" strokecolor="#1f3763 [1604]" strokeweight=".5pt">
            <v:shadow type="perspective" color="#7f7f7f [1601]" opacity=".5" offset="1pt" offset2="-1pt"/>
          </v:shape>
        </w:pict>
      </w:r>
      <w:r w:rsidRPr="000A121E">
        <w:rPr>
          <w:b/>
          <w:color w:val="1F3864"/>
          <w:sz w:val="36"/>
        </w:rPr>
        <w:t>Table of Figures</w:t>
      </w:r>
      <w:r>
        <w:rPr>
          <w:b/>
          <w:color w:val="1F3864"/>
          <w:sz w:val="36"/>
        </w:rPr>
        <w:t xml:space="preserve"> </w:t>
      </w:r>
    </w:p>
    <w:p w14:paraId="69D8F93B" w14:textId="0DDD6C7D" w:rsidR="000A121E" w:rsidRDefault="000A121E" w:rsidP="006658DA">
      <w:pPr>
        <w:pStyle w:val="TableofFigures"/>
        <w:tabs>
          <w:tab w:val="right" w:leader="dot" w:pos="9016"/>
        </w:tabs>
        <w:spacing w:before="240"/>
        <w:rPr>
          <w:noProof/>
        </w:rPr>
      </w:pPr>
      <w:r>
        <w:fldChar w:fldCharType="begin"/>
      </w:r>
      <w:r>
        <w:instrText xml:space="preserve"> TOC \h \z \c "Figure" </w:instrText>
      </w:r>
      <w:r>
        <w:fldChar w:fldCharType="separate"/>
      </w:r>
      <w:hyperlink w:anchor="_Toc242522509" w:history="1">
        <w:r w:rsidRPr="00681157">
          <w:rPr>
            <w:rStyle w:val="Hyperlink"/>
            <w:noProof/>
          </w:rPr>
          <w:t>Figure 1: AARO architecture with five components and one-way data flow</w:t>
        </w:r>
        <w:r>
          <w:rPr>
            <w:noProof/>
            <w:webHidden/>
          </w:rPr>
          <w:tab/>
        </w:r>
        <w:r>
          <w:rPr>
            <w:noProof/>
            <w:webHidden/>
          </w:rPr>
          <w:fldChar w:fldCharType="begin"/>
        </w:r>
        <w:r>
          <w:rPr>
            <w:noProof/>
            <w:webHidden/>
          </w:rPr>
          <w:instrText xml:space="preserve"> PAGEREF _Toc242522509 \h </w:instrText>
        </w:r>
        <w:r>
          <w:rPr>
            <w:noProof/>
            <w:webHidden/>
          </w:rPr>
        </w:r>
        <w:r>
          <w:rPr>
            <w:noProof/>
            <w:webHidden/>
          </w:rPr>
          <w:fldChar w:fldCharType="separate"/>
        </w:r>
        <w:r w:rsidR="00047998">
          <w:rPr>
            <w:noProof/>
            <w:webHidden/>
          </w:rPr>
          <w:t>6</w:t>
        </w:r>
        <w:r>
          <w:rPr>
            <w:noProof/>
            <w:webHidden/>
          </w:rPr>
          <w:fldChar w:fldCharType="end"/>
        </w:r>
      </w:hyperlink>
    </w:p>
    <w:p w14:paraId="43DE3569" w14:textId="0E3BE6E2" w:rsidR="000A121E" w:rsidRDefault="000A121E">
      <w:pPr>
        <w:pStyle w:val="TableofFigures"/>
        <w:tabs>
          <w:tab w:val="right" w:leader="dot" w:pos="9016"/>
        </w:tabs>
        <w:rPr>
          <w:noProof/>
        </w:rPr>
      </w:pPr>
      <w:hyperlink w:anchor="_Toc242522510" w:history="1">
        <w:r w:rsidRPr="00681157">
          <w:rPr>
            <w:rStyle w:val="Hyperlink"/>
            <w:noProof/>
          </w:rPr>
          <w:t>Figure 2: Design classes and their relationships, grouped by component</w:t>
        </w:r>
        <w:r>
          <w:rPr>
            <w:noProof/>
            <w:webHidden/>
          </w:rPr>
          <w:tab/>
        </w:r>
        <w:r>
          <w:rPr>
            <w:noProof/>
            <w:webHidden/>
          </w:rPr>
          <w:fldChar w:fldCharType="begin"/>
        </w:r>
        <w:r>
          <w:rPr>
            <w:noProof/>
            <w:webHidden/>
          </w:rPr>
          <w:instrText xml:space="preserve"> PAGEREF _Toc242522510 \h </w:instrText>
        </w:r>
        <w:r>
          <w:rPr>
            <w:noProof/>
            <w:webHidden/>
          </w:rPr>
        </w:r>
        <w:r>
          <w:rPr>
            <w:noProof/>
            <w:webHidden/>
          </w:rPr>
          <w:fldChar w:fldCharType="separate"/>
        </w:r>
        <w:r w:rsidR="00047998">
          <w:rPr>
            <w:noProof/>
            <w:webHidden/>
          </w:rPr>
          <w:t>15</w:t>
        </w:r>
        <w:r>
          <w:rPr>
            <w:noProof/>
            <w:webHidden/>
          </w:rPr>
          <w:fldChar w:fldCharType="end"/>
        </w:r>
      </w:hyperlink>
    </w:p>
    <w:p w14:paraId="3EB3C2FA" w14:textId="65C249EB" w:rsidR="000A121E" w:rsidRDefault="000A121E">
      <w:pPr>
        <w:pStyle w:val="TableofFigures"/>
        <w:tabs>
          <w:tab w:val="right" w:leader="dot" w:pos="9016"/>
        </w:tabs>
        <w:rPr>
          <w:noProof/>
        </w:rPr>
      </w:pPr>
      <w:hyperlink w:anchor="_Toc242522511" w:history="1">
        <w:r w:rsidRPr="00681157">
          <w:rPr>
            <w:rStyle w:val="Hyperlink"/>
            <w:noProof/>
          </w:rPr>
          <w:t>Figure 3:AARO deployment showing the browser, application server and file storage</w:t>
        </w:r>
        <w:r>
          <w:rPr>
            <w:noProof/>
            <w:webHidden/>
          </w:rPr>
          <w:tab/>
        </w:r>
        <w:r>
          <w:rPr>
            <w:noProof/>
            <w:webHidden/>
          </w:rPr>
          <w:fldChar w:fldCharType="begin"/>
        </w:r>
        <w:r>
          <w:rPr>
            <w:noProof/>
            <w:webHidden/>
          </w:rPr>
          <w:instrText xml:space="preserve"> PAGEREF _Toc242522511 \h </w:instrText>
        </w:r>
        <w:r>
          <w:rPr>
            <w:noProof/>
            <w:webHidden/>
          </w:rPr>
        </w:r>
        <w:r>
          <w:rPr>
            <w:noProof/>
            <w:webHidden/>
          </w:rPr>
          <w:fldChar w:fldCharType="separate"/>
        </w:r>
        <w:r w:rsidR="00047998">
          <w:rPr>
            <w:noProof/>
            <w:webHidden/>
          </w:rPr>
          <w:t>17</w:t>
        </w:r>
        <w:r>
          <w:rPr>
            <w:noProof/>
            <w:webHidden/>
          </w:rPr>
          <w:fldChar w:fldCharType="end"/>
        </w:r>
      </w:hyperlink>
    </w:p>
    <w:p w14:paraId="114BD5C0" w14:textId="6F750E41" w:rsidR="000A121E" w:rsidRDefault="000A121E">
      <w:pPr>
        <w:pStyle w:val="TableofFigures"/>
        <w:tabs>
          <w:tab w:val="right" w:leader="dot" w:pos="9016"/>
        </w:tabs>
        <w:rPr>
          <w:noProof/>
        </w:rPr>
      </w:pPr>
      <w:hyperlink w:anchor="_Toc242522512" w:history="1">
        <w:r w:rsidRPr="00681157">
          <w:rPr>
            <w:rStyle w:val="Hyperlink"/>
            <w:noProof/>
          </w:rPr>
          <w:t>Figure 4: Home/Upload Page</w:t>
        </w:r>
        <w:r>
          <w:rPr>
            <w:noProof/>
            <w:webHidden/>
          </w:rPr>
          <w:tab/>
        </w:r>
        <w:r>
          <w:rPr>
            <w:noProof/>
            <w:webHidden/>
          </w:rPr>
          <w:fldChar w:fldCharType="begin"/>
        </w:r>
        <w:r>
          <w:rPr>
            <w:noProof/>
            <w:webHidden/>
          </w:rPr>
          <w:instrText xml:space="preserve"> PAGEREF _Toc242522512 \h </w:instrText>
        </w:r>
        <w:r>
          <w:rPr>
            <w:noProof/>
            <w:webHidden/>
          </w:rPr>
        </w:r>
        <w:r>
          <w:rPr>
            <w:noProof/>
            <w:webHidden/>
          </w:rPr>
          <w:fldChar w:fldCharType="separate"/>
        </w:r>
        <w:r w:rsidR="00047998">
          <w:rPr>
            <w:noProof/>
            <w:webHidden/>
          </w:rPr>
          <w:t>24</w:t>
        </w:r>
        <w:r>
          <w:rPr>
            <w:noProof/>
            <w:webHidden/>
          </w:rPr>
          <w:fldChar w:fldCharType="end"/>
        </w:r>
      </w:hyperlink>
    </w:p>
    <w:p w14:paraId="2553F3EE" w14:textId="3084843A" w:rsidR="000A121E" w:rsidRDefault="000A121E">
      <w:pPr>
        <w:pStyle w:val="TableofFigures"/>
        <w:tabs>
          <w:tab w:val="right" w:leader="dot" w:pos="9016"/>
        </w:tabs>
        <w:rPr>
          <w:noProof/>
        </w:rPr>
      </w:pPr>
      <w:hyperlink w:anchor="_Toc242522513" w:history="1">
        <w:r w:rsidRPr="00681157">
          <w:rPr>
            <w:rStyle w:val="Hyperlink"/>
            <w:noProof/>
          </w:rPr>
          <w:t>Figure 5: Briefing Tab</w:t>
        </w:r>
        <w:r>
          <w:rPr>
            <w:noProof/>
            <w:webHidden/>
          </w:rPr>
          <w:tab/>
        </w:r>
        <w:r>
          <w:rPr>
            <w:noProof/>
            <w:webHidden/>
          </w:rPr>
          <w:fldChar w:fldCharType="begin"/>
        </w:r>
        <w:r>
          <w:rPr>
            <w:noProof/>
            <w:webHidden/>
          </w:rPr>
          <w:instrText xml:space="preserve"> PAGEREF _Toc242522513 \h </w:instrText>
        </w:r>
        <w:r>
          <w:rPr>
            <w:noProof/>
            <w:webHidden/>
          </w:rPr>
        </w:r>
        <w:r>
          <w:rPr>
            <w:noProof/>
            <w:webHidden/>
          </w:rPr>
          <w:fldChar w:fldCharType="separate"/>
        </w:r>
        <w:r w:rsidR="00047998">
          <w:rPr>
            <w:noProof/>
            <w:webHidden/>
          </w:rPr>
          <w:t>25</w:t>
        </w:r>
        <w:r>
          <w:rPr>
            <w:noProof/>
            <w:webHidden/>
          </w:rPr>
          <w:fldChar w:fldCharType="end"/>
        </w:r>
      </w:hyperlink>
    </w:p>
    <w:p w14:paraId="20C1A863" w14:textId="0B35A265" w:rsidR="000A121E" w:rsidRDefault="000A121E">
      <w:pPr>
        <w:pStyle w:val="TableofFigures"/>
        <w:tabs>
          <w:tab w:val="right" w:leader="dot" w:pos="9016"/>
        </w:tabs>
        <w:rPr>
          <w:noProof/>
        </w:rPr>
      </w:pPr>
      <w:hyperlink w:anchor="_Toc242522514" w:history="1">
        <w:r w:rsidRPr="00681157">
          <w:rPr>
            <w:rStyle w:val="Hyperlink"/>
            <w:noProof/>
          </w:rPr>
          <w:t>Figure 6: Hazar &amp; Site Ranking Tab</w:t>
        </w:r>
        <w:r>
          <w:rPr>
            <w:noProof/>
            <w:webHidden/>
          </w:rPr>
          <w:tab/>
        </w:r>
        <w:r>
          <w:rPr>
            <w:noProof/>
            <w:webHidden/>
          </w:rPr>
          <w:fldChar w:fldCharType="begin"/>
        </w:r>
        <w:r>
          <w:rPr>
            <w:noProof/>
            <w:webHidden/>
          </w:rPr>
          <w:instrText xml:space="preserve"> PAGEREF _Toc242522514 \h </w:instrText>
        </w:r>
        <w:r>
          <w:rPr>
            <w:noProof/>
            <w:webHidden/>
          </w:rPr>
        </w:r>
        <w:r>
          <w:rPr>
            <w:noProof/>
            <w:webHidden/>
          </w:rPr>
          <w:fldChar w:fldCharType="separate"/>
        </w:r>
        <w:r w:rsidR="00047998">
          <w:rPr>
            <w:noProof/>
            <w:webHidden/>
          </w:rPr>
          <w:t>25</w:t>
        </w:r>
        <w:r>
          <w:rPr>
            <w:noProof/>
            <w:webHidden/>
          </w:rPr>
          <w:fldChar w:fldCharType="end"/>
        </w:r>
      </w:hyperlink>
    </w:p>
    <w:p w14:paraId="406596E9" w14:textId="57880BDD" w:rsidR="000A121E" w:rsidRDefault="000A121E">
      <w:pPr>
        <w:pStyle w:val="TableofFigures"/>
        <w:tabs>
          <w:tab w:val="right" w:leader="dot" w:pos="9016"/>
        </w:tabs>
        <w:rPr>
          <w:noProof/>
        </w:rPr>
      </w:pPr>
      <w:hyperlink w:anchor="_Toc242522515" w:history="1">
        <w:r w:rsidRPr="00681157">
          <w:rPr>
            <w:rStyle w:val="Hyperlink"/>
            <w:noProof/>
          </w:rPr>
          <w:t>Figure 7: Siting Plan Tab</w:t>
        </w:r>
        <w:r>
          <w:rPr>
            <w:noProof/>
            <w:webHidden/>
          </w:rPr>
          <w:tab/>
        </w:r>
        <w:r>
          <w:rPr>
            <w:noProof/>
            <w:webHidden/>
          </w:rPr>
          <w:fldChar w:fldCharType="begin"/>
        </w:r>
        <w:r>
          <w:rPr>
            <w:noProof/>
            <w:webHidden/>
          </w:rPr>
          <w:instrText xml:space="preserve"> PAGEREF _Toc242522515 \h </w:instrText>
        </w:r>
        <w:r>
          <w:rPr>
            <w:noProof/>
            <w:webHidden/>
          </w:rPr>
        </w:r>
        <w:r>
          <w:rPr>
            <w:noProof/>
            <w:webHidden/>
          </w:rPr>
          <w:fldChar w:fldCharType="separate"/>
        </w:r>
        <w:r w:rsidR="00047998">
          <w:rPr>
            <w:noProof/>
            <w:webHidden/>
          </w:rPr>
          <w:t>26</w:t>
        </w:r>
        <w:r>
          <w:rPr>
            <w:noProof/>
            <w:webHidden/>
          </w:rPr>
          <w:fldChar w:fldCharType="end"/>
        </w:r>
      </w:hyperlink>
    </w:p>
    <w:p w14:paraId="145B4449" w14:textId="2ECEBDEA" w:rsidR="000A121E" w:rsidRDefault="000A121E">
      <w:pPr>
        <w:pStyle w:val="TableofFigures"/>
        <w:tabs>
          <w:tab w:val="right" w:leader="dot" w:pos="9016"/>
        </w:tabs>
        <w:rPr>
          <w:noProof/>
        </w:rPr>
      </w:pPr>
      <w:hyperlink w:anchor="_Toc242522516" w:history="1">
        <w:r w:rsidRPr="00681157">
          <w:rPr>
            <w:rStyle w:val="Hyperlink"/>
            <w:noProof/>
          </w:rPr>
          <w:t>Figure 8: Casualty Allocation Table for Risk-blind MILP</w:t>
        </w:r>
        <w:r>
          <w:rPr>
            <w:noProof/>
            <w:webHidden/>
          </w:rPr>
          <w:tab/>
        </w:r>
        <w:r>
          <w:rPr>
            <w:noProof/>
            <w:webHidden/>
          </w:rPr>
          <w:fldChar w:fldCharType="begin"/>
        </w:r>
        <w:r>
          <w:rPr>
            <w:noProof/>
            <w:webHidden/>
          </w:rPr>
          <w:instrText xml:space="preserve"> PAGEREF _Toc242522516 \h </w:instrText>
        </w:r>
        <w:r>
          <w:rPr>
            <w:noProof/>
            <w:webHidden/>
          </w:rPr>
        </w:r>
        <w:r>
          <w:rPr>
            <w:noProof/>
            <w:webHidden/>
          </w:rPr>
          <w:fldChar w:fldCharType="separate"/>
        </w:r>
        <w:r w:rsidR="00047998">
          <w:rPr>
            <w:noProof/>
            <w:webHidden/>
          </w:rPr>
          <w:t>26</w:t>
        </w:r>
        <w:r>
          <w:rPr>
            <w:noProof/>
            <w:webHidden/>
          </w:rPr>
          <w:fldChar w:fldCharType="end"/>
        </w:r>
      </w:hyperlink>
    </w:p>
    <w:p w14:paraId="0C575D9E" w14:textId="7D99F896" w:rsidR="000A121E" w:rsidRDefault="000A121E">
      <w:pPr>
        <w:pStyle w:val="TableofFigures"/>
        <w:tabs>
          <w:tab w:val="right" w:leader="dot" w:pos="9016"/>
        </w:tabs>
        <w:rPr>
          <w:noProof/>
        </w:rPr>
      </w:pPr>
      <w:hyperlink w:anchor="_Toc242522517" w:history="1">
        <w:r w:rsidRPr="00681157">
          <w:rPr>
            <w:rStyle w:val="Hyperlink"/>
            <w:noProof/>
          </w:rPr>
          <w:t>Figure 9: Medical Response Summary for Scenario-wise LP</w:t>
        </w:r>
        <w:r>
          <w:rPr>
            <w:noProof/>
            <w:webHidden/>
          </w:rPr>
          <w:tab/>
        </w:r>
        <w:r>
          <w:rPr>
            <w:noProof/>
            <w:webHidden/>
          </w:rPr>
          <w:fldChar w:fldCharType="begin"/>
        </w:r>
        <w:r>
          <w:rPr>
            <w:noProof/>
            <w:webHidden/>
          </w:rPr>
          <w:instrText xml:space="preserve"> PAGEREF _Toc242522517 \h </w:instrText>
        </w:r>
        <w:r>
          <w:rPr>
            <w:noProof/>
            <w:webHidden/>
          </w:rPr>
        </w:r>
        <w:r>
          <w:rPr>
            <w:noProof/>
            <w:webHidden/>
          </w:rPr>
          <w:fldChar w:fldCharType="separate"/>
        </w:r>
        <w:r w:rsidR="00047998">
          <w:rPr>
            <w:noProof/>
            <w:webHidden/>
          </w:rPr>
          <w:t>27</w:t>
        </w:r>
        <w:r>
          <w:rPr>
            <w:noProof/>
            <w:webHidden/>
          </w:rPr>
          <w:fldChar w:fldCharType="end"/>
        </w:r>
      </w:hyperlink>
    </w:p>
    <w:p w14:paraId="0EAF399D" w14:textId="0C988E9F" w:rsidR="000A121E" w:rsidRDefault="000A121E">
      <w:pPr>
        <w:pStyle w:val="TableofFigures"/>
        <w:tabs>
          <w:tab w:val="right" w:leader="dot" w:pos="9016"/>
        </w:tabs>
        <w:rPr>
          <w:noProof/>
        </w:rPr>
      </w:pPr>
      <w:hyperlink w:anchor="_Toc242522518" w:history="1">
        <w:r w:rsidRPr="00681157">
          <w:rPr>
            <w:rStyle w:val="Hyperlink"/>
            <w:noProof/>
          </w:rPr>
          <w:t>Figure 10: Medical Response Summary for SAA</w:t>
        </w:r>
        <w:r>
          <w:rPr>
            <w:noProof/>
            <w:webHidden/>
          </w:rPr>
          <w:tab/>
        </w:r>
        <w:r>
          <w:rPr>
            <w:noProof/>
            <w:webHidden/>
          </w:rPr>
          <w:fldChar w:fldCharType="begin"/>
        </w:r>
        <w:r>
          <w:rPr>
            <w:noProof/>
            <w:webHidden/>
          </w:rPr>
          <w:instrText xml:space="preserve"> PAGEREF _Toc242522518 \h </w:instrText>
        </w:r>
        <w:r>
          <w:rPr>
            <w:noProof/>
            <w:webHidden/>
          </w:rPr>
        </w:r>
        <w:r>
          <w:rPr>
            <w:noProof/>
            <w:webHidden/>
          </w:rPr>
          <w:fldChar w:fldCharType="separate"/>
        </w:r>
        <w:r w:rsidR="00047998">
          <w:rPr>
            <w:noProof/>
            <w:webHidden/>
          </w:rPr>
          <w:t>27</w:t>
        </w:r>
        <w:r>
          <w:rPr>
            <w:noProof/>
            <w:webHidden/>
          </w:rPr>
          <w:fldChar w:fldCharType="end"/>
        </w:r>
      </w:hyperlink>
    </w:p>
    <w:p w14:paraId="7341ECE3" w14:textId="5BE2893C" w:rsidR="000A121E" w:rsidRDefault="000A121E">
      <w:pPr>
        <w:pStyle w:val="TableofFigures"/>
        <w:tabs>
          <w:tab w:val="right" w:leader="dot" w:pos="9016"/>
        </w:tabs>
        <w:rPr>
          <w:noProof/>
        </w:rPr>
      </w:pPr>
      <w:hyperlink w:anchor="_Toc242522519" w:history="1">
        <w:r w:rsidRPr="00681157">
          <w:rPr>
            <w:rStyle w:val="Hyperlink"/>
            <w:noProof/>
          </w:rPr>
          <w:t>Figure 11: Sensivity Analysis for SAA</w:t>
        </w:r>
        <w:r>
          <w:rPr>
            <w:noProof/>
            <w:webHidden/>
          </w:rPr>
          <w:tab/>
        </w:r>
        <w:r>
          <w:rPr>
            <w:noProof/>
            <w:webHidden/>
          </w:rPr>
          <w:fldChar w:fldCharType="begin"/>
        </w:r>
        <w:r>
          <w:rPr>
            <w:noProof/>
            <w:webHidden/>
          </w:rPr>
          <w:instrText xml:space="preserve"> PAGEREF _Toc242522519 \h </w:instrText>
        </w:r>
        <w:r>
          <w:rPr>
            <w:noProof/>
            <w:webHidden/>
          </w:rPr>
        </w:r>
        <w:r>
          <w:rPr>
            <w:noProof/>
            <w:webHidden/>
          </w:rPr>
          <w:fldChar w:fldCharType="separate"/>
        </w:r>
        <w:r w:rsidR="00047998">
          <w:rPr>
            <w:noProof/>
            <w:webHidden/>
          </w:rPr>
          <w:t>28</w:t>
        </w:r>
        <w:r>
          <w:rPr>
            <w:noProof/>
            <w:webHidden/>
          </w:rPr>
          <w:fldChar w:fldCharType="end"/>
        </w:r>
      </w:hyperlink>
    </w:p>
    <w:p w14:paraId="3DC02F41" w14:textId="4B48C7A7" w:rsidR="008D768D" w:rsidRDefault="000A121E">
      <w:pPr>
        <w:pStyle w:val="TableofFigures"/>
        <w:tabs>
          <w:tab w:val="right" w:leader="dot" w:pos="9016"/>
        </w:tabs>
        <w:rPr>
          <w:rStyle w:val="Hyperlink"/>
          <w:noProof/>
        </w:rPr>
        <w:sectPr w:rsidR="008D768D" w:rsidSect="00C654C3">
          <w:type w:val="continuous"/>
          <w:pgSz w:w="11906" w:h="16838" w:code="9"/>
          <w:pgMar w:top="1440" w:right="1440" w:bottom="1440" w:left="1440" w:header="720" w:footer="720" w:gutter="0"/>
          <w:cols w:space="720"/>
          <w:titlePg/>
          <w:docGrid w:linePitch="326"/>
        </w:sectPr>
      </w:pPr>
      <w:hyperlink w:anchor="_Toc242522520" w:history="1">
        <w:r w:rsidRPr="00681157">
          <w:rPr>
            <w:rStyle w:val="Hyperlink"/>
            <w:noProof/>
          </w:rPr>
          <w:t>Figure 12: Research Lab Tab</w:t>
        </w:r>
        <w:r>
          <w:rPr>
            <w:noProof/>
            <w:webHidden/>
          </w:rPr>
          <w:tab/>
        </w:r>
        <w:r>
          <w:rPr>
            <w:noProof/>
            <w:webHidden/>
          </w:rPr>
          <w:fldChar w:fldCharType="begin"/>
        </w:r>
        <w:r>
          <w:rPr>
            <w:noProof/>
            <w:webHidden/>
          </w:rPr>
          <w:instrText xml:space="preserve"> PAGEREF _Toc242522520 \h </w:instrText>
        </w:r>
        <w:r>
          <w:rPr>
            <w:noProof/>
            <w:webHidden/>
          </w:rPr>
        </w:r>
        <w:r>
          <w:rPr>
            <w:noProof/>
            <w:webHidden/>
          </w:rPr>
          <w:fldChar w:fldCharType="separate"/>
        </w:r>
        <w:r w:rsidR="00047998">
          <w:rPr>
            <w:noProof/>
            <w:webHidden/>
          </w:rPr>
          <w:t>28</w:t>
        </w:r>
        <w:r>
          <w:rPr>
            <w:noProof/>
            <w:webHidden/>
          </w:rPr>
          <w:fldChar w:fldCharType="end"/>
        </w:r>
      </w:hyperlink>
    </w:p>
    <w:p w14:paraId="259442E9" w14:textId="62A3B769" w:rsidR="00D15A91" w:rsidRDefault="00D15A91">
      <w:pPr>
        <w:pStyle w:val="TableofFigures"/>
        <w:tabs>
          <w:tab w:val="right" w:leader="dot" w:pos="9016"/>
        </w:tabs>
        <w:rPr>
          <w:rStyle w:val="Hyperlink"/>
          <w:noProof/>
        </w:rPr>
        <w:sectPr w:rsidR="00D15A91" w:rsidSect="00C654C3">
          <w:type w:val="continuous"/>
          <w:pgSz w:w="11906" w:h="16838" w:code="9"/>
          <w:pgMar w:top="1440" w:right="1440" w:bottom="1440" w:left="1440" w:header="720" w:footer="720" w:gutter="0"/>
          <w:cols w:space="720"/>
          <w:titlePg/>
          <w:docGrid w:linePitch="326"/>
        </w:sectPr>
      </w:pPr>
    </w:p>
    <w:p w14:paraId="4329AACA" w14:textId="24247474" w:rsidR="000A121E" w:rsidRDefault="000A121E">
      <w:pPr>
        <w:pStyle w:val="TableofFigures"/>
        <w:tabs>
          <w:tab w:val="right" w:leader="dot" w:pos="9016"/>
        </w:tabs>
        <w:rPr>
          <w:rStyle w:val="Hyperlink"/>
          <w:noProof/>
        </w:rPr>
      </w:pPr>
    </w:p>
    <w:p w14:paraId="69692CA0" w14:textId="02E1D883" w:rsidR="000A121E" w:rsidRDefault="000A121E" w:rsidP="000A121E"/>
    <w:p w14:paraId="2D3BB9A9" w14:textId="77777777" w:rsidR="000A121E" w:rsidRPr="000A121E" w:rsidRDefault="000A121E" w:rsidP="000A121E"/>
    <w:p w14:paraId="5B440D6F" w14:textId="3089D7A2" w:rsidR="000A121E" w:rsidRPr="0097641A" w:rsidRDefault="000A121E">
      <w:r>
        <w:fldChar w:fldCharType="end"/>
      </w:r>
    </w:p>
    <w:p w14:paraId="044B7183" w14:textId="77777777" w:rsidR="008D768D" w:rsidRDefault="008D768D" w:rsidP="0097641A">
      <w:pPr>
        <w:pStyle w:val="Heading1"/>
        <w:sectPr w:rsidR="008D768D" w:rsidSect="008D768D">
          <w:footerReference w:type="default" r:id="rId15"/>
          <w:type w:val="continuous"/>
          <w:pgSz w:w="11906" w:h="16838" w:code="9"/>
          <w:pgMar w:top="1440" w:right="1440" w:bottom="1440" w:left="1440" w:header="720" w:footer="720" w:gutter="0"/>
          <w:pgNumType w:start="1"/>
          <w:cols w:space="720"/>
          <w:docGrid w:linePitch="326"/>
        </w:sectPr>
      </w:pPr>
      <w:bookmarkStart w:id="1" w:name="_Toc242521974"/>
    </w:p>
    <w:p w14:paraId="24445BE5" w14:textId="1C550271" w:rsidR="00911BCA" w:rsidRPr="0097641A" w:rsidRDefault="000D4BF2" w:rsidP="0097641A">
      <w:pPr>
        <w:pStyle w:val="Heading1"/>
      </w:pPr>
      <w:r w:rsidRPr="0097641A">
        <w:lastRenderedPageBreak/>
        <w:t>1. Introduction</w:t>
      </w:r>
      <w:bookmarkEnd w:id="1"/>
    </w:p>
    <w:p w14:paraId="6D862E0A" w14:textId="77777777" w:rsidR="00911BCA" w:rsidRPr="0097641A" w:rsidRDefault="000D4BF2" w:rsidP="0097641A">
      <w:pPr>
        <w:pStyle w:val="Heading2"/>
      </w:pPr>
      <w:bookmarkStart w:id="2" w:name="_Toc242521975"/>
      <w:r w:rsidRPr="0097641A">
        <w:t>1.1 Background</w:t>
      </w:r>
      <w:bookmarkEnd w:id="2"/>
    </w:p>
    <w:p w14:paraId="4FA12B45" w14:textId="77777777" w:rsidR="00911BCA" w:rsidRPr="0097641A" w:rsidRDefault="000D4BF2">
      <w:r w:rsidRPr="0097641A">
        <w:t xml:space="preserve">An earthquake causes two waves of damage. The mainshock produces collapsed buildings, blocked roads and an initial casualty surge within hours. Aftershocks follow for days or weeks and can bring down structures the mainshock only weakened. A temporary medical </w:t>
      </w:r>
      <w:proofErr w:type="spellStart"/>
      <w:r w:rsidRPr="0097641A">
        <w:t>centre</w:t>
      </w:r>
      <w:proofErr w:type="spellEnd"/>
      <w:r w:rsidRPr="0097641A">
        <w:t xml:space="preserve"> needs to operate for weeks, so its site must be judged against the hazard it will face during that whole period, not only against distance and capacity on day one.</w:t>
      </w:r>
    </w:p>
    <w:p w14:paraId="7505D6CC" w14:textId="77777777" w:rsidR="00911BCA" w:rsidRPr="0097641A" w:rsidRDefault="000D4BF2" w:rsidP="00B03D4D">
      <w:pPr>
        <w:spacing w:after="0"/>
      </w:pPr>
      <w:r w:rsidRPr="0097641A">
        <w:t xml:space="preserve">Two lines of published work address parts of this problem. </w:t>
      </w:r>
      <w:proofErr w:type="spellStart"/>
      <w:r w:rsidRPr="0097641A">
        <w:t>Oksuz</w:t>
      </w:r>
      <w:proofErr w:type="spellEnd"/>
      <w:r w:rsidRPr="0097641A">
        <w:t xml:space="preserve"> and </w:t>
      </w:r>
      <w:proofErr w:type="spellStart"/>
      <w:r w:rsidRPr="0097641A">
        <w:t>Satoglu</w:t>
      </w:r>
      <w:proofErr w:type="spellEnd"/>
      <w:r w:rsidRPr="0097641A">
        <w:t xml:space="preserve"> [1] jointly </w:t>
      </w:r>
      <w:proofErr w:type="spellStart"/>
      <w:r w:rsidRPr="0097641A">
        <w:t>optimise</w:t>
      </w:r>
      <w:proofErr w:type="spellEnd"/>
      <w:r w:rsidRPr="0097641A">
        <w:t xml:space="preserve"> facility location, casualty allocation and medical staffing, but treat the safety of candidate sites as given. Ommi and </w:t>
      </w:r>
      <w:proofErr w:type="spellStart"/>
      <w:r w:rsidRPr="0097641A">
        <w:t>Janalipour</w:t>
      </w:r>
      <w:proofErr w:type="spellEnd"/>
      <w:r w:rsidRPr="0097641A">
        <w:t xml:space="preserve"> [2] apply probabilistic seismic aftershock hazard analysis with remote sensing to rank shelter sites, but stop at a ranking and never use it in an allocation model. AARO joins the two and measures what the join changes.</w:t>
      </w:r>
    </w:p>
    <w:p w14:paraId="7C0E3D0D" w14:textId="77777777" w:rsidR="00911BCA" w:rsidRPr="0097641A" w:rsidRDefault="000D4BF2" w:rsidP="0097641A">
      <w:pPr>
        <w:pStyle w:val="Heading2"/>
      </w:pPr>
      <w:bookmarkStart w:id="3" w:name="_Toc242521976"/>
      <w:r w:rsidRPr="0097641A">
        <w:t>1.2 Problem Statement</w:t>
      </w:r>
      <w:bookmarkEnd w:id="3"/>
    </w:p>
    <w:p w14:paraId="4949201F" w14:textId="77777777" w:rsidR="00911BCA" w:rsidRPr="0097641A" w:rsidRDefault="000D4BF2">
      <w:r w:rsidRPr="0097641A">
        <w:t>Three limitations motivate the project:</w:t>
      </w:r>
    </w:p>
    <w:p w14:paraId="15621D9B" w14:textId="77777777" w:rsidR="00911BCA" w:rsidRPr="0097641A" w:rsidRDefault="000D4BF2">
      <w:pPr>
        <w:pStyle w:val="ListParagraph"/>
        <w:numPr>
          <w:ilvl w:val="0"/>
          <w:numId w:val="2"/>
        </w:numPr>
      </w:pPr>
      <w:r w:rsidRPr="0097641A">
        <w:rPr>
          <w:b/>
        </w:rPr>
        <w:t>Static siting.</w:t>
      </w:r>
      <w:r w:rsidRPr="0097641A">
        <w:t xml:space="preserve"> Candidate sites are treated as fixed and admissible for the whole planning horizon, although a 30-day aftershock window changes the ground-motion picture considerably.</w:t>
      </w:r>
    </w:p>
    <w:p w14:paraId="70167CB3" w14:textId="77777777" w:rsidR="00911BCA" w:rsidRPr="0097641A" w:rsidRDefault="000D4BF2">
      <w:pPr>
        <w:pStyle w:val="ListParagraph"/>
        <w:numPr>
          <w:ilvl w:val="0"/>
          <w:numId w:val="2"/>
        </w:numPr>
      </w:pPr>
      <w:r w:rsidRPr="0097641A">
        <w:rPr>
          <w:b/>
        </w:rPr>
        <w:t>Hazard as soft penalty or ignored.</w:t>
      </w:r>
      <w:r w:rsidRPr="0097641A">
        <w:t xml:space="preserve"> A facility opened at an unsafe site does not just cost more; it can fail while it is most needed. Treating hazard as a soft cost understates that failure mode.</w:t>
      </w:r>
    </w:p>
    <w:p w14:paraId="29BAE47A" w14:textId="77777777" w:rsidR="00911BCA" w:rsidRPr="0097641A" w:rsidRDefault="000D4BF2">
      <w:pPr>
        <w:pStyle w:val="ListParagraph"/>
        <w:numPr>
          <w:ilvl w:val="0"/>
          <w:numId w:val="2"/>
        </w:numPr>
      </w:pPr>
      <w:r w:rsidRPr="0097641A">
        <w:rPr>
          <w:b/>
        </w:rPr>
        <w:t xml:space="preserve">Hazard analysis that stops before </w:t>
      </w:r>
      <w:proofErr w:type="spellStart"/>
      <w:r w:rsidRPr="0097641A">
        <w:rPr>
          <w:b/>
        </w:rPr>
        <w:t>optimisation</w:t>
      </w:r>
      <w:proofErr w:type="spellEnd"/>
      <w:r w:rsidRPr="0097641A">
        <w:rPr>
          <w:b/>
        </w:rPr>
        <w:t>.</w:t>
      </w:r>
      <w:r w:rsidRPr="0097641A">
        <w:t xml:space="preserve"> A ranking is not a decision. Nothing tells the planner which sites to actually open under demand, capacity and routing constraints.</w:t>
      </w:r>
    </w:p>
    <w:p w14:paraId="01DBE322" w14:textId="77777777" w:rsidR="00911BCA" w:rsidRPr="0097641A" w:rsidRDefault="000D4BF2">
      <w:r w:rsidRPr="0097641A">
        <w:t>A fourth limitation became clear during the project. Real planning is uncertain in casualties, hospital damage and road damage, so a single deterministic plan is not enough. The system therefore also needed models that handle scenarios.</w:t>
      </w:r>
    </w:p>
    <w:p w14:paraId="6BA5356A" w14:textId="77777777" w:rsidR="00911BCA" w:rsidRPr="0097641A" w:rsidRDefault="000D4BF2" w:rsidP="00B03D4D">
      <w:pPr>
        <w:pStyle w:val="Heading2"/>
        <w:spacing w:before="0"/>
      </w:pPr>
      <w:bookmarkStart w:id="4" w:name="_Toc242521977"/>
      <w:r w:rsidRPr="0097641A">
        <w:t>1.3 Objectives</w:t>
      </w:r>
      <w:bookmarkEnd w:id="4"/>
    </w:p>
    <w:p w14:paraId="3BFF07D7" w14:textId="77777777" w:rsidR="00911BCA" w:rsidRPr="0097641A" w:rsidRDefault="000D4BF2">
      <w:pPr>
        <w:pStyle w:val="ListParagraph"/>
        <w:numPr>
          <w:ilvl w:val="0"/>
          <w:numId w:val="3"/>
        </w:numPr>
      </w:pPr>
      <w:r w:rsidRPr="0097641A">
        <w:t>Estimate the probability of damaging shaking at every candidate site during the operating window, from the observed aftershock record.</w:t>
      </w:r>
    </w:p>
    <w:p w14:paraId="41DC95E7" w14:textId="77777777" w:rsidR="00911BCA" w:rsidRPr="0097641A" w:rsidRDefault="000D4BF2">
      <w:pPr>
        <w:pStyle w:val="ListParagraph"/>
        <w:numPr>
          <w:ilvl w:val="0"/>
          <w:numId w:val="3"/>
        </w:numPr>
      </w:pPr>
      <w:r w:rsidRPr="0097641A">
        <w:t>Use that estimate as a hard screen inside a facility-location and casualty-allocation model, and quantify the difference against a hazard-blind plan.</w:t>
      </w:r>
    </w:p>
    <w:p w14:paraId="466F8DBE" w14:textId="77777777" w:rsidR="00911BCA" w:rsidRPr="0097641A" w:rsidRDefault="000D4BF2">
      <w:pPr>
        <w:pStyle w:val="ListParagraph"/>
        <w:numPr>
          <w:ilvl w:val="0"/>
          <w:numId w:val="3"/>
        </w:numPr>
      </w:pPr>
      <w:r w:rsidRPr="0097641A">
        <w:t>Rank candidate sites with a multi-criteria method (AHP and TOPSIS) over hazard, terrain and accessibility.</w:t>
      </w:r>
    </w:p>
    <w:p w14:paraId="409D8F29" w14:textId="77777777" w:rsidR="00911BCA" w:rsidRPr="0097641A" w:rsidRDefault="000D4BF2">
      <w:pPr>
        <w:pStyle w:val="ListParagraph"/>
        <w:numPr>
          <w:ilvl w:val="0"/>
          <w:numId w:val="3"/>
        </w:numPr>
      </w:pPr>
      <w:r w:rsidRPr="0097641A">
        <w:t>Plan medical response under uncertainty, with scenario-wise and two-stage stochastic models that include triage classes, hospital damage, road damage and staffing.</w:t>
      </w:r>
    </w:p>
    <w:p w14:paraId="7789E943" w14:textId="77777777" w:rsidR="00911BCA" w:rsidRPr="0097641A" w:rsidRDefault="000D4BF2">
      <w:pPr>
        <w:pStyle w:val="ListParagraph"/>
        <w:numPr>
          <w:ilvl w:val="0"/>
          <w:numId w:val="3"/>
        </w:numPr>
      </w:pPr>
      <w:r w:rsidRPr="0097641A">
        <w:lastRenderedPageBreak/>
        <w:t>Validate the stochastic models by out-of-sample evaluation, paired comparison of candidate pools and sensitivity analysis.</w:t>
      </w:r>
    </w:p>
    <w:p w14:paraId="00C6B996" w14:textId="77777777" w:rsidR="00911BCA" w:rsidRPr="0097641A" w:rsidRDefault="000D4BF2">
      <w:pPr>
        <w:pStyle w:val="ListParagraph"/>
        <w:numPr>
          <w:ilvl w:val="0"/>
          <w:numId w:val="3"/>
        </w:numPr>
      </w:pPr>
      <w:r w:rsidRPr="0097641A">
        <w:t>Deliver a browser-based dashboard to explore results and to run the pipeline on a user-supplied dataset.</w:t>
      </w:r>
    </w:p>
    <w:p w14:paraId="62CA67E9" w14:textId="77777777" w:rsidR="00911BCA" w:rsidRPr="0097641A" w:rsidRDefault="000D4BF2" w:rsidP="00B03D4D">
      <w:pPr>
        <w:pStyle w:val="Heading2"/>
        <w:spacing w:before="0"/>
      </w:pPr>
      <w:bookmarkStart w:id="5" w:name="_Toc242521978"/>
      <w:r w:rsidRPr="0097641A">
        <w:t>1.4 Scope</w:t>
      </w:r>
      <w:bookmarkEnd w:id="5"/>
    </w:p>
    <w:p w14:paraId="0A014D3C" w14:textId="77777777" w:rsidR="00911BCA" w:rsidRPr="0097641A" w:rsidRDefault="000D4BF2">
      <w:r w:rsidRPr="0097641A">
        <w:rPr>
          <w:b/>
        </w:rPr>
        <w:t>In scope:</w:t>
      </w:r>
      <w:r w:rsidRPr="0097641A">
        <w:t xml:space="preserve"> the </w:t>
      </w:r>
      <w:proofErr w:type="spellStart"/>
      <w:r w:rsidRPr="0097641A">
        <w:t>Kahramanmaraş</w:t>
      </w:r>
      <w:proofErr w:type="spellEnd"/>
      <w:r w:rsidRPr="0097641A">
        <w:t xml:space="preserve"> Province study area (36.5–38.5°N, 35.5–38.5°E); a 30-day post-mainshock planning window; TMC siting, casualty routing and additional-staff planning; a dashboard for planners and researchers.</w:t>
      </w:r>
    </w:p>
    <w:p w14:paraId="6EFCB1D6" w14:textId="77777777" w:rsidR="00911BCA" w:rsidRPr="0097641A" w:rsidRDefault="000D4BF2">
      <w:r w:rsidRPr="0097641A">
        <w:rPr>
          <w:b/>
        </w:rPr>
        <w:t>Out of scope:</w:t>
      </w:r>
      <w:r w:rsidRPr="0097641A">
        <w:t xml:space="preserve"> real-time field dispatch, live sensor integration, user authentication, and monetary costing of facilities. The objective is measured in casualty-</w:t>
      </w:r>
      <w:proofErr w:type="spellStart"/>
      <w:r w:rsidRPr="0097641A">
        <w:t>kilometres</w:t>
      </w:r>
      <w:proofErr w:type="spellEnd"/>
      <w:r w:rsidRPr="0097641A">
        <w:t>, not currency, by deliberate choice: no defensible per-TMC cost standard exists, and a currency conversion would add unverifiable assumptions without changing the model's structure.</w:t>
      </w:r>
    </w:p>
    <w:p w14:paraId="6F3F6409" w14:textId="77777777" w:rsidR="00911BCA" w:rsidRPr="0097641A" w:rsidRDefault="000D4BF2" w:rsidP="0097641A">
      <w:pPr>
        <w:pStyle w:val="Heading2"/>
      </w:pPr>
      <w:bookmarkStart w:id="6" w:name="_Toc242521979"/>
      <w:r w:rsidRPr="0097641A">
        <w:t>1.5 Status against the Original Plan</w:t>
      </w:r>
      <w:bookmarkEnd w:id="6"/>
    </w:p>
    <w:p w14:paraId="6DEDB2DD" w14:textId="77777777" w:rsidR="00911BCA" w:rsidRPr="0097641A" w:rsidRDefault="000D4BF2">
      <w:r w:rsidRPr="0097641A">
        <w:t>The midterm report covered the deterministic phase. The table shows the full 16-week plan; every item is now complete.</w:t>
      </w:r>
    </w:p>
    <w:tbl>
      <w:tblPr>
        <w:tblStyle w:val="TableGrid"/>
        <w:tblW w:w="902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50" w:type="dxa"/>
          <w:left w:w="100" w:type="dxa"/>
          <w:bottom w:w="50" w:type="dxa"/>
          <w:right w:w="100" w:type="dxa"/>
        </w:tblCellMar>
        <w:tblLook w:val="0420" w:firstRow="1" w:lastRow="0" w:firstColumn="0" w:lastColumn="0" w:noHBand="0" w:noVBand="1"/>
      </w:tblPr>
      <w:tblGrid>
        <w:gridCol w:w="1297"/>
        <w:gridCol w:w="5894"/>
        <w:gridCol w:w="1835"/>
      </w:tblGrid>
      <w:tr w:rsidR="0096729B" w:rsidRPr="0097641A" w14:paraId="35BE229A" w14:textId="77777777" w:rsidTr="00997815">
        <w:trPr>
          <w:cantSplit/>
          <w:tblHeader/>
        </w:trPr>
        <w:tc>
          <w:tcPr>
            <w:tcW w:w="1297" w:type="dxa"/>
            <w:shd w:val="clear" w:color="auto" w:fill="D9E2F3"/>
            <w:vAlign w:val="center"/>
          </w:tcPr>
          <w:p w14:paraId="52F3C364" w14:textId="77777777" w:rsidR="0096729B" w:rsidRPr="0097641A" w:rsidRDefault="0096729B">
            <w:pPr>
              <w:keepNext/>
              <w:spacing w:before="30" w:after="30" w:line="240" w:lineRule="auto"/>
            </w:pPr>
            <w:r w:rsidRPr="0097641A">
              <w:rPr>
                <w:b/>
                <w:sz w:val="20"/>
              </w:rPr>
              <w:t>Weeks</w:t>
            </w:r>
          </w:p>
        </w:tc>
        <w:tc>
          <w:tcPr>
            <w:tcW w:w="5894" w:type="dxa"/>
            <w:shd w:val="clear" w:color="auto" w:fill="D9E2F3"/>
            <w:vAlign w:val="center"/>
          </w:tcPr>
          <w:p w14:paraId="6C9BBDF3" w14:textId="77777777" w:rsidR="0096729B" w:rsidRPr="0097641A" w:rsidRDefault="0096729B">
            <w:pPr>
              <w:keepNext/>
              <w:spacing w:before="30" w:after="30" w:line="240" w:lineRule="auto"/>
            </w:pPr>
            <w:r w:rsidRPr="0097641A">
              <w:rPr>
                <w:b/>
                <w:sz w:val="20"/>
              </w:rPr>
              <w:t>Planned Activity</w:t>
            </w:r>
          </w:p>
        </w:tc>
        <w:tc>
          <w:tcPr>
            <w:tcW w:w="1835" w:type="dxa"/>
            <w:shd w:val="clear" w:color="auto" w:fill="D9E2F3"/>
            <w:vAlign w:val="center"/>
          </w:tcPr>
          <w:p w14:paraId="1299EA4C" w14:textId="77777777" w:rsidR="0096729B" w:rsidRPr="0097641A" w:rsidRDefault="0096729B">
            <w:pPr>
              <w:keepNext/>
              <w:spacing w:before="30" w:after="30" w:line="240" w:lineRule="auto"/>
            </w:pPr>
            <w:r w:rsidRPr="0097641A">
              <w:rPr>
                <w:b/>
                <w:sz w:val="20"/>
              </w:rPr>
              <w:t>Status Now</w:t>
            </w:r>
          </w:p>
        </w:tc>
      </w:tr>
      <w:tr w:rsidR="0096729B" w:rsidRPr="0097641A" w14:paraId="4674877D" w14:textId="77777777" w:rsidTr="00997815">
        <w:trPr>
          <w:cantSplit/>
        </w:trPr>
        <w:tc>
          <w:tcPr>
            <w:tcW w:w="1297" w:type="dxa"/>
          </w:tcPr>
          <w:p w14:paraId="5A42423D" w14:textId="77777777" w:rsidR="0096729B" w:rsidRPr="0097641A" w:rsidRDefault="0096729B">
            <w:pPr>
              <w:keepNext/>
              <w:spacing w:before="30" w:after="30" w:line="240" w:lineRule="auto"/>
            </w:pPr>
            <w:r w:rsidRPr="0097641A">
              <w:rPr>
                <w:sz w:val="20"/>
              </w:rPr>
              <w:t>1–2</w:t>
            </w:r>
          </w:p>
        </w:tc>
        <w:tc>
          <w:tcPr>
            <w:tcW w:w="5894" w:type="dxa"/>
          </w:tcPr>
          <w:p w14:paraId="3AF40543" w14:textId="77777777" w:rsidR="0096729B" w:rsidRPr="0097641A" w:rsidRDefault="0096729B">
            <w:pPr>
              <w:keepNext/>
              <w:spacing w:before="30" w:after="30" w:line="240" w:lineRule="auto"/>
            </w:pPr>
            <w:r w:rsidRPr="0097641A">
              <w:rPr>
                <w:sz w:val="20"/>
              </w:rPr>
              <w:t>Literature review, formulation, data acquisition and validation</w:t>
            </w:r>
          </w:p>
        </w:tc>
        <w:tc>
          <w:tcPr>
            <w:tcW w:w="1835" w:type="dxa"/>
          </w:tcPr>
          <w:p w14:paraId="04297B86" w14:textId="77777777" w:rsidR="0096729B" w:rsidRPr="0097641A" w:rsidRDefault="0096729B">
            <w:pPr>
              <w:keepNext/>
              <w:spacing w:before="30" w:after="30" w:line="240" w:lineRule="auto"/>
            </w:pPr>
            <w:r w:rsidRPr="0097641A">
              <w:rPr>
                <w:sz w:val="20"/>
              </w:rPr>
              <w:t>Complete</w:t>
            </w:r>
          </w:p>
        </w:tc>
      </w:tr>
      <w:tr w:rsidR="0096729B" w:rsidRPr="0097641A" w14:paraId="593B0888" w14:textId="77777777" w:rsidTr="00997815">
        <w:trPr>
          <w:cantSplit/>
        </w:trPr>
        <w:tc>
          <w:tcPr>
            <w:tcW w:w="1297" w:type="dxa"/>
          </w:tcPr>
          <w:p w14:paraId="7F7EAF02" w14:textId="77777777" w:rsidR="0096729B" w:rsidRPr="0097641A" w:rsidRDefault="0096729B">
            <w:pPr>
              <w:keepNext/>
              <w:spacing w:before="30" w:after="30" w:line="240" w:lineRule="auto"/>
            </w:pPr>
            <w:r w:rsidRPr="0097641A">
              <w:rPr>
                <w:sz w:val="20"/>
              </w:rPr>
              <w:t>3–4</w:t>
            </w:r>
          </w:p>
        </w:tc>
        <w:tc>
          <w:tcPr>
            <w:tcW w:w="5894" w:type="dxa"/>
          </w:tcPr>
          <w:p w14:paraId="3A0CCF72" w14:textId="77777777" w:rsidR="0096729B" w:rsidRPr="0097641A" w:rsidRDefault="0096729B">
            <w:pPr>
              <w:keepNext/>
              <w:spacing w:before="30" w:after="30" w:line="240" w:lineRule="auto"/>
            </w:pPr>
            <w:r w:rsidRPr="0097641A">
              <w:rPr>
                <w:sz w:val="20"/>
              </w:rPr>
              <w:t>Probabilistic aftershock hazard estimation</w:t>
            </w:r>
          </w:p>
        </w:tc>
        <w:tc>
          <w:tcPr>
            <w:tcW w:w="1835" w:type="dxa"/>
          </w:tcPr>
          <w:p w14:paraId="5F54F4AA" w14:textId="77777777" w:rsidR="0096729B" w:rsidRPr="0097641A" w:rsidRDefault="0096729B">
            <w:pPr>
              <w:keepNext/>
              <w:spacing w:before="30" w:after="30" w:line="240" w:lineRule="auto"/>
            </w:pPr>
            <w:r w:rsidRPr="0097641A">
              <w:rPr>
                <w:sz w:val="20"/>
              </w:rPr>
              <w:t>Complete</w:t>
            </w:r>
          </w:p>
        </w:tc>
      </w:tr>
      <w:tr w:rsidR="0096729B" w:rsidRPr="0097641A" w14:paraId="540CA8E4" w14:textId="77777777" w:rsidTr="00997815">
        <w:trPr>
          <w:cantSplit/>
        </w:trPr>
        <w:tc>
          <w:tcPr>
            <w:tcW w:w="1297" w:type="dxa"/>
          </w:tcPr>
          <w:p w14:paraId="48C31D07" w14:textId="77777777" w:rsidR="0096729B" w:rsidRPr="0097641A" w:rsidRDefault="0096729B">
            <w:pPr>
              <w:keepNext/>
              <w:spacing w:before="30" w:after="30" w:line="240" w:lineRule="auto"/>
            </w:pPr>
            <w:r w:rsidRPr="0097641A">
              <w:rPr>
                <w:sz w:val="20"/>
              </w:rPr>
              <w:t>5–6</w:t>
            </w:r>
          </w:p>
        </w:tc>
        <w:tc>
          <w:tcPr>
            <w:tcW w:w="5894" w:type="dxa"/>
          </w:tcPr>
          <w:p w14:paraId="003D644C" w14:textId="77777777" w:rsidR="0096729B" w:rsidRPr="0097641A" w:rsidRDefault="0096729B">
            <w:pPr>
              <w:keepNext/>
              <w:spacing w:before="30" w:after="30" w:line="240" w:lineRule="auto"/>
            </w:pPr>
            <w:r w:rsidRPr="0097641A">
              <w:rPr>
                <w:sz w:val="20"/>
              </w:rPr>
              <w:t>Deterministic location–allocation model</w:t>
            </w:r>
          </w:p>
        </w:tc>
        <w:tc>
          <w:tcPr>
            <w:tcW w:w="1835" w:type="dxa"/>
          </w:tcPr>
          <w:p w14:paraId="24B52301" w14:textId="77777777" w:rsidR="0096729B" w:rsidRPr="0097641A" w:rsidRDefault="0096729B">
            <w:pPr>
              <w:keepNext/>
              <w:spacing w:before="30" w:after="30" w:line="240" w:lineRule="auto"/>
            </w:pPr>
            <w:r w:rsidRPr="0097641A">
              <w:rPr>
                <w:sz w:val="20"/>
              </w:rPr>
              <w:t>Complete</w:t>
            </w:r>
          </w:p>
        </w:tc>
      </w:tr>
      <w:tr w:rsidR="0096729B" w:rsidRPr="0097641A" w14:paraId="38B7D504" w14:textId="77777777" w:rsidTr="00997815">
        <w:trPr>
          <w:cantSplit/>
        </w:trPr>
        <w:tc>
          <w:tcPr>
            <w:tcW w:w="1297" w:type="dxa"/>
          </w:tcPr>
          <w:p w14:paraId="04B81045" w14:textId="77777777" w:rsidR="0096729B" w:rsidRPr="0097641A" w:rsidRDefault="0096729B">
            <w:pPr>
              <w:keepNext/>
              <w:spacing w:before="30" w:after="30" w:line="240" w:lineRule="auto"/>
            </w:pPr>
            <w:r w:rsidRPr="0097641A">
              <w:rPr>
                <w:sz w:val="20"/>
              </w:rPr>
              <w:t>7–8</w:t>
            </w:r>
          </w:p>
        </w:tc>
        <w:tc>
          <w:tcPr>
            <w:tcW w:w="5894" w:type="dxa"/>
          </w:tcPr>
          <w:p w14:paraId="2454C796" w14:textId="77777777" w:rsidR="0096729B" w:rsidRPr="0097641A" w:rsidRDefault="0096729B">
            <w:pPr>
              <w:keepNext/>
              <w:spacing w:before="30" w:after="30" w:line="240" w:lineRule="auto"/>
            </w:pPr>
            <w:r w:rsidRPr="0097641A">
              <w:rPr>
                <w:sz w:val="20"/>
              </w:rPr>
              <w:t>Hazard screening and hazard-blind comparison</w:t>
            </w:r>
          </w:p>
        </w:tc>
        <w:tc>
          <w:tcPr>
            <w:tcW w:w="1835" w:type="dxa"/>
          </w:tcPr>
          <w:p w14:paraId="4AEB1CAC" w14:textId="77777777" w:rsidR="0096729B" w:rsidRPr="0097641A" w:rsidRDefault="0096729B">
            <w:pPr>
              <w:keepNext/>
              <w:spacing w:before="30" w:after="30" w:line="240" w:lineRule="auto"/>
            </w:pPr>
            <w:r w:rsidRPr="0097641A">
              <w:rPr>
                <w:sz w:val="20"/>
              </w:rPr>
              <w:t>Complete</w:t>
            </w:r>
          </w:p>
        </w:tc>
      </w:tr>
      <w:tr w:rsidR="0096729B" w:rsidRPr="0097641A" w14:paraId="0997CCE3" w14:textId="77777777" w:rsidTr="00997815">
        <w:trPr>
          <w:cantSplit/>
        </w:trPr>
        <w:tc>
          <w:tcPr>
            <w:tcW w:w="1297" w:type="dxa"/>
          </w:tcPr>
          <w:p w14:paraId="7F73CED2" w14:textId="77777777" w:rsidR="0096729B" w:rsidRPr="0097641A" w:rsidRDefault="0096729B">
            <w:pPr>
              <w:keepNext/>
              <w:spacing w:before="30" w:after="30" w:line="240" w:lineRule="auto"/>
            </w:pPr>
            <w:r w:rsidRPr="0097641A">
              <w:rPr>
                <w:sz w:val="20"/>
              </w:rPr>
              <w:t>9</w:t>
            </w:r>
          </w:p>
        </w:tc>
        <w:tc>
          <w:tcPr>
            <w:tcW w:w="5894" w:type="dxa"/>
          </w:tcPr>
          <w:p w14:paraId="18D23C5D" w14:textId="77777777" w:rsidR="0096729B" w:rsidRPr="0097641A" w:rsidRDefault="0096729B">
            <w:pPr>
              <w:keepNext/>
              <w:spacing w:before="30" w:after="30" w:line="240" w:lineRule="auto"/>
            </w:pPr>
            <w:r w:rsidRPr="0097641A">
              <w:rPr>
                <w:sz w:val="20"/>
              </w:rPr>
              <w:t>Interactive results interface</w:t>
            </w:r>
          </w:p>
        </w:tc>
        <w:tc>
          <w:tcPr>
            <w:tcW w:w="1835" w:type="dxa"/>
          </w:tcPr>
          <w:p w14:paraId="5E5BFA22" w14:textId="73DC3549" w:rsidR="0096729B" w:rsidRPr="0097641A" w:rsidRDefault="0096729B">
            <w:pPr>
              <w:keepNext/>
              <w:spacing w:before="30" w:after="30" w:line="240" w:lineRule="auto"/>
            </w:pPr>
            <w:r w:rsidRPr="0097641A">
              <w:rPr>
                <w:sz w:val="20"/>
              </w:rPr>
              <w:t>Complete</w:t>
            </w:r>
          </w:p>
        </w:tc>
      </w:tr>
      <w:tr w:rsidR="0096729B" w:rsidRPr="0097641A" w14:paraId="4B94E384" w14:textId="77777777" w:rsidTr="00997815">
        <w:trPr>
          <w:cantSplit/>
        </w:trPr>
        <w:tc>
          <w:tcPr>
            <w:tcW w:w="1297" w:type="dxa"/>
          </w:tcPr>
          <w:p w14:paraId="1F9BCE79" w14:textId="77777777" w:rsidR="0096729B" w:rsidRPr="0097641A" w:rsidRDefault="0096729B">
            <w:pPr>
              <w:keepNext/>
              <w:spacing w:before="30" w:after="30" w:line="240" w:lineRule="auto"/>
            </w:pPr>
            <w:r w:rsidRPr="0097641A">
              <w:rPr>
                <w:sz w:val="20"/>
              </w:rPr>
              <w:t>10–11</w:t>
            </w:r>
          </w:p>
        </w:tc>
        <w:tc>
          <w:tcPr>
            <w:tcW w:w="5894" w:type="dxa"/>
          </w:tcPr>
          <w:p w14:paraId="374CBFAA" w14:textId="77777777" w:rsidR="0096729B" w:rsidRPr="0097641A" w:rsidRDefault="0096729B">
            <w:pPr>
              <w:keepNext/>
              <w:spacing w:before="30" w:after="30" w:line="240" w:lineRule="auto"/>
            </w:pPr>
            <w:r w:rsidRPr="0097641A">
              <w:rPr>
                <w:sz w:val="20"/>
              </w:rPr>
              <w:t>Multi-criteria site suitability (AHP/TOPSIS)</w:t>
            </w:r>
          </w:p>
        </w:tc>
        <w:tc>
          <w:tcPr>
            <w:tcW w:w="1835" w:type="dxa"/>
          </w:tcPr>
          <w:p w14:paraId="3CACC881" w14:textId="77777777" w:rsidR="0096729B" w:rsidRPr="0097641A" w:rsidRDefault="0096729B">
            <w:pPr>
              <w:keepNext/>
              <w:spacing w:before="30" w:after="30" w:line="240" w:lineRule="auto"/>
            </w:pPr>
            <w:r w:rsidRPr="0097641A">
              <w:rPr>
                <w:sz w:val="20"/>
              </w:rPr>
              <w:t>Complete</w:t>
            </w:r>
          </w:p>
        </w:tc>
      </w:tr>
      <w:tr w:rsidR="0096729B" w:rsidRPr="0097641A" w14:paraId="227C7A85" w14:textId="77777777" w:rsidTr="00997815">
        <w:trPr>
          <w:cantSplit/>
        </w:trPr>
        <w:tc>
          <w:tcPr>
            <w:tcW w:w="1297" w:type="dxa"/>
          </w:tcPr>
          <w:p w14:paraId="29E912F3" w14:textId="77777777" w:rsidR="0096729B" w:rsidRPr="0097641A" w:rsidRDefault="0096729B">
            <w:pPr>
              <w:keepNext/>
              <w:spacing w:before="30" w:after="30" w:line="240" w:lineRule="auto"/>
            </w:pPr>
            <w:r w:rsidRPr="0097641A">
              <w:rPr>
                <w:sz w:val="20"/>
              </w:rPr>
              <w:t>12–13</w:t>
            </w:r>
          </w:p>
        </w:tc>
        <w:tc>
          <w:tcPr>
            <w:tcW w:w="5894" w:type="dxa"/>
          </w:tcPr>
          <w:p w14:paraId="6D88BF81" w14:textId="77777777" w:rsidR="0096729B" w:rsidRPr="0097641A" w:rsidRDefault="0096729B">
            <w:pPr>
              <w:keepNext/>
              <w:spacing w:before="30" w:after="30" w:line="240" w:lineRule="auto"/>
            </w:pPr>
            <w:r w:rsidRPr="0097641A">
              <w:rPr>
                <w:sz w:val="20"/>
              </w:rPr>
              <w:t>Scenario-based uncertainty and two-stage reformulation</w:t>
            </w:r>
          </w:p>
        </w:tc>
        <w:tc>
          <w:tcPr>
            <w:tcW w:w="1835" w:type="dxa"/>
          </w:tcPr>
          <w:p w14:paraId="3529DFD3" w14:textId="21455338" w:rsidR="0096729B" w:rsidRPr="0097641A" w:rsidRDefault="0096729B">
            <w:pPr>
              <w:keepNext/>
              <w:spacing w:before="30" w:after="30" w:line="240" w:lineRule="auto"/>
            </w:pPr>
            <w:r w:rsidRPr="0097641A">
              <w:rPr>
                <w:sz w:val="20"/>
              </w:rPr>
              <w:t xml:space="preserve">Complete </w:t>
            </w:r>
          </w:p>
        </w:tc>
      </w:tr>
      <w:tr w:rsidR="0096729B" w:rsidRPr="0097641A" w14:paraId="75BD6ADE" w14:textId="77777777" w:rsidTr="00997815">
        <w:trPr>
          <w:cantSplit/>
        </w:trPr>
        <w:tc>
          <w:tcPr>
            <w:tcW w:w="1297" w:type="dxa"/>
          </w:tcPr>
          <w:p w14:paraId="1C750421" w14:textId="77777777" w:rsidR="0096729B" w:rsidRPr="0097641A" w:rsidRDefault="0096729B">
            <w:pPr>
              <w:keepNext/>
              <w:spacing w:before="30" w:after="30" w:line="240" w:lineRule="auto"/>
            </w:pPr>
            <w:r w:rsidRPr="0097641A">
              <w:rPr>
                <w:sz w:val="20"/>
              </w:rPr>
              <w:t>14–15</w:t>
            </w:r>
          </w:p>
        </w:tc>
        <w:tc>
          <w:tcPr>
            <w:tcW w:w="5894" w:type="dxa"/>
          </w:tcPr>
          <w:p w14:paraId="502C2839" w14:textId="77777777" w:rsidR="0096729B" w:rsidRPr="0097641A" w:rsidRDefault="0096729B">
            <w:pPr>
              <w:keepNext/>
              <w:spacing w:before="30" w:after="30" w:line="240" w:lineRule="auto"/>
            </w:pPr>
            <w:r w:rsidRPr="0097641A">
              <w:rPr>
                <w:sz w:val="20"/>
              </w:rPr>
              <w:t>Demand and capacity uncertainty</w:t>
            </w:r>
          </w:p>
        </w:tc>
        <w:tc>
          <w:tcPr>
            <w:tcW w:w="1835" w:type="dxa"/>
          </w:tcPr>
          <w:p w14:paraId="0639E2C6" w14:textId="7B9641E3" w:rsidR="0096729B" w:rsidRPr="0097641A" w:rsidRDefault="0096729B">
            <w:pPr>
              <w:keepNext/>
              <w:spacing w:before="30" w:after="30" w:line="240" w:lineRule="auto"/>
            </w:pPr>
            <w:r w:rsidRPr="0097641A">
              <w:rPr>
                <w:sz w:val="20"/>
              </w:rPr>
              <w:t xml:space="preserve">Complete </w:t>
            </w:r>
          </w:p>
        </w:tc>
      </w:tr>
      <w:tr w:rsidR="0096729B" w:rsidRPr="0097641A" w14:paraId="00657055" w14:textId="77777777" w:rsidTr="00997815">
        <w:trPr>
          <w:cantSplit/>
        </w:trPr>
        <w:tc>
          <w:tcPr>
            <w:tcW w:w="1297" w:type="dxa"/>
          </w:tcPr>
          <w:p w14:paraId="7EB9B58A" w14:textId="77777777" w:rsidR="0096729B" w:rsidRPr="0097641A" w:rsidRDefault="0096729B">
            <w:pPr>
              <w:spacing w:before="30" w:after="30" w:line="240" w:lineRule="auto"/>
            </w:pPr>
            <w:r w:rsidRPr="0097641A">
              <w:rPr>
                <w:sz w:val="20"/>
              </w:rPr>
              <w:t>16</w:t>
            </w:r>
          </w:p>
        </w:tc>
        <w:tc>
          <w:tcPr>
            <w:tcW w:w="5894" w:type="dxa"/>
          </w:tcPr>
          <w:p w14:paraId="357668BE" w14:textId="77777777" w:rsidR="0096729B" w:rsidRPr="0097641A" w:rsidRDefault="0096729B">
            <w:pPr>
              <w:spacing w:before="30" w:after="30" w:line="240" w:lineRule="auto"/>
            </w:pPr>
            <w:r w:rsidRPr="0097641A">
              <w:rPr>
                <w:sz w:val="20"/>
              </w:rPr>
              <w:t>Validation of the complete framework</w:t>
            </w:r>
          </w:p>
        </w:tc>
        <w:tc>
          <w:tcPr>
            <w:tcW w:w="1835" w:type="dxa"/>
          </w:tcPr>
          <w:p w14:paraId="16FCEEE4" w14:textId="6D21DF59" w:rsidR="0096729B" w:rsidRPr="0097641A" w:rsidRDefault="0096729B">
            <w:pPr>
              <w:spacing w:before="30" w:after="30" w:line="240" w:lineRule="auto"/>
            </w:pPr>
            <w:r w:rsidRPr="0097641A">
              <w:rPr>
                <w:sz w:val="20"/>
              </w:rPr>
              <w:t xml:space="preserve">Complete </w:t>
            </w:r>
          </w:p>
        </w:tc>
      </w:tr>
    </w:tbl>
    <w:p w14:paraId="4E9315A4" w14:textId="77777777" w:rsidR="00911BCA" w:rsidRPr="0097641A" w:rsidRDefault="000D4BF2" w:rsidP="0097641A">
      <w:pPr>
        <w:pStyle w:val="Heading2"/>
      </w:pPr>
      <w:bookmarkStart w:id="7" w:name="_Toc242521980"/>
      <w:r w:rsidRPr="0097641A">
        <w:t>1.6 Purpose and Structure of This Document</w:t>
      </w:r>
      <w:bookmarkEnd w:id="7"/>
    </w:p>
    <w:p w14:paraId="7BB20739" w14:textId="77777777" w:rsidR="00911BCA" w:rsidRPr="0097641A" w:rsidRDefault="000D4BF2">
      <w:r w:rsidRPr="0097641A">
        <w:t>This is the final report for SE801. It presents the requirements, the design (at system, component and interface level), the implementation, the validation of the models, and the testing of the system. Chapter 2 gives requirements, Chapter 3 the system architecture, Chapter 4 data design, Chapter 5 component-level design, Chapter 6 the methods, Chapter 7 interface design, Chapter 8 validation, Chapter 9 testing, and Chapter 10 the conclusion. The user manual, repository details and installation notes follow in the appendices.</w:t>
      </w:r>
    </w:p>
    <w:p w14:paraId="69DC0FB3" w14:textId="77777777" w:rsidR="00911BCA" w:rsidRPr="0097641A" w:rsidRDefault="000D4BF2" w:rsidP="00997815">
      <w:pPr>
        <w:pStyle w:val="Heading1"/>
      </w:pPr>
      <w:bookmarkStart w:id="8" w:name="_Toc242521981"/>
      <w:r w:rsidRPr="0097641A">
        <w:lastRenderedPageBreak/>
        <w:t>2. Requirements</w:t>
      </w:r>
      <w:bookmarkEnd w:id="8"/>
    </w:p>
    <w:p w14:paraId="3A53330C" w14:textId="77777777" w:rsidR="00911BCA" w:rsidRPr="0097641A" w:rsidRDefault="000D4BF2">
      <w:r w:rsidRPr="0097641A">
        <w:t>Requirements are grouped using Quality Function Deployment: normal requirements (what the system must do), expected requirements (qualities users take for granted) and exciting requirements (extras that add value).</w:t>
      </w:r>
    </w:p>
    <w:p w14:paraId="24DA3837" w14:textId="77777777" w:rsidR="00911BCA" w:rsidRPr="0097641A" w:rsidRDefault="000D4BF2" w:rsidP="00997815">
      <w:pPr>
        <w:pStyle w:val="Heading2"/>
      </w:pPr>
      <w:bookmarkStart w:id="9" w:name="_Toc242521982"/>
      <w:r w:rsidRPr="0097641A">
        <w:t>2.1 Functional Requirements</w:t>
      </w:r>
      <w:bookmarkEnd w:id="9"/>
    </w:p>
    <w:tbl>
      <w:tblPr>
        <w:tblStyle w:val="TableGrid"/>
        <w:tblW w:w="902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50" w:type="dxa"/>
          <w:left w:w="100" w:type="dxa"/>
          <w:bottom w:w="50" w:type="dxa"/>
          <w:right w:w="100" w:type="dxa"/>
        </w:tblCellMar>
        <w:tblLook w:val="0420" w:firstRow="1" w:lastRow="0" w:firstColumn="0" w:lastColumn="0" w:noHBand="0" w:noVBand="1"/>
      </w:tblPr>
      <w:tblGrid>
        <w:gridCol w:w="987"/>
        <w:gridCol w:w="6851"/>
        <w:gridCol w:w="1188"/>
      </w:tblGrid>
      <w:tr w:rsidR="00911BCA" w:rsidRPr="0097641A" w14:paraId="54DE6593" w14:textId="77777777" w:rsidTr="0096729B">
        <w:trPr>
          <w:cantSplit/>
          <w:tblHeader/>
        </w:trPr>
        <w:tc>
          <w:tcPr>
            <w:tcW w:w="987" w:type="dxa"/>
            <w:shd w:val="clear" w:color="auto" w:fill="D9E2F3"/>
            <w:vAlign w:val="center"/>
          </w:tcPr>
          <w:p w14:paraId="62AB5C30" w14:textId="77777777" w:rsidR="00911BCA" w:rsidRPr="0097641A" w:rsidRDefault="000D4BF2">
            <w:pPr>
              <w:spacing w:before="30" w:after="30" w:line="240" w:lineRule="auto"/>
            </w:pPr>
            <w:r w:rsidRPr="0097641A">
              <w:rPr>
                <w:b/>
                <w:sz w:val="20"/>
              </w:rPr>
              <w:t>ID</w:t>
            </w:r>
          </w:p>
        </w:tc>
        <w:tc>
          <w:tcPr>
            <w:tcW w:w="6851" w:type="dxa"/>
            <w:shd w:val="clear" w:color="auto" w:fill="D9E2F3"/>
            <w:vAlign w:val="center"/>
          </w:tcPr>
          <w:p w14:paraId="62FC7ED8" w14:textId="77777777" w:rsidR="00911BCA" w:rsidRPr="0097641A" w:rsidRDefault="000D4BF2">
            <w:pPr>
              <w:spacing w:before="30" w:after="30" w:line="240" w:lineRule="auto"/>
            </w:pPr>
            <w:r w:rsidRPr="0097641A">
              <w:rPr>
                <w:b/>
                <w:sz w:val="20"/>
              </w:rPr>
              <w:t>Requirement</w:t>
            </w:r>
          </w:p>
        </w:tc>
        <w:tc>
          <w:tcPr>
            <w:tcW w:w="1188" w:type="dxa"/>
            <w:shd w:val="clear" w:color="auto" w:fill="D9E2F3"/>
            <w:vAlign w:val="center"/>
          </w:tcPr>
          <w:p w14:paraId="0B9B0368" w14:textId="77777777" w:rsidR="00911BCA" w:rsidRPr="0097641A" w:rsidRDefault="000D4BF2">
            <w:pPr>
              <w:spacing w:before="30" w:after="30" w:line="240" w:lineRule="auto"/>
            </w:pPr>
            <w:r w:rsidRPr="0097641A">
              <w:rPr>
                <w:b/>
                <w:sz w:val="20"/>
              </w:rPr>
              <w:t>Status</w:t>
            </w:r>
          </w:p>
        </w:tc>
      </w:tr>
      <w:tr w:rsidR="00911BCA" w:rsidRPr="0097641A" w14:paraId="12772DC8" w14:textId="77777777" w:rsidTr="0096729B">
        <w:trPr>
          <w:cantSplit/>
        </w:trPr>
        <w:tc>
          <w:tcPr>
            <w:tcW w:w="987" w:type="dxa"/>
          </w:tcPr>
          <w:p w14:paraId="72EBAC77" w14:textId="77777777" w:rsidR="00911BCA" w:rsidRPr="0097641A" w:rsidRDefault="000D4BF2">
            <w:pPr>
              <w:spacing w:before="30" w:after="30" w:line="240" w:lineRule="auto"/>
            </w:pPr>
            <w:r w:rsidRPr="0097641A">
              <w:rPr>
                <w:sz w:val="20"/>
              </w:rPr>
              <w:t>FR1</w:t>
            </w:r>
          </w:p>
        </w:tc>
        <w:tc>
          <w:tcPr>
            <w:tcW w:w="6851" w:type="dxa"/>
          </w:tcPr>
          <w:p w14:paraId="564438EE" w14:textId="77777777" w:rsidR="00911BCA" w:rsidRPr="0097641A" w:rsidRDefault="000D4BF2">
            <w:pPr>
              <w:spacing w:before="30" w:after="30" w:line="240" w:lineRule="auto"/>
            </w:pPr>
            <w:r w:rsidRPr="0097641A">
              <w:rPr>
                <w:sz w:val="20"/>
              </w:rPr>
              <w:t>Fit temporal decay and magnitude-frequency models to an aftershock catalogue and compute expected ground motion per site</w:t>
            </w:r>
          </w:p>
        </w:tc>
        <w:tc>
          <w:tcPr>
            <w:tcW w:w="1188" w:type="dxa"/>
          </w:tcPr>
          <w:p w14:paraId="1248EB4A" w14:textId="77777777" w:rsidR="00911BCA" w:rsidRPr="0097641A" w:rsidRDefault="000D4BF2">
            <w:pPr>
              <w:spacing w:before="30" w:after="30" w:line="240" w:lineRule="auto"/>
            </w:pPr>
            <w:r w:rsidRPr="0097641A">
              <w:rPr>
                <w:sz w:val="20"/>
              </w:rPr>
              <w:t>Done</w:t>
            </w:r>
          </w:p>
        </w:tc>
      </w:tr>
      <w:tr w:rsidR="00911BCA" w:rsidRPr="0097641A" w14:paraId="25D2C50B" w14:textId="77777777" w:rsidTr="0096729B">
        <w:trPr>
          <w:cantSplit/>
        </w:trPr>
        <w:tc>
          <w:tcPr>
            <w:tcW w:w="987" w:type="dxa"/>
          </w:tcPr>
          <w:p w14:paraId="01241878" w14:textId="77777777" w:rsidR="00911BCA" w:rsidRPr="0097641A" w:rsidRDefault="000D4BF2">
            <w:pPr>
              <w:spacing w:before="30" w:after="30" w:line="240" w:lineRule="auto"/>
            </w:pPr>
            <w:r w:rsidRPr="0097641A">
              <w:rPr>
                <w:sz w:val="20"/>
              </w:rPr>
              <w:t>FR2</w:t>
            </w:r>
          </w:p>
        </w:tc>
        <w:tc>
          <w:tcPr>
            <w:tcW w:w="6851" w:type="dxa"/>
          </w:tcPr>
          <w:p w14:paraId="60CB59A8" w14:textId="77777777" w:rsidR="00911BCA" w:rsidRPr="0097641A" w:rsidRDefault="000D4BF2">
            <w:pPr>
              <w:spacing w:before="30" w:after="30" w:line="240" w:lineRule="auto"/>
            </w:pPr>
            <w:r w:rsidRPr="0097641A">
              <w:rPr>
                <w:sz w:val="20"/>
              </w:rPr>
              <w:t>Compute per-site probability of exceeding a damaging-shaking threshold within the window, plus a representative PGA</w:t>
            </w:r>
          </w:p>
        </w:tc>
        <w:tc>
          <w:tcPr>
            <w:tcW w:w="1188" w:type="dxa"/>
          </w:tcPr>
          <w:p w14:paraId="743B665C" w14:textId="77777777" w:rsidR="00911BCA" w:rsidRPr="0097641A" w:rsidRDefault="000D4BF2">
            <w:pPr>
              <w:spacing w:before="30" w:after="30" w:line="240" w:lineRule="auto"/>
            </w:pPr>
            <w:r w:rsidRPr="0097641A">
              <w:rPr>
                <w:sz w:val="20"/>
              </w:rPr>
              <w:t>Done</w:t>
            </w:r>
          </w:p>
        </w:tc>
      </w:tr>
      <w:tr w:rsidR="00911BCA" w:rsidRPr="0097641A" w14:paraId="31B36504" w14:textId="77777777" w:rsidTr="0096729B">
        <w:trPr>
          <w:cantSplit/>
        </w:trPr>
        <w:tc>
          <w:tcPr>
            <w:tcW w:w="987" w:type="dxa"/>
          </w:tcPr>
          <w:p w14:paraId="21DE06F2" w14:textId="77777777" w:rsidR="00911BCA" w:rsidRPr="0097641A" w:rsidRDefault="000D4BF2">
            <w:pPr>
              <w:spacing w:before="30" w:after="30" w:line="240" w:lineRule="auto"/>
            </w:pPr>
            <w:r w:rsidRPr="0097641A">
              <w:rPr>
                <w:sz w:val="20"/>
              </w:rPr>
              <w:t>FR3</w:t>
            </w:r>
          </w:p>
        </w:tc>
        <w:tc>
          <w:tcPr>
            <w:tcW w:w="6851" w:type="dxa"/>
          </w:tcPr>
          <w:p w14:paraId="5DBD447C" w14:textId="77777777" w:rsidR="00911BCA" w:rsidRPr="0097641A" w:rsidRDefault="000D4BF2">
            <w:pPr>
              <w:spacing w:before="30" w:after="30" w:line="240" w:lineRule="auto"/>
            </w:pPr>
            <w:r w:rsidRPr="0097641A">
              <w:rPr>
                <w:sz w:val="20"/>
              </w:rPr>
              <w:t>Solve a joint TMC-location and casualty-allocation model</w:t>
            </w:r>
          </w:p>
        </w:tc>
        <w:tc>
          <w:tcPr>
            <w:tcW w:w="1188" w:type="dxa"/>
          </w:tcPr>
          <w:p w14:paraId="40F92954" w14:textId="77777777" w:rsidR="00911BCA" w:rsidRPr="0097641A" w:rsidRDefault="000D4BF2">
            <w:pPr>
              <w:spacing w:before="30" w:after="30" w:line="240" w:lineRule="auto"/>
            </w:pPr>
            <w:r w:rsidRPr="0097641A">
              <w:rPr>
                <w:sz w:val="20"/>
              </w:rPr>
              <w:t>Done</w:t>
            </w:r>
          </w:p>
        </w:tc>
      </w:tr>
      <w:tr w:rsidR="00911BCA" w:rsidRPr="0097641A" w14:paraId="25446F1D" w14:textId="77777777" w:rsidTr="0096729B">
        <w:trPr>
          <w:cantSplit/>
        </w:trPr>
        <w:tc>
          <w:tcPr>
            <w:tcW w:w="987" w:type="dxa"/>
          </w:tcPr>
          <w:p w14:paraId="4A371AB3" w14:textId="77777777" w:rsidR="00911BCA" w:rsidRPr="0097641A" w:rsidRDefault="000D4BF2">
            <w:pPr>
              <w:spacing w:before="30" w:after="30" w:line="240" w:lineRule="auto"/>
            </w:pPr>
            <w:r w:rsidRPr="0097641A">
              <w:rPr>
                <w:sz w:val="20"/>
              </w:rPr>
              <w:t>FR4</w:t>
            </w:r>
          </w:p>
        </w:tc>
        <w:tc>
          <w:tcPr>
            <w:tcW w:w="6851" w:type="dxa"/>
          </w:tcPr>
          <w:p w14:paraId="3F083379" w14:textId="77777777" w:rsidR="00911BCA" w:rsidRPr="0097641A" w:rsidRDefault="000D4BF2">
            <w:pPr>
              <w:spacing w:before="30" w:after="30" w:line="240" w:lineRule="auto"/>
            </w:pPr>
            <w:r w:rsidRPr="0097641A">
              <w:rPr>
                <w:sz w:val="20"/>
              </w:rPr>
              <w:t>Exclude candidate sites above the safety threshold (hazard-aware mode)</w:t>
            </w:r>
          </w:p>
        </w:tc>
        <w:tc>
          <w:tcPr>
            <w:tcW w:w="1188" w:type="dxa"/>
          </w:tcPr>
          <w:p w14:paraId="38AB78C2" w14:textId="77777777" w:rsidR="00911BCA" w:rsidRPr="0097641A" w:rsidRDefault="000D4BF2">
            <w:pPr>
              <w:spacing w:before="30" w:after="30" w:line="240" w:lineRule="auto"/>
            </w:pPr>
            <w:r w:rsidRPr="0097641A">
              <w:rPr>
                <w:sz w:val="20"/>
              </w:rPr>
              <w:t>Done</w:t>
            </w:r>
          </w:p>
        </w:tc>
      </w:tr>
      <w:tr w:rsidR="00911BCA" w:rsidRPr="0097641A" w14:paraId="1552D667" w14:textId="77777777" w:rsidTr="0096729B">
        <w:trPr>
          <w:cantSplit/>
        </w:trPr>
        <w:tc>
          <w:tcPr>
            <w:tcW w:w="987" w:type="dxa"/>
          </w:tcPr>
          <w:p w14:paraId="4D676DB2" w14:textId="77777777" w:rsidR="00911BCA" w:rsidRPr="0097641A" w:rsidRDefault="000D4BF2">
            <w:pPr>
              <w:spacing w:before="30" w:after="30" w:line="240" w:lineRule="auto"/>
            </w:pPr>
            <w:r w:rsidRPr="0097641A">
              <w:rPr>
                <w:sz w:val="20"/>
              </w:rPr>
              <w:t>FR5</w:t>
            </w:r>
          </w:p>
        </w:tc>
        <w:tc>
          <w:tcPr>
            <w:tcW w:w="6851" w:type="dxa"/>
          </w:tcPr>
          <w:p w14:paraId="13E82E6B" w14:textId="77777777" w:rsidR="00911BCA" w:rsidRPr="0097641A" w:rsidRDefault="000D4BF2">
            <w:pPr>
              <w:spacing w:before="30" w:after="30" w:line="240" w:lineRule="auto"/>
            </w:pPr>
            <w:r w:rsidRPr="0097641A">
              <w:rPr>
                <w:sz w:val="20"/>
              </w:rPr>
              <w:t>Solve the identical model without the filter (hazard-blind baseline)</w:t>
            </w:r>
          </w:p>
        </w:tc>
        <w:tc>
          <w:tcPr>
            <w:tcW w:w="1188" w:type="dxa"/>
          </w:tcPr>
          <w:p w14:paraId="4D496FCC" w14:textId="77777777" w:rsidR="00911BCA" w:rsidRPr="0097641A" w:rsidRDefault="000D4BF2">
            <w:pPr>
              <w:spacing w:before="30" w:after="30" w:line="240" w:lineRule="auto"/>
            </w:pPr>
            <w:r w:rsidRPr="0097641A">
              <w:rPr>
                <w:sz w:val="20"/>
              </w:rPr>
              <w:t>Done</w:t>
            </w:r>
          </w:p>
        </w:tc>
      </w:tr>
      <w:tr w:rsidR="00911BCA" w:rsidRPr="0097641A" w14:paraId="0E3D4A95" w14:textId="77777777" w:rsidTr="0096729B">
        <w:trPr>
          <w:cantSplit/>
        </w:trPr>
        <w:tc>
          <w:tcPr>
            <w:tcW w:w="987" w:type="dxa"/>
          </w:tcPr>
          <w:p w14:paraId="25F7F979" w14:textId="77777777" w:rsidR="00911BCA" w:rsidRPr="0097641A" w:rsidRDefault="000D4BF2">
            <w:pPr>
              <w:spacing w:before="30" w:after="30" w:line="240" w:lineRule="auto"/>
            </w:pPr>
            <w:r w:rsidRPr="0097641A">
              <w:rPr>
                <w:sz w:val="20"/>
              </w:rPr>
              <w:t>FR6</w:t>
            </w:r>
          </w:p>
        </w:tc>
        <w:tc>
          <w:tcPr>
            <w:tcW w:w="6851" w:type="dxa"/>
          </w:tcPr>
          <w:p w14:paraId="352A5872" w14:textId="77777777" w:rsidR="00911BCA" w:rsidRPr="0097641A" w:rsidRDefault="000D4BF2">
            <w:pPr>
              <w:spacing w:before="30" w:after="30" w:line="240" w:lineRule="auto"/>
            </w:pPr>
            <w:r w:rsidRPr="0097641A">
              <w:rPr>
                <w:sz w:val="20"/>
              </w:rPr>
              <w:t>Compare both plans per site and flag unsafe sites the blind plan would open</w:t>
            </w:r>
          </w:p>
        </w:tc>
        <w:tc>
          <w:tcPr>
            <w:tcW w:w="1188" w:type="dxa"/>
          </w:tcPr>
          <w:p w14:paraId="348FDDD0" w14:textId="77777777" w:rsidR="00911BCA" w:rsidRPr="0097641A" w:rsidRDefault="000D4BF2">
            <w:pPr>
              <w:spacing w:before="30" w:after="30" w:line="240" w:lineRule="auto"/>
            </w:pPr>
            <w:r w:rsidRPr="0097641A">
              <w:rPr>
                <w:sz w:val="20"/>
              </w:rPr>
              <w:t>Done</w:t>
            </w:r>
          </w:p>
        </w:tc>
      </w:tr>
      <w:tr w:rsidR="00911BCA" w:rsidRPr="0097641A" w14:paraId="4141D9F8" w14:textId="77777777" w:rsidTr="0096729B">
        <w:trPr>
          <w:cantSplit/>
        </w:trPr>
        <w:tc>
          <w:tcPr>
            <w:tcW w:w="987" w:type="dxa"/>
          </w:tcPr>
          <w:p w14:paraId="6062FDAF" w14:textId="77777777" w:rsidR="00911BCA" w:rsidRPr="0097641A" w:rsidRDefault="000D4BF2">
            <w:pPr>
              <w:spacing w:before="30" w:after="30" w:line="240" w:lineRule="auto"/>
            </w:pPr>
            <w:r w:rsidRPr="0097641A">
              <w:rPr>
                <w:sz w:val="20"/>
              </w:rPr>
              <w:t>FR7</w:t>
            </w:r>
          </w:p>
        </w:tc>
        <w:tc>
          <w:tcPr>
            <w:tcW w:w="6851" w:type="dxa"/>
          </w:tcPr>
          <w:p w14:paraId="50AB0E52" w14:textId="77777777" w:rsidR="00911BCA" w:rsidRPr="0097641A" w:rsidRDefault="000D4BF2">
            <w:pPr>
              <w:spacing w:before="30" w:after="30" w:line="240" w:lineRule="auto"/>
            </w:pPr>
            <w:r w:rsidRPr="0097641A">
              <w:rPr>
                <w:sz w:val="20"/>
              </w:rPr>
              <w:t>Rank candidate sites by AHP weights and TOPSIS closeness</w:t>
            </w:r>
          </w:p>
        </w:tc>
        <w:tc>
          <w:tcPr>
            <w:tcW w:w="1188" w:type="dxa"/>
          </w:tcPr>
          <w:p w14:paraId="4D514145" w14:textId="77777777" w:rsidR="00911BCA" w:rsidRPr="0097641A" w:rsidRDefault="000D4BF2">
            <w:pPr>
              <w:spacing w:before="30" w:after="30" w:line="240" w:lineRule="auto"/>
            </w:pPr>
            <w:r w:rsidRPr="0097641A">
              <w:rPr>
                <w:sz w:val="20"/>
              </w:rPr>
              <w:t>Done</w:t>
            </w:r>
          </w:p>
        </w:tc>
      </w:tr>
      <w:tr w:rsidR="00911BCA" w:rsidRPr="0097641A" w14:paraId="7D0D3382" w14:textId="77777777" w:rsidTr="0096729B">
        <w:trPr>
          <w:cantSplit/>
        </w:trPr>
        <w:tc>
          <w:tcPr>
            <w:tcW w:w="987" w:type="dxa"/>
          </w:tcPr>
          <w:p w14:paraId="1653DA22" w14:textId="77777777" w:rsidR="00911BCA" w:rsidRPr="0097641A" w:rsidRDefault="000D4BF2">
            <w:pPr>
              <w:spacing w:before="30" w:after="30" w:line="240" w:lineRule="auto"/>
            </w:pPr>
            <w:r w:rsidRPr="0097641A">
              <w:rPr>
                <w:sz w:val="20"/>
              </w:rPr>
              <w:t>FR8</w:t>
            </w:r>
          </w:p>
        </w:tc>
        <w:tc>
          <w:tcPr>
            <w:tcW w:w="6851" w:type="dxa"/>
          </w:tcPr>
          <w:p w14:paraId="29E4186E" w14:textId="77777777" w:rsidR="00911BCA" w:rsidRPr="0097641A" w:rsidRDefault="000D4BF2">
            <w:pPr>
              <w:spacing w:before="30" w:after="30" w:line="240" w:lineRule="auto"/>
            </w:pPr>
            <w:r w:rsidRPr="0097641A">
              <w:rPr>
                <w:sz w:val="20"/>
              </w:rPr>
              <w:t>Generate probability-weighted scenarios of casualties, road damage and hospital capacity loss</w:t>
            </w:r>
          </w:p>
        </w:tc>
        <w:tc>
          <w:tcPr>
            <w:tcW w:w="1188" w:type="dxa"/>
          </w:tcPr>
          <w:p w14:paraId="2E89F1C7" w14:textId="77777777" w:rsidR="00911BCA" w:rsidRPr="0097641A" w:rsidRDefault="000D4BF2">
            <w:pPr>
              <w:spacing w:before="30" w:after="30" w:line="240" w:lineRule="auto"/>
            </w:pPr>
            <w:r w:rsidRPr="0097641A">
              <w:rPr>
                <w:sz w:val="20"/>
              </w:rPr>
              <w:t>Done</w:t>
            </w:r>
          </w:p>
        </w:tc>
      </w:tr>
      <w:tr w:rsidR="00911BCA" w:rsidRPr="0097641A" w14:paraId="6C86D28A" w14:textId="77777777" w:rsidTr="0096729B">
        <w:trPr>
          <w:cantSplit/>
        </w:trPr>
        <w:tc>
          <w:tcPr>
            <w:tcW w:w="987" w:type="dxa"/>
          </w:tcPr>
          <w:p w14:paraId="7E7E08B8" w14:textId="77777777" w:rsidR="00911BCA" w:rsidRPr="0097641A" w:rsidRDefault="000D4BF2">
            <w:pPr>
              <w:spacing w:before="30" w:after="30" w:line="240" w:lineRule="auto"/>
            </w:pPr>
            <w:r w:rsidRPr="0097641A">
              <w:rPr>
                <w:sz w:val="20"/>
              </w:rPr>
              <w:t>FR9</w:t>
            </w:r>
          </w:p>
        </w:tc>
        <w:tc>
          <w:tcPr>
            <w:tcW w:w="6851" w:type="dxa"/>
          </w:tcPr>
          <w:p w14:paraId="44217CD8" w14:textId="77777777" w:rsidR="00911BCA" w:rsidRPr="0097641A" w:rsidRDefault="000D4BF2">
            <w:pPr>
              <w:spacing w:before="30" w:after="30" w:line="240" w:lineRule="auto"/>
            </w:pPr>
            <w:r w:rsidRPr="0097641A">
              <w:rPr>
                <w:sz w:val="20"/>
              </w:rPr>
              <w:t>Solve a scenario-wise lexicographic LP over triage classes, time periods and staffing</w:t>
            </w:r>
          </w:p>
        </w:tc>
        <w:tc>
          <w:tcPr>
            <w:tcW w:w="1188" w:type="dxa"/>
          </w:tcPr>
          <w:p w14:paraId="53BF4A00" w14:textId="77777777" w:rsidR="00911BCA" w:rsidRPr="0097641A" w:rsidRDefault="000D4BF2">
            <w:pPr>
              <w:spacing w:before="30" w:after="30" w:line="240" w:lineRule="auto"/>
            </w:pPr>
            <w:r w:rsidRPr="0097641A">
              <w:rPr>
                <w:sz w:val="20"/>
              </w:rPr>
              <w:t>Done</w:t>
            </w:r>
          </w:p>
        </w:tc>
      </w:tr>
      <w:tr w:rsidR="00911BCA" w:rsidRPr="0097641A" w14:paraId="44EC7CEC" w14:textId="77777777" w:rsidTr="0096729B">
        <w:trPr>
          <w:cantSplit/>
        </w:trPr>
        <w:tc>
          <w:tcPr>
            <w:tcW w:w="987" w:type="dxa"/>
          </w:tcPr>
          <w:p w14:paraId="0B47F198" w14:textId="77777777" w:rsidR="00911BCA" w:rsidRPr="0097641A" w:rsidRDefault="000D4BF2">
            <w:pPr>
              <w:spacing w:before="30" w:after="30" w:line="240" w:lineRule="auto"/>
            </w:pPr>
            <w:r w:rsidRPr="0097641A">
              <w:rPr>
                <w:sz w:val="20"/>
              </w:rPr>
              <w:t>FR10</w:t>
            </w:r>
          </w:p>
        </w:tc>
        <w:tc>
          <w:tcPr>
            <w:tcW w:w="6851" w:type="dxa"/>
          </w:tcPr>
          <w:p w14:paraId="620C18A0" w14:textId="77777777" w:rsidR="00911BCA" w:rsidRPr="0097641A" w:rsidRDefault="000D4BF2">
            <w:pPr>
              <w:spacing w:before="30" w:after="30" w:line="240" w:lineRule="auto"/>
            </w:pPr>
            <w:r w:rsidRPr="0097641A">
              <w:rPr>
                <w:sz w:val="20"/>
              </w:rPr>
              <w:t>Choose TMC sites under a site budget with a two-stage SAA and evaluate them out of sample</w:t>
            </w:r>
          </w:p>
        </w:tc>
        <w:tc>
          <w:tcPr>
            <w:tcW w:w="1188" w:type="dxa"/>
          </w:tcPr>
          <w:p w14:paraId="0519AC1D" w14:textId="77777777" w:rsidR="00911BCA" w:rsidRPr="0097641A" w:rsidRDefault="000D4BF2">
            <w:pPr>
              <w:spacing w:before="30" w:after="30" w:line="240" w:lineRule="auto"/>
            </w:pPr>
            <w:r w:rsidRPr="0097641A">
              <w:rPr>
                <w:sz w:val="20"/>
              </w:rPr>
              <w:t>Done</w:t>
            </w:r>
          </w:p>
        </w:tc>
      </w:tr>
      <w:tr w:rsidR="00911BCA" w:rsidRPr="0097641A" w14:paraId="050C0B8A" w14:textId="77777777" w:rsidTr="0096729B">
        <w:trPr>
          <w:cantSplit/>
        </w:trPr>
        <w:tc>
          <w:tcPr>
            <w:tcW w:w="987" w:type="dxa"/>
          </w:tcPr>
          <w:p w14:paraId="3F813FE7" w14:textId="77777777" w:rsidR="00911BCA" w:rsidRPr="0097641A" w:rsidRDefault="000D4BF2">
            <w:pPr>
              <w:spacing w:before="30" w:after="30" w:line="240" w:lineRule="auto"/>
            </w:pPr>
            <w:r w:rsidRPr="0097641A">
              <w:rPr>
                <w:sz w:val="20"/>
              </w:rPr>
              <w:t>FR11</w:t>
            </w:r>
          </w:p>
        </w:tc>
        <w:tc>
          <w:tcPr>
            <w:tcW w:w="6851" w:type="dxa"/>
          </w:tcPr>
          <w:p w14:paraId="5C7D5669" w14:textId="77777777" w:rsidR="00911BCA" w:rsidRPr="0097641A" w:rsidRDefault="000D4BF2">
            <w:pPr>
              <w:spacing w:before="30" w:after="30" w:line="240" w:lineRule="auto"/>
            </w:pPr>
            <w:r w:rsidRPr="0097641A">
              <w:rPr>
                <w:sz w:val="20"/>
              </w:rPr>
              <w:t>Run both stochastic models on two candidate pools (all candidates and TOPSIS top 120) for paired comparison</w:t>
            </w:r>
          </w:p>
        </w:tc>
        <w:tc>
          <w:tcPr>
            <w:tcW w:w="1188" w:type="dxa"/>
          </w:tcPr>
          <w:p w14:paraId="4F68DDA6" w14:textId="77777777" w:rsidR="00911BCA" w:rsidRPr="0097641A" w:rsidRDefault="000D4BF2">
            <w:pPr>
              <w:spacing w:before="30" w:after="30" w:line="240" w:lineRule="auto"/>
            </w:pPr>
            <w:r w:rsidRPr="0097641A">
              <w:rPr>
                <w:sz w:val="20"/>
              </w:rPr>
              <w:t>Done</w:t>
            </w:r>
          </w:p>
        </w:tc>
      </w:tr>
      <w:tr w:rsidR="00911BCA" w:rsidRPr="0097641A" w14:paraId="69E4FC3B" w14:textId="77777777" w:rsidTr="0096729B">
        <w:trPr>
          <w:cantSplit/>
        </w:trPr>
        <w:tc>
          <w:tcPr>
            <w:tcW w:w="987" w:type="dxa"/>
          </w:tcPr>
          <w:p w14:paraId="3A2365A1" w14:textId="77777777" w:rsidR="00911BCA" w:rsidRPr="0097641A" w:rsidRDefault="000D4BF2">
            <w:pPr>
              <w:spacing w:before="30" w:after="30" w:line="240" w:lineRule="auto"/>
            </w:pPr>
            <w:r w:rsidRPr="0097641A">
              <w:rPr>
                <w:sz w:val="20"/>
              </w:rPr>
              <w:t>FR12</w:t>
            </w:r>
          </w:p>
        </w:tc>
        <w:tc>
          <w:tcPr>
            <w:tcW w:w="6851" w:type="dxa"/>
          </w:tcPr>
          <w:p w14:paraId="7AFEA9AD" w14:textId="77777777" w:rsidR="00911BCA" w:rsidRPr="0097641A" w:rsidRDefault="000D4BF2">
            <w:pPr>
              <w:spacing w:before="30" w:after="30" w:line="240" w:lineRule="auto"/>
            </w:pPr>
            <w:r w:rsidRPr="0097641A">
              <w:rPr>
                <w:sz w:val="20"/>
              </w:rPr>
              <w:t>Run one-at-a-time sensitivity analysis on model parameters</w:t>
            </w:r>
          </w:p>
        </w:tc>
        <w:tc>
          <w:tcPr>
            <w:tcW w:w="1188" w:type="dxa"/>
          </w:tcPr>
          <w:p w14:paraId="16C04A09" w14:textId="77777777" w:rsidR="00911BCA" w:rsidRPr="0097641A" w:rsidRDefault="000D4BF2">
            <w:pPr>
              <w:spacing w:before="30" w:after="30" w:line="240" w:lineRule="auto"/>
            </w:pPr>
            <w:r w:rsidRPr="0097641A">
              <w:rPr>
                <w:sz w:val="20"/>
              </w:rPr>
              <w:t>Done</w:t>
            </w:r>
          </w:p>
        </w:tc>
      </w:tr>
      <w:tr w:rsidR="00911BCA" w:rsidRPr="0097641A" w14:paraId="78C1800C" w14:textId="77777777" w:rsidTr="0096729B">
        <w:trPr>
          <w:cantSplit/>
        </w:trPr>
        <w:tc>
          <w:tcPr>
            <w:tcW w:w="987" w:type="dxa"/>
          </w:tcPr>
          <w:p w14:paraId="10AD4FC8" w14:textId="77777777" w:rsidR="00911BCA" w:rsidRPr="0097641A" w:rsidRDefault="000D4BF2">
            <w:pPr>
              <w:spacing w:before="30" w:after="30" w:line="240" w:lineRule="auto"/>
            </w:pPr>
            <w:r w:rsidRPr="0097641A">
              <w:rPr>
                <w:sz w:val="20"/>
              </w:rPr>
              <w:t>FR13</w:t>
            </w:r>
          </w:p>
        </w:tc>
        <w:tc>
          <w:tcPr>
            <w:tcW w:w="6851" w:type="dxa"/>
          </w:tcPr>
          <w:p w14:paraId="63DA7828" w14:textId="77777777" w:rsidR="00911BCA" w:rsidRPr="0097641A" w:rsidRDefault="000D4BF2">
            <w:pPr>
              <w:spacing w:before="30" w:after="30" w:line="240" w:lineRule="auto"/>
            </w:pPr>
            <w:r w:rsidRPr="0097641A">
              <w:rPr>
                <w:sz w:val="20"/>
              </w:rPr>
              <w:t>Export all results into one validated bundle with a manifest</w:t>
            </w:r>
          </w:p>
        </w:tc>
        <w:tc>
          <w:tcPr>
            <w:tcW w:w="1188" w:type="dxa"/>
          </w:tcPr>
          <w:p w14:paraId="4F4081D4" w14:textId="77777777" w:rsidR="00911BCA" w:rsidRPr="0097641A" w:rsidRDefault="000D4BF2">
            <w:pPr>
              <w:spacing w:before="30" w:after="30" w:line="240" w:lineRule="auto"/>
            </w:pPr>
            <w:r w:rsidRPr="0097641A">
              <w:rPr>
                <w:sz w:val="20"/>
              </w:rPr>
              <w:t>Done</w:t>
            </w:r>
          </w:p>
        </w:tc>
      </w:tr>
      <w:tr w:rsidR="00911BCA" w:rsidRPr="0097641A" w14:paraId="4FBB79EF" w14:textId="77777777" w:rsidTr="0096729B">
        <w:trPr>
          <w:cantSplit/>
        </w:trPr>
        <w:tc>
          <w:tcPr>
            <w:tcW w:w="987" w:type="dxa"/>
          </w:tcPr>
          <w:p w14:paraId="325A4AFD" w14:textId="77777777" w:rsidR="00911BCA" w:rsidRPr="0097641A" w:rsidRDefault="000D4BF2">
            <w:pPr>
              <w:spacing w:before="30" w:after="30" w:line="240" w:lineRule="auto"/>
            </w:pPr>
            <w:r w:rsidRPr="0097641A">
              <w:rPr>
                <w:sz w:val="20"/>
              </w:rPr>
              <w:t>FR14</w:t>
            </w:r>
          </w:p>
        </w:tc>
        <w:tc>
          <w:tcPr>
            <w:tcW w:w="6851" w:type="dxa"/>
          </w:tcPr>
          <w:p w14:paraId="4CFBA4D9" w14:textId="77777777" w:rsidR="00911BCA" w:rsidRPr="0097641A" w:rsidRDefault="000D4BF2">
            <w:pPr>
              <w:spacing w:before="30" w:after="30" w:line="240" w:lineRule="auto"/>
            </w:pPr>
            <w:r w:rsidRPr="0097641A">
              <w:rPr>
                <w:sz w:val="20"/>
              </w:rPr>
              <w:t>Present hazard, siting, medical response, robustness and research views in a browser</w:t>
            </w:r>
          </w:p>
        </w:tc>
        <w:tc>
          <w:tcPr>
            <w:tcW w:w="1188" w:type="dxa"/>
          </w:tcPr>
          <w:p w14:paraId="6CF009F9" w14:textId="77777777" w:rsidR="00911BCA" w:rsidRPr="0097641A" w:rsidRDefault="000D4BF2">
            <w:pPr>
              <w:spacing w:before="30" w:after="30" w:line="240" w:lineRule="auto"/>
            </w:pPr>
            <w:r w:rsidRPr="0097641A">
              <w:rPr>
                <w:sz w:val="20"/>
              </w:rPr>
              <w:t>Done</w:t>
            </w:r>
          </w:p>
        </w:tc>
      </w:tr>
      <w:tr w:rsidR="00911BCA" w:rsidRPr="0097641A" w14:paraId="0225865A" w14:textId="77777777" w:rsidTr="0096729B">
        <w:trPr>
          <w:cantSplit/>
        </w:trPr>
        <w:tc>
          <w:tcPr>
            <w:tcW w:w="987" w:type="dxa"/>
          </w:tcPr>
          <w:p w14:paraId="6641B5FD" w14:textId="77777777" w:rsidR="00911BCA" w:rsidRPr="0097641A" w:rsidRDefault="000D4BF2">
            <w:pPr>
              <w:spacing w:before="30" w:after="30" w:line="240" w:lineRule="auto"/>
            </w:pPr>
            <w:r w:rsidRPr="0097641A">
              <w:rPr>
                <w:sz w:val="20"/>
              </w:rPr>
              <w:t>FR15</w:t>
            </w:r>
          </w:p>
        </w:tc>
        <w:tc>
          <w:tcPr>
            <w:tcW w:w="6851" w:type="dxa"/>
          </w:tcPr>
          <w:p w14:paraId="01EFA7E5" w14:textId="77777777" w:rsidR="00911BCA" w:rsidRPr="0097641A" w:rsidRDefault="000D4BF2">
            <w:pPr>
              <w:spacing w:before="30" w:after="30" w:line="240" w:lineRule="auto"/>
            </w:pPr>
            <w:r w:rsidRPr="0097641A">
              <w:rPr>
                <w:sz w:val="20"/>
              </w:rPr>
              <w:t>Accept an uploaded dataset, validate it, and run the pipeline end to end with visible progress</w:t>
            </w:r>
          </w:p>
        </w:tc>
        <w:tc>
          <w:tcPr>
            <w:tcW w:w="1188" w:type="dxa"/>
          </w:tcPr>
          <w:p w14:paraId="6208AEC4" w14:textId="77777777" w:rsidR="00911BCA" w:rsidRPr="0097641A" w:rsidRDefault="000D4BF2">
            <w:pPr>
              <w:spacing w:before="30" w:after="30" w:line="240" w:lineRule="auto"/>
            </w:pPr>
            <w:r w:rsidRPr="0097641A">
              <w:rPr>
                <w:sz w:val="20"/>
              </w:rPr>
              <w:t>Done</w:t>
            </w:r>
          </w:p>
        </w:tc>
      </w:tr>
    </w:tbl>
    <w:p w14:paraId="749FD973" w14:textId="77777777" w:rsidR="00911BCA" w:rsidRPr="0097641A" w:rsidRDefault="000D4BF2" w:rsidP="00997815">
      <w:pPr>
        <w:pStyle w:val="Heading2"/>
      </w:pPr>
      <w:bookmarkStart w:id="10" w:name="_Toc242521983"/>
      <w:r w:rsidRPr="0097641A">
        <w:t>2.2 Expected Requirements</w:t>
      </w:r>
      <w:bookmarkEnd w:id="10"/>
    </w:p>
    <w:p w14:paraId="3365F7CF" w14:textId="77777777" w:rsidR="00911BCA" w:rsidRPr="0097641A" w:rsidRDefault="000D4BF2">
      <w:pPr>
        <w:pStyle w:val="ListParagraph"/>
        <w:numPr>
          <w:ilvl w:val="0"/>
          <w:numId w:val="4"/>
        </w:numPr>
      </w:pPr>
      <w:r w:rsidRPr="0097641A">
        <w:rPr>
          <w:b/>
        </w:rPr>
        <w:t>ER1 Reported solution quality.</w:t>
      </w:r>
      <w:r w:rsidRPr="0097641A">
        <w:t xml:space="preserve"> Every solve reports termination status and optimality gap; a time-limited result is never presented as optimal.</w:t>
      </w:r>
    </w:p>
    <w:p w14:paraId="69E0814F" w14:textId="77777777" w:rsidR="00911BCA" w:rsidRPr="0097641A" w:rsidRDefault="000D4BF2">
      <w:pPr>
        <w:pStyle w:val="ListParagraph"/>
        <w:numPr>
          <w:ilvl w:val="0"/>
          <w:numId w:val="4"/>
        </w:numPr>
      </w:pPr>
      <w:r w:rsidRPr="0097641A">
        <w:rPr>
          <w:b/>
        </w:rPr>
        <w:t>ER2 Legible failure.</w:t>
      </w:r>
      <w:r w:rsidRPr="0097641A">
        <w:t xml:space="preserve"> A missing result or failed stage is reported by name with the underlying reason.</w:t>
      </w:r>
    </w:p>
    <w:p w14:paraId="64CDADFB" w14:textId="77777777" w:rsidR="00911BCA" w:rsidRPr="0097641A" w:rsidRDefault="000D4BF2">
      <w:pPr>
        <w:pStyle w:val="ListParagraph"/>
        <w:numPr>
          <w:ilvl w:val="0"/>
          <w:numId w:val="4"/>
        </w:numPr>
      </w:pPr>
      <w:r w:rsidRPr="0097641A">
        <w:rPr>
          <w:b/>
        </w:rPr>
        <w:t>ER3 Input validation.</w:t>
      </w:r>
      <w:r w:rsidRPr="0097641A">
        <w:t xml:space="preserve"> An invalid upload is rejected with a specific reason before anything runs.</w:t>
      </w:r>
    </w:p>
    <w:p w14:paraId="419860CF" w14:textId="77777777" w:rsidR="00911BCA" w:rsidRPr="0097641A" w:rsidRDefault="000D4BF2">
      <w:pPr>
        <w:pStyle w:val="ListParagraph"/>
        <w:numPr>
          <w:ilvl w:val="0"/>
          <w:numId w:val="4"/>
        </w:numPr>
      </w:pPr>
      <w:r w:rsidRPr="0097641A">
        <w:rPr>
          <w:b/>
        </w:rPr>
        <w:lastRenderedPageBreak/>
        <w:t>ER4 Per-site auditability.</w:t>
      </w:r>
      <w:r w:rsidRPr="0097641A">
        <w:t xml:space="preserve"> Any site's hazard, terrain and status under each plan can be inspected on its own.</w:t>
      </w:r>
    </w:p>
    <w:p w14:paraId="0DC6AAE3" w14:textId="77777777" w:rsidR="00911BCA" w:rsidRPr="0097641A" w:rsidRDefault="000D4BF2">
      <w:pPr>
        <w:pStyle w:val="ListParagraph"/>
        <w:numPr>
          <w:ilvl w:val="0"/>
          <w:numId w:val="4"/>
        </w:numPr>
      </w:pPr>
      <w:r w:rsidRPr="0097641A">
        <w:rPr>
          <w:b/>
        </w:rPr>
        <w:t>ER5 Reproducibility.</w:t>
      </w:r>
      <w:r w:rsidRPr="0097641A">
        <w:t xml:space="preserve"> The same seed and settings regenerate the same scenarios and results.</w:t>
      </w:r>
    </w:p>
    <w:p w14:paraId="19967719" w14:textId="77777777" w:rsidR="00911BCA" w:rsidRPr="0097641A" w:rsidRDefault="000D4BF2" w:rsidP="00997815">
      <w:pPr>
        <w:pStyle w:val="Heading2"/>
      </w:pPr>
      <w:bookmarkStart w:id="11" w:name="_Toc242521984"/>
      <w:r w:rsidRPr="0097641A">
        <w:t>2.3 Exciting Requirements</w:t>
      </w:r>
      <w:bookmarkEnd w:id="11"/>
    </w:p>
    <w:p w14:paraId="3C63A923" w14:textId="77777777" w:rsidR="00911BCA" w:rsidRPr="0097641A" w:rsidRDefault="000D4BF2">
      <w:pPr>
        <w:pStyle w:val="ListParagraph"/>
        <w:numPr>
          <w:ilvl w:val="0"/>
          <w:numId w:val="5"/>
        </w:numPr>
      </w:pPr>
      <w:r w:rsidRPr="0097641A">
        <w:rPr>
          <w:b/>
        </w:rPr>
        <w:t>XR1</w:t>
      </w:r>
      <w:r w:rsidRPr="0097641A">
        <w:t xml:space="preserve"> Live re-solve on a user's own data, stage by stage.</w:t>
      </w:r>
    </w:p>
    <w:p w14:paraId="565C8040" w14:textId="77777777" w:rsidR="00911BCA" w:rsidRPr="0097641A" w:rsidRDefault="000D4BF2">
      <w:pPr>
        <w:pStyle w:val="ListParagraph"/>
        <w:numPr>
          <w:ilvl w:val="0"/>
          <w:numId w:val="5"/>
        </w:numPr>
      </w:pPr>
      <w:r w:rsidRPr="0097641A">
        <w:rPr>
          <w:b/>
        </w:rPr>
        <w:t>XR2</w:t>
      </w:r>
      <w:r w:rsidRPr="0097641A">
        <w:t xml:space="preserve"> Shareable interface state: the view, model and dataset are carried in the address.</w:t>
      </w:r>
    </w:p>
    <w:p w14:paraId="35B0FD9A" w14:textId="77777777" w:rsidR="00911BCA" w:rsidRPr="0097641A" w:rsidRDefault="000D4BF2">
      <w:pPr>
        <w:pStyle w:val="ListParagraph"/>
        <w:numPr>
          <w:ilvl w:val="0"/>
          <w:numId w:val="5"/>
        </w:numPr>
      </w:pPr>
      <w:r w:rsidRPr="0097641A">
        <w:rPr>
          <w:b/>
        </w:rPr>
        <w:t>XR3</w:t>
      </w:r>
      <w:r w:rsidRPr="0097641A">
        <w:t xml:space="preserve"> Parameter robustness exposed through sweeps of judgement-chosen parameters.</w:t>
      </w:r>
    </w:p>
    <w:p w14:paraId="61FDDB6E" w14:textId="77777777" w:rsidR="00911BCA" w:rsidRPr="0097641A" w:rsidRDefault="000D4BF2">
      <w:pPr>
        <w:pStyle w:val="ListParagraph"/>
        <w:numPr>
          <w:ilvl w:val="0"/>
          <w:numId w:val="5"/>
        </w:numPr>
      </w:pPr>
      <w:r w:rsidRPr="0097641A">
        <w:rPr>
          <w:b/>
        </w:rPr>
        <w:t>XR4</w:t>
      </w:r>
      <w:r w:rsidRPr="0097641A">
        <w:t xml:space="preserve"> Filterable, sortable, exportable result tables.</w:t>
      </w:r>
    </w:p>
    <w:p w14:paraId="62D7E6AC" w14:textId="77777777" w:rsidR="00911BCA" w:rsidRPr="0097641A" w:rsidRDefault="000D4BF2" w:rsidP="00997815">
      <w:pPr>
        <w:pStyle w:val="Heading2"/>
      </w:pPr>
      <w:bookmarkStart w:id="12" w:name="_Toc242521985"/>
      <w:r w:rsidRPr="0097641A">
        <w:t>2.4 Non-Functional Requirements</w:t>
      </w:r>
      <w:bookmarkEnd w:id="12"/>
    </w:p>
    <w:tbl>
      <w:tblPr>
        <w:tblStyle w:val="TableGrid"/>
        <w:tblW w:w="902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50" w:type="dxa"/>
          <w:left w:w="100" w:type="dxa"/>
          <w:bottom w:w="50" w:type="dxa"/>
          <w:right w:w="100" w:type="dxa"/>
        </w:tblCellMar>
        <w:tblLook w:val="0420" w:firstRow="1" w:lastRow="0" w:firstColumn="0" w:lastColumn="0" w:noHBand="0" w:noVBand="1"/>
      </w:tblPr>
      <w:tblGrid>
        <w:gridCol w:w="2540"/>
        <w:gridCol w:w="6486"/>
      </w:tblGrid>
      <w:tr w:rsidR="00911BCA" w:rsidRPr="0097641A" w14:paraId="728FB0AC" w14:textId="77777777" w:rsidTr="00CE0080">
        <w:trPr>
          <w:cantSplit/>
          <w:tblHeader/>
        </w:trPr>
        <w:tc>
          <w:tcPr>
            <w:tcW w:w="2540" w:type="dxa"/>
            <w:shd w:val="clear" w:color="auto" w:fill="D9E2F3"/>
            <w:vAlign w:val="center"/>
          </w:tcPr>
          <w:p w14:paraId="0FB93AEA" w14:textId="77777777" w:rsidR="00911BCA" w:rsidRPr="0097641A" w:rsidRDefault="000D4BF2">
            <w:pPr>
              <w:keepNext/>
              <w:spacing w:before="30" w:after="30" w:line="240" w:lineRule="auto"/>
            </w:pPr>
            <w:r w:rsidRPr="0097641A">
              <w:rPr>
                <w:b/>
                <w:sz w:val="20"/>
              </w:rPr>
              <w:t>Quality</w:t>
            </w:r>
          </w:p>
        </w:tc>
        <w:tc>
          <w:tcPr>
            <w:tcW w:w="6486" w:type="dxa"/>
            <w:shd w:val="clear" w:color="auto" w:fill="D9E2F3"/>
            <w:vAlign w:val="center"/>
          </w:tcPr>
          <w:p w14:paraId="5015E219" w14:textId="77777777" w:rsidR="00911BCA" w:rsidRPr="0097641A" w:rsidRDefault="000D4BF2">
            <w:pPr>
              <w:keepNext/>
              <w:spacing w:before="30" w:after="30" w:line="240" w:lineRule="auto"/>
            </w:pPr>
            <w:r w:rsidRPr="0097641A">
              <w:rPr>
                <w:b/>
                <w:sz w:val="20"/>
              </w:rPr>
              <w:t>Requirement</w:t>
            </w:r>
          </w:p>
        </w:tc>
      </w:tr>
      <w:tr w:rsidR="00911BCA" w:rsidRPr="0097641A" w14:paraId="7C56B420" w14:textId="77777777" w:rsidTr="00CE0080">
        <w:trPr>
          <w:cantSplit/>
        </w:trPr>
        <w:tc>
          <w:tcPr>
            <w:tcW w:w="2540" w:type="dxa"/>
          </w:tcPr>
          <w:p w14:paraId="0D799D4A" w14:textId="77777777" w:rsidR="00911BCA" w:rsidRPr="0097641A" w:rsidRDefault="000D4BF2">
            <w:pPr>
              <w:keepNext/>
              <w:spacing w:before="30" w:after="30" w:line="240" w:lineRule="auto"/>
            </w:pPr>
            <w:r w:rsidRPr="0097641A">
              <w:rPr>
                <w:sz w:val="20"/>
              </w:rPr>
              <w:t>Reproducibility</w:t>
            </w:r>
          </w:p>
        </w:tc>
        <w:tc>
          <w:tcPr>
            <w:tcW w:w="6486" w:type="dxa"/>
          </w:tcPr>
          <w:p w14:paraId="0D93DB74" w14:textId="77777777" w:rsidR="00911BCA" w:rsidRPr="0097641A" w:rsidRDefault="000D4BF2">
            <w:pPr>
              <w:keepNext/>
              <w:spacing w:before="30" w:after="30" w:line="240" w:lineRule="auto"/>
            </w:pPr>
            <w:r w:rsidRPr="0097641A">
              <w:rPr>
                <w:sz w:val="20"/>
              </w:rPr>
              <w:t>Fixed random seeds; checkpointed SAA runs that resume with identical settings</w:t>
            </w:r>
          </w:p>
        </w:tc>
      </w:tr>
      <w:tr w:rsidR="00911BCA" w:rsidRPr="0097641A" w14:paraId="356B9C88" w14:textId="77777777" w:rsidTr="00CE0080">
        <w:trPr>
          <w:cantSplit/>
        </w:trPr>
        <w:tc>
          <w:tcPr>
            <w:tcW w:w="2540" w:type="dxa"/>
          </w:tcPr>
          <w:p w14:paraId="2549184D" w14:textId="77777777" w:rsidR="00911BCA" w:rsidRPr="0097641A" w:rsidRDefault="000D4BF2">
            <w:pPr>
              <w:keepNext/>
              <w:spacing w:before="30" w:after="30" w:line="240" w:lineRule="auto"/>
            </w:pPr>
            <w:r w:rsidRPr="0097641A">
              <w:rPr>
                <w:sz w:val="20"/>
              </w:rPr>
              <w:t>Performance</w:t>
            </w:r>
          </w:p>
        </w:tc>
        <w:tc>
          <w:tcPr>
            <w:tcW w:w="6486" w:type="dxa"/>
          </w:tcPr>
          <w:p w14:paraId="00361260" w14:textId="77777777" w:rsidR="00911BCA" w:rsidRPr="0097641A" w:rsidRDefault="000D4BF2">
            <w:pPr>
              <w:keepNext/>
              <w:spacing w:before="30" w:after="30" w:line="240" w:lineRule="auto"/>
            </w:pPr>
            <w:r w:rsidRPr="0097641A">
              <w:rPr>
                <w:sz w:val="20"/>
              </w:rPr>
              <w:t>Every solve is bounded by a time limit and an optimality gap so a run always terminates</w:t>
            </w:r>
          </w:p>
        </w:tc>
      </w:tr>
      <w:tr w:rsidR="00911BCA" w:rsidRPr="0097641A" w14:paraId="32AF9A56" w14:textId="77777777" w:rsidTr="00CE0080">
        <w:trPr>
          <w:cantSplit/>
        </w:trPr>
        <w:tc>
          <w:tcPr>
            <w:tcW w:w="2540" w:type="dxa"/>
          </w:tcPr>
          <w:p w14:paraId="7C60D4F6" w14:textId="77777777" w:rsidR="00911BCA" w:rsidRPr="0097641A" w:rsidRDefault="000D4BF2">
            <w:pPr>
              <w:keepNext/>
              <w:spacing w:before="30" w:after="30" w:line="240" w:lineRule="auto"/>
            </w:pPr>
            <w:r w:rsidRPr="0097641A">
              <w:rPr>
                <w:sz w:val="20"/>
              </w:rPr>
              <w:t>Transparency</w:t>
            </w:r>
          </w:p>
        </w:tc>
        <w:tc>
          <w:tcPr>
            <w:tcW w:w="6486" w:type="dxa"/>
          </w:tcPr>
          <w:p w14:paraId="29D6DB81" w14:textId="77777777" w:rsidR="00911BCA" w:rsidRPr="0097641A" w:rsidRDefault="000D4BF2">
            <w:pPr>
              <w:keepNext/>
              <w:spacing w:before="30" w:after="30" w:line="240" w:lineRule="auto"/>
            </w:pPr>
            <w:r w:rsidRPr="0097641A">
              <w:rPr>
                <w:sz w:val="20"/>
              </w:rPr>
              <w:t>Every assumption (distributions, penalties, thresholds) is documented and exposed in the interface</w:t>
            </w:r>
          </w:p>
        </w:tc>
      </w:tr>
      <w:tr w:rsidR="00911BCA" w:rsidRPr="0097641A" w14:paraId="5678B069" w14:textId="77777777" w:rsidTr="00CE0080">
        <w:trPr>
          <w:cantSplit/>
        </w:trPr>
        <w:tc>
          <w:tcPr>
            <w:tcW w:w="2540" w:type="dxa"/>
          </w:tcPr>
          <w:p w14:paraId="15C0B11B" w14:textId="77777777" w:rsidR="00911BCA" w:rsidRPr="0097641A" w:rsidRDefault="000D4BF2">
            <w:pPr>
              <w:keepNext/>
              <w:spacing w:before="30" w:after="30" w:line="240" w:lineRule="auto"/>
            </w:pPr>
            <w:r w:rsidRPr="0097641A">
              <w:rPr>
                <w:sz w:val="20"/>
              </w:rPr>
              <w:t>Maintainability</w:t>
            </w:r>
          </w:p>
        </w:tc>
        <w:tc>
          <w:tcPr>
            <w:tcW w:w="6486" w:type="dxa"/>
          </w:tcPr>
          <w:p w14:paraId="1C5726D0" w14:textId="77777777" w:rsidR="00911BCA" w:rsidRPr="0097641A" w:rsidRDefault="000D4BF2">
            <w:pPr>
              <w:keepNext/>
              <w:spacing w:before="30" w:after="30" w:line="240" w:lineRule="auto"/>
            </w:pPr>
            <w:r w:rsidRPr="0097641A">
              <w:rPr>
                <w:sz w:val="20"/>
              </w:rPr>
              <w:t>Separate preparation, modelling and presentation components; configuration kept in one settings module per model</w:t>
            </w:r>
          </w:p>
        </w:tc>
      </w:tr>
      <w:tr w:rsidR="00911BCA" w:rsidRPr="0097641A" w14:paraId="79608611" w14:textId="77777777" w:rsidTr="00CE0080">
        <w:trPr>
          <w:cantSplit/>
        </w:trPr>
        <w:tc>
          <w:tcPr>
            <w:tcW w:w="2540" w:type="dxa"/>
          </w:tcPr>
          <w:p w14:paraId="6F14847C" w14:textId="77777777" w:rsidR="00911BCA" w:rsidRPr="0097641A" w:rsidRDefault="000D4BF2">
            <w:pPr>
              <w:keepNext/>
              <w:spacing w:before="30" w:after="30" w:line="240" w:lineRule="auto"/>
            </w:pPr>
            <w:r w:rsidRPr="0097641A">
              <w:rPr>
                <w:sz w:val="20"/>
              </w:rPr>
              <w:t>Portability</w:t>
            </w:r>
          </w:p>
        </w:tc>
        <w:tc>
          <w:tcPr>
            <w:tcW w:w="6486" w:type="dxa"/>
          </w:tcPr>
          <w:p w14:paraId="012B68CF" w14:textId="77777777" w:rsidR="00911BCA" w:rsidRPr="0097641A" w:rsidRDefault="000D4BF2">
            <w:pPr>
              <w:keepNext/>
              <w:spacing w:before="30" w:after="30" w:line="240" w:lineRule="auto"/>
            </w:pPr>
            <w:r w:rsidRPr="0097641A">
              <w:rPr>
                <w:sz w:val="20"/>
              </w:rPr>
              <w:t>Python 3.9+ pipeline; modern desktop browser for the dashboard</w:t>
            </w:r>
          </w:p>
        </w:tc>
      </w:tr>
      <w:tr w:rsidR="00911BCA" w:rsidRPr="0097641A" w14:paraId="335F21AA" w14:textId="77777777" w:rsidTr="00CE0080">
        <w:trPr>
          <w:cantSplit/>
        </w:trPr>
        <w:tc>
          <w:tcPr>
            <w:tcW w:w="2540" w:type="dxa"/>
          </w:tcPr>
          <w:p w14:paraId="07043537" w14:textId="77777777" w:rsidR="00911BCA" w:rsidRPr="0097641A" w:rsidRDefault="000D4BF2">
            <w:pPr>
              <w:spacing w:before="30" w:after="30" w:line="240" w:lineRule="auto"/>
            </w:pPr>
            <w:r w:rsidRPr="0097641A">
              <w:rPr>
                <w:sz w:val="20"/>
              </w:rPr>
              <w:t>Safety of interpretation</w:t>
            </w:r>
          </w:p>
        </w:tc>
        <w:tc>
          <w:tcPr>
            <w:tcW w:w="6486" w:type="dxa"/>
          </w:tcPr>
          <w:p w14:paraId="477A215F" w14:textId="77777777" w:rsidR="00911BCA" w:rsidRPr="0097641A" w:rsidRDefault="000D4BF2">
            <w:pPr>
              <w:spacing w:before="30" w:after="30" w:line="240" w:lineRule="auto"/>
            </w:pPr>
            <w:r w:rsidRPr="0097641A">
              <w:rPr>
                <w:sz w:val="20"/>
              </w:rPr>
              <w:t>Results from different models are never presented on a shared denominator when their demand assumptions differ</w:t>
            </w:r>
          </w:p>
        </w:tc>
      </w:tr>
    </w:tbl>
    <w:p w14:paraId="557331A7" w14:textId="77777777" w:rsidR="00911BCA" w:rsidRPr="0097641A" w:rsidRDefault="000D4BF2" w:rsidP="00997815">
      <w:pPr>
        <w:pStyle w:val="Heading1"/>
      </w:pPr>
      <w:bookmarkStart w:id="13" w:name="_Toc242521986"/>
      <w:r w:rsidRPr="0097641A">
        <w:lastRenderedPageBreak/>
        <w:t>3. System Overview and Architecture</w:t>
      </w:r>
      <w:bookmarkEnd w:id="13"/>
    </w:p>
    <w:p w14:paraId="3F44C316" w14:textId="77777777" w:rsidR="00911BCA" w:rsidRPr="0097641A" w:rsidRDefault="000D4BF2" w:rsidP="000D1A39">
      <w:pPr>
        <w:pStyle w:val="Heading2"/>
      </w:pPr>
      <w:bookmarkStart w:id="14" w:name="_Toc242521987"/>
      <w:r w:rsidRPr="0097641A">
        <w:t>3.1 Stakeholders and Users</w:t>
      </w:r>
      <w:bookmarkEnd w:id="14"/>
    </w:p>
    <w:p w14:paraId="4BFD00A7" w14:textId="77777777" w:rsidR="00911BCA" w:rsidRPr="0097641A" w:rsidRDefault="000D4BF2">
      <w:pPr>
        <w:pStyle w:val="ListParagraph"/>
        <w:numPr>
          <w:ilvl w:val="0"/>
          <w:numId w:val="6"/>
        </w:numPr>
      </w:pPr>
      <w:r w:rsidRPr="0097641A">
        <w:rPr>
          <w:b/>
        </w:rPr>
        <w:t>Response planner:</w:t>
      </w:r>
      <w:r w:rsidRPr="0097641A">
        <w:t xml:space="preserve"> requires a rapid answer to operational questions: where it is unsafe, which sites should open, how casualties are routed and which districts are underserved.</w:t>
      </w:r>
    </w:p>
    <w:p w14:paraId="440EE275" w14:textId="77777777" w:rsidR="00911BCA" w:rsidRPr="0097641A" w:rsidRDefault="000D4BF2">
      <w:pPr>
        <w:pStyle w:val="ListParagraph"/>
        <w:numPr>
          <w:ilvl w:val="0"/>
          <w:numId w:val="6"/>
        </w:numPr>
      </w:pPr>
      <w:r w:rsidRPr="0097641A">
        <w:rPr>
          <w:b/>
        </w:rPr>
        <w:t>Researcher:</w:t>
      </w:r>
      <w:r w:rsidRPr="0097641A">
        <w:t xml:space="preserve"> requires the means to verify and reproduce a finding: inspecting individual sites, filtering to the rows behind a claim, exporting data and rerunning the pipeline on new inputs.</w:t>
      </w:r>
    </w:p>
    <w:p w14:paraId="0A12698A" w14:textId="77777777" w:rsidR="00911BCA" w:rsidRPr="0097641A" w:rsidRDefault="000D4BF2">
      <w:pPr>
        <w:pStyle w:val="ListParagraph"/>
        <w:numPr>
          <w:ilvl w:val="0"/>
          <w:numId w:val="6"/>
        </w:numPr>
      </w:pPr>
      <w:r w:rsidRPr="0097641A">
        <w:rPr>
          <w:b/>
        </w:rPr>
        <w:t>Supervisor and examiners:</w:t>
      </w:r>
      <w:r w:rsidRPr="0097641A">
        <w:t xml:space="preserve"> assess correctness and design, and require documented assumptions and traceable results.</w:t>
      </w:r>
    </w:p>
    <w:p w14:paraId="7F678E19" w14:textId="77777777" w:rsidR="00911BCA" w:rsidRPr="0097641A" w:rsidRDefault="000D4BF2">
      <w:r w:rsidRPr="0097641A">
        <w:t>Both user roles use the same screens. A Planner/Research switch only controls how much supporting detail appears.</w:t>
      </w:r>
    </w:p>
    <w:p w14:paraId="42C35369" w14:textId="77777777" w:rsidR="00911BCA" w:rsidRPr="0097641A" w:rsidRDefault="000D4BF2" w:rsidP="000D1A39">
      <w:pPr>
        <w:pStyle w:val="Heading2"/>
      </w:pPr>
      <w:bookmarkStart w:id="15" w:name="_Toc242521988"/>
      <w:r w:rsidRPr="0097641A">
        <w:t>3.2 System Context</w:t>
      </w:r>
      <w:bookmarkEnd w:id="15"/>
    </w:p>
    <w:p w14:paraId="5A63C693" w14:textId="77777777" w:rsidR="00911BCA" w:rsidRPr="0097641A" w:rsidRDefault="000D4BF2">
      <w:r w:rsidRPr="0097641A">
        <w:t xml:space="preserve">AARO takes five kinds of external input (earthquake catalogue, map-derived sites and boundaries, terrain and soil </w:t>
      </w:r>
      <w:proofErr w:type="spellStart"/>
      <w:r w:rsidRPr="0097641A">
        <w:t>rasters</w:t>
      </w:r>
      <w:proofErr w:type="spellEnd"/>
      <w:r w:rsidRPr="0097641A">
        <w:t>, building damage maps, and a curated hospital list) and produces one validated results bundle. A user interacts only through the dashboard.</w:t>
      </w:r>
    </w:p>
    <w:p w14:paraId="40C5D0AA" w14:textId="77777777" w:rsidR="00911BCA" w:rsidRPr="0097641A" w:rsidRDefault="000D4BF2" w:rsidP="000D1A39">
      <w:pPr>
        <w:pStyle w:val="Heading2"/>
      </w:pPr>
      <w:bookmarkStart w:id="16" w:name="_Toc242521989"/>
      <w:r w:rsidRPr="0097641A">
        <w:t>3.3 Architectural Style</w:t>
      </w:r>
      <w:bookmarkEnd w:id="16"/>
    </w:p>
    <w:p w14:paraId="7FE2ECBC" w14:textId="77777777" w:rsidR="00911BCA" w:rsidRPr="0097641A" w:rsidRDefault="000D4BF2">
      <w:r w:rsidRPr="0097641A">
        <w:t>AARO is a batch analysis pipeline</w:t>
      </w:r>
      <w:r w:rsidRPr="0097641A">
        <w:rPr>
          <w:b/>
        </w:rPr>
        <w:t xml:space="preserve"> with a thin service-and-presentation layer on top</w:t>
      </w:r>
      <w:r w:rsidRPr="0097641A">
        <w:t>. The research side runs to completion offline and leaves versioned files behind. It needs no concurrent writers or live queries, so files (CSV and JSON) are the source of truth and no application database is used. A regenerable SQLite catalogue is available for ad-hoc querying only. The service side reads one results bundle and, along one path only (upload and live solve), creates a new isolated bundle per job instead of modifying shared data.</w:t>
      </w:r>
    </w:p>
    <w:p w14:paraId="3FA0E67A" w14:textId="77777777" w:rsidR="00911BCA" w:rsidRPr="0097641A" w:rsidRDefault="000D4BF2" w:rsidP="000D1A39">
      <w:pPr>
        <w:pStyle w:val="Heading2"/>
      </w:pPr>
      <w:bookmarkStart w:id="17" w:name="_Toc242521990"/>
      <w:r w:rsidRPr="0097641A">
        <w:t>3.4 Layers and Components</w:t>
      </w:r>
      <w:bookmarkEnd w:id="17"/>
    </w:p>
    <w:p w14:paraId="1AB6ABAB" w14:textId="77777777" w:rsidR="00911BCA" w:rsidRPr="0097641A" w:rsidRDefault="000D4BF2">
      <w:r w:rsidRPr="0097641A">
        <w:t xml:space="preserve">The system is </w:t>
      </w:r>
      <w:proofErr w:type="spellStart"/>
      <w:r w:rsidRPr="0097641A">
        <w:t>organised</w:t>
      </w:r>
      <w:proofErr w:type="spellEnd"/>
      <w:r w:rsidRPr="0097641A">
        <w:t xml:space="preserve"> into five components, shown with their responsibilities.</w:t>
      </w:r>
    </w:p>
    <w:tbl>
      <w:tblPr>
        <w:tblStyle w:val="TableGrid"/>
        <w:tblW w:w="902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50" w:type="dxa"/>
          <w:left w:w="100" w:type="dxa"/>
          <w:bottom w:w="50" w:type="dxa"/>
          <w:right w:w="100" w:type="dxa"/>
        </w:tblCellMar>
        <w:tblLook w:val="0420" w:firstRow="1" w:lastRow="0" w:firstColumn="0" w:lastColumn="0" w:noHBand="0" w:noVBand="1"/>
      </w:tblPr>
      <w:tblGrid>
        <w:gridCol w:w="671"/>
        <w:gridCol w:w="1319"/>
        <w:gridCol w:w="3240"/>
        <w:gridCol w:w="1710"/>
        <w:gridCol w:w="2086"/>
      </w:tblGrid>
      <w:tr w:rsidR="00911BCA" w:rsidRPr="0097641A" w14:paraId="1287D330" w14:textId="77777777" w:rsidTr="000D1A39">
        <w:trPr>
          <w:cantSplit/>
          <w:tblHeader/>
        </w:trPr>
        <w:tc>
          <w:tcPr>
            <w:tcW w:w="671" w:type="dxa"/>
            <w:shd w:val="clear" w:color="auto" w:fill="D9E2F3"/>
            <w:vAlign w:val="center"/>
          </w:tcPr>
          <w:p w14:paraId="6CE46E53" w14:textId="77777777" w:rsidR="00911BCA" w:rsidRPr="0097641A" w:rsidRDefault="000D4BF2">
            <w:pPr>
              <w:keepNext/>
              <w:spacing w:before="30" w:after="30" w:line="240" w:lineRule="auto"/>
            </w:pPr>
            <w:r w:rsidRPr="0097641A">
              <w:rPr>
                <w:b/>
                <w:sz w:val="20"/>
              </w:rPr>
              <w:lastRenderedPageBreak/>
              <w:t>#</w:t>
            </w:r>
          </w:p>
        </w:tc>
        <w:tc>
          <w:tcPr>
            <w:tcW w:w="1319" w:type="dxa"/>
            <w:shd w:val="clear" w:color="auto" w:fill="D9E2F3"/>
            <w:vAlign w:val="center"/>
          </w:tcPr>
          <w:p w14:paraId="126950A1" w14:textId="77777777" w:rsidR="00911BCA" w:rsidRPr="0097641A" w:rsidRDefault="000D4BF2">
            <w:pPr>
              <w:keepNext/>
              <w:spacing w:before="30" w:after="30" w:line="240" w:lineRule="auto"/>
            </w:pPr>
            <w:r w:rsidRPr="0097641A">
              <w:rPr>
                <w:b/>
                <w:sz w:val="20"/>
              </w:rPr>
              <w:t>Component</w:t>
            </w:r>
          </w:p>
        </w:tc>
        <w:tc>
          <w:tcPr>
            <w:tcW w:w="3240" w:type="dxa"/>
            <w:shd w:val="clear" w:color="auto" w:fill="D9E2F3"/>
            <w:vAlign w:val="center"/>
          </w:tcPr>
          <w:p w14:paraId="6D46E84F" w14:textId="77777777" w:rsidR="00911BCA" w:rsidRPr="0097641A" w:rsidRDefault="000D4BF2">
            <w:pPr>
              <w:keepNext/>
              <w:spacing w:before="30" w:after="30" w:line="240" w:lineRule="auto"/>
            </w:pPr>
            <w:r w:rsidRPr="0097641A">
              <w:rPr>
                <w:b/>
                <w:sz w:val="20"/>
              </w:rPr>
              <w:t>Responsibility</w:t>
            </w:r>
          </w:p>
        </w:tc>
        <w:tc>
          <w:tcPr>
            <w:tcW w:w="1710" w:type="dxa"/>
            <w:shd w:val="clear" w:color="auto" w:fill="D9E2F3"/>
            <w:vAlign w:val="center"/>
          </w:tcPr>
          <w:p w14:paraId="544B04E7" w14:textId="77777777" w:rsidR="00911BCA" w:rsidRPr="0097641A" w:rsidRDefault="000D4BF2">
            <w:pPr>
              <w:keepNext/>
              <w:spacing w:before="30" w:after="30" w:line="240" w:lineRule="auto"/>
            </w:pPr>
            <w:r w:rsidRPr="0097641A">
              <w:rPr>
                <w:b/>
                <w:sz w:val="20"/>
              </w:rPr>
              <w:t>Consumes</w:t>
            </w:r>
          </w:p>
        </w:tc>
        <w:tc>
          <w:tcPr>
            <w:tcW w:w="2086" w:type="dxa"/>
            <w:shd w:val="clear" w:color="auto" w:fill="D9E2F3"/>
            <w:vAlign w:val="center"/>
          </w:tcPr>
          <w:p w14:paraId="5D07E277" w14:textId="77777777" w:rsidR="00911BCA" w:rsidRPr="0097641A" w:rsidRDefault="000D4BF2">
            <w:pPr>
              <w:keepNext/>
              <w:spacing w:before="30" w:after="30" w:line="240" w:lineRule="auto"/>
            </w:pPr>
            <w:r w:rsidRPr="0097641A">
              <w:rPr>
                <w:b/>
                <w:sz w:val="20"/>
              </w:rPr>
              <w:t>Produces</w:t>
            </w:r>
          </w:p>
        </w:tc>
      </w:tr>
      <w:tr w:rsidR="00911BCA" w:rsidRPr="0097641A" w14:paraId="04BF9FDC" w14:textId="77777777" w:rsidTr="000D1A39">
        <w:trPr>
          <w:cantSplit/>
        </w:trPr>
        <w:tc>
          <w:tcPr>
            <w:tcW w:w="671" w:type="dxa"/>
          </w:tcPr>
          <w:p w14:paraId="7FBD97C0" w14:textId="77777777" w:rsidR="00911BCA" w:rsidRPr="0097641A" w:rsidRDefault="000D4BF2">
            <w:pPr>
              <w:keepNext/>
              <w:spacing w:before="30" w:after="30" w:line="240" w:lineRule="auto"/>
            </w:pPr>
            <w:r w:rsidRPr="0097641A">
              <w:rPr>
                <w:sz w:val="20"/>
              </w:rPr>
              <w:t>C1</w:t>
            </w:r>
          </w:p>
        </w:tc>
        <w:tc>
          <w:tcPr>
            <w:tcW w:w="1319" w:type="dxa"/>
          </w:tcPr>
          <w:p w14:paraId="27738D3F" w14:textId="77777777" w:rsidR="00911BCA" w:rsidRPr="0097641A" w:rsidRDefault="000D4BF2">
            <w:pPr>
              <w:keepNext/>
              <w:spacing w:before="30" w:after="30" w:line="240" w:lineRule="auto"/>
            </w:pPr>
            <w:r w:rsidRPr="0097641A">
              <w:rPr>
                <w:sz w:val="20"/>
              </w:rPr>
              <w:t>Data Preparation</w:t>
            </w:r>
          </w:p>
        </w:tc>
        <w:tc>
          <w:tcPr>
            <w:tcW w:w="3240" w:type="dxa"/>
          </w:tcPr>
          <w:p w14:paraId="16FE8454" w14:textId="77777777" w:rsidR="00911BCA" w:rsidRPr="0097641A" w:rsidRDefault="000D4BF2">
            <w:pPr>
              <w:keepNext/>
              <w:spacing w:before="30" w:after="30" w:line="240" w:lineRule="auto"/>
            </w:pPr>
            <w:r w:rsidRPr="0097641A">
              <w:rPr>
                <w:sz w:val="20"/>
              </w:rPr>
              <w:t>Extract, clean and validate raw sources into analysis-ready datasets</w:t>
            </w:r>
          </w:p>
        </w:tc>
        <w:tc>
          <w:tcPr>
            <w:tcW w:w="1710" w:type="dxa"/>
          </w:tcPr>
          <w:p w14:paraId="3D274735" w14:textId="77777777" w:rsidR="00911BCA" w:rsidRPr="0097641A" w:rsidRDefault="000D4BF2">
            <w:pPr>
              <w:keepNext/>
              <w:spacing w:before="30" w:after="30" w:line="240" w:lineRule="auto"/>
            </w:pPr>
            <w:r w:rsidRPr="0097641A">
              <w:rPr>
                <w:sz w:val="20"/>
              </w:rPr>
              <w:t>Raw catalogue, map, terrain, soil, damage, curated hospital list</w:t>
            </w:r>
          </w:p>
        </w:tc>
        <w:tc>
          <w:tcPr>
            <w:tcW w:w="2086" w:type="dxa"/>
          </w:tcPr>
          <w:p w14:paraId="26E39B0A" w14:textId="77777777" w:rsidR="00911BCA" w:rsidRPr="0097641A" w:rsidRDefault="000D4BF2">
            <w:pPr>
              <w:keepNext/>
              <w:spacing w:before="30" w:after="30" w:line="240" w:lineRule="auto"/>
            </w:pPr>
            <w:r w:rsidRPr="0097641A">
              <w:rPr>
                <w:sz w:val="20"/>
              </w:rPr>
              <w:t>Candidate sites, hospitals, demand points, aftershock catalogue</w:t>
            </w:r>
          </w:p>
        </w:tc>
      </w:tr>
      <w:tr w:rsidR="00911BCA" w:rsidRPr="0097641A" w14:paraId="03F77A4E" w14:textId="77777777" w:rsidTr="000D1A39">
        <w:trPr>
          <w:cantSplit/>
        </w:trPr>
        <w:tc>
          <w:tcPr>
            <w:tcW w:w="671" w:type="dxa"/>
          </w:tcPr>
          <w:p w14:paraId="46646A80" w14:textId="77777777" w:rsidR="00911BCA" w:rsidRPr="0097641A" w:rsidRDefault="000D4BF2">
            <w:pPr>
              <w:keepNext/>
              <w:spacing w:before="30" w:after="30" w:line="240" w:lineRule="auto"/>
            </w:pPr>
            <w:r w:rsidRPr="0097641A">
              <w:rPr>
                <w:sz w:val="20"/>
              </w:rPr>
              <w:t>C2</w:t>
            </w:r>
          </w:p>
        </w:tc>
        <w:tc>
          <w:tcPr>
            <w:tcW w:w="1319" w:type="dxa"/>
          </w:tcPr>
          <w:p w14:paraId="15569774" w14:textId="77777777" w:rsidR="00911BCA" w:rsidRPr="0097641A" w:rsidRDefault="000D4BF2">
            <w:pPr>
              <w:keepNext/>
              <w:spacing w:before="30" w:after="30" w:line="240" w:lineRule="auto"/>
            </w:pPr>
            <w:r w:rsidRPr="0097641A">
              <w:rPr>
                <w:sz w:val="20"/>
              </w:rPr>
              <w:t>Hazard Analysis</w:t>
            </w:r>
          </w:p>
        </w:tc>
        <w:tc>
          <w:tcPr>
            <w:tcW w:w="3240" w:type="dxa"/>
          </w:tcPr>
          <w:p w14:paraId="35FD06A5" w14:textId="77777777" w:rsidR="00911BCA" w:rsidRPr="0097641A" w:rsidRDefault="000D4BF2">
            <w:pPr>
              <w:keepNext/>
              <w:spacing w:before="30" w:after="30" w:line="240" w:lineRule="auto"/>
            </w:pPr>
            <w:r w:rsidRPr="0097641A">
              <w:rPr>
                <w:sz w:val="20"/>
              </w:rPr>
              <w:t>Estimate unsafe probability and PGA per site; rank sites with AHP/TOPSIS</w:t>
            </w:r>
          </w:p>
        </w:tc>
        <w:tc>
          <w:tcPr>
            <w:tcW w:w="1710" w:type="dxa"/>
          </w:tcPr>
          <w:p w14:paraId="46F4C90C" w14:textId="77777777" w:rsidR="00911BCA" w:rsidRPr="0097641A" w:rsidRDefault="000D4BF2">
            <w:pPr>
              <w:keepNext/>
              <w:spacing w:before="30" w:after="30" w:line="240" w:lineRule="auto"/>
            </w:pPr>
            <w:r w:rsidRPr="0097641A">
              <w:rPr>
                <w:sz w:val="20"/>
              </w:rPr>
              <w:t>C1 datasets</w:t>
            </w:r>
          </w:p>
        </w:tc>
        <w:tc>
          <w:tcPr>
            <w:tcW w:w="2086" w:type="dxa"/>
          </w:tcPr>
          <w:p w14:paraId="37D1BAC9" w14:textId="77777777" w:rsidR="00911BCA" w:rsidRPr="0097641A" w:rsidRDefault="000D4BF2">
            <w:pPr>
              <w:keepNext/>
              <w:spacing w:before="30" w:after="30" w:line="240" w:lineRule="auto"/>
            </w:pPr>
            <w:r w:rsidRPr="0097641A">
              <w:rPr>
                <w:sz w:val="20"/>
              </w:rPr>
              <w:t>Per-site hazard table, TOPSIS ranking</w:t>
            </w:r>
          </w:p>
        </w:tc>
      </w:tr>
      <w:tr w:rsidR="00911BCA" w:rsidRPr="0097641A" w14:paraId="63347598" w14:textId="77777777" w:rsidTr="000D1A39">
        <w:trPr>
          <w:cantSplit/>
        </w:trPr>
        <w:tc>
          <w:tcPr>
            <w:tcW w:w="671" w:type="dxa"/>
          </w:tcPr>
          <w:p w14:paraId="481BA82D" w14:textId="77777777" w:rsidR="00911BCA" w:rsidRPr="0097641A" w:rsidRDefault="000D4BF2">
            <w:pPr>
              <w:keepNext/>
              <w:spacing w:before="30" w:after="30" w:line="240" w:lineRule="auto"/>
            </w:pPr>
            <w:r w:rsidRPr="0097641A">
              <w:rPr>
                <w:sz w:val="20"/>
              </w:rPr>
              <w:t>C3</w:t>
            </w:r>
          </w:p>
        </w:tc>
        <w:tc>
          <w:tcPr>
            <w:tcW w:w="1319" w:type="dxa"/>
          </w:tcPr>
          <w:p w14:paraId="680F95C5" w14:textId="77777777" w:rsidR="00911BCA" w:rsidRPr="0097641A" w:rsidRDefault="000D4BF2">
            <w:pPr>
              <w:keepNext/>
              <w:spacing w:before="30" w:after="30" w:line="240" w:lineRule="auto"/>
            </w:pPr>
            <w:r w:rsidRPr="0097641A">
              <w:rPr>
                <w:sz w:val="20"/>
              </w:rPr>
              <w:t>Optimization Models</w:t>
            </w:r>
          </w:p>
        </w:tc>
        <w:tc>
          <w:tcPr>
            <w:tcW w:w="3240" w:type="dxa"/>
          </w:tcPr>
          <w:p w14:paraId="38F19516" w14:textId="37C82E61" w:rsidR="00911BCA" w:rsidRPr="0097641A" w:rsidRDefault="000D4BF2">
            <w:pPr>
              <w:keepNext/>
              <w:spacing w:before="30" w:after="30" w:line="240" w:lineRule="auto"/>
            </w:pPr>
            <w:r w:rsidRPr="0097641A">
              <w:rPr>
                <w:sz w:val="20"/>
              </w:rPr>
              <w:t xml:space="preserve">Deterministic MILP (risk-aware and risk-blind), </w:t>
            </w:r>
            <w:r w:rsidR="00F410E3">
              <w:rPr>
                <w:sz w:val="20"/>
              </w:rPr>
              <w:t>Scenario-wise</w:t>
            </w:r>
            <w:r w:rsidRPr="0097641A">
              <w:rPr>
                <w:sz w:val="20"/>
              </w:rPr>
              <w:t xml:space="preserve"> LP, SAA</w:t>
            </w:r>
          </w:p>
        </w:tc>
        <w:tc>
          <w:tcPr>
            <w:tcW w:w="1710" w:type="dxa"/>
          </w:tcPr>
          <w:p w14:paraId="26F143C3" w14:textId="77777777" w:rsidR="00911BCA" w:rsidRPr="0097641A" w:rsidRDefault="000D4BF2">
            <w:pPr>
              <w:keepNext/>
              <w:spacing w:before="30" w:after="30" w:line="240" w:lineRule="auto"/>
            </w:pPr>
            <w:r w:rsidRPr="0097641A">
              <w:rPr>
                <w:sz w:val="20"/>
              </w:rPr>
              <w:t>C1 datasets, C2 outputs</w:t>
            </w:r>
          </w:p>
        </w:tc>
        <w:tc>
          <w:tcPr>
            <w:tcW w:w="2086" w:type="dxa"/>
          </w:tcPr>
          <w:p w14:paraId="10C1505B" w14:textId="77777777" w:rsidR="00911BCA" w:rsidRPr="0097641A" w:rsidRDefault="000D4BF2">
            <w:pPr>
              <w:keepNext/>
              <w:spacing w:before="30" w:after="30" w:line="240" w:lineRule="auto"/>
            </w:pPr>
            <w:r w:rsidRPr="0097641A">
              <w:rPr>
                <w:sz w:val="20"/>
              </w:rPr>
              <w:t>Siting plans, casualty allocations, staffing, budget-policy results</w:t>
            </w:r>
          </w:p>
        </w:tc>
      </w:tr>
      <w:tr w:rsidR="00911BCA" w:rsidRPr="0097641A" w14:paraId="0A50DB14" w14:textId="77777777" w:rsidTr="000D1A39">
        <w:trPr>
          <w:cantSplit/>
        </w:trPr>
        <w:tc>
          <w:tcPr>
            <w:tcW w:w="671" w:type="dxa"/>
          </w:tcPr>
          <w:p w14:paraId="6E902D72" w14:textId="77777777" w:rsidR="00911BCA" w:rsidRPr="0097641A" w:rsidRDefault="000D4BF2">
            <w:pPr>
              <w:keepNext/>
              <w:spacing w:before="30" w:after="30" w:line="240" w:lineRule="auto"/>
            </w:pPr>
            <w:r w:rsidRPr="0097641A">
              <w:rPr>
                <w:sz w:val="20"/>
              </w:rPr>
              <w:t>C4</w:t>
            </w:r>
          </w:p>
        </w:tc>
        <w:tc>
          <w:tcPr>
            <w:tcW w:w="1319" w:type="dxa"/>
          </w:tcPr>
          <w:p w14:paraId="2C2C5777" w14:textId="77777777" w:rsidR="00911BCA" w:rsidRPr="0097641A" w:rsidRDefault="000D4BF2">
            <w:pPr>
              <w:keepNext/>
              <w:spacing w:before="30" w:after="30" w:line="240" w:lineRule="auto"/>
            </w:pPr>
            <w:r w:rsidRPr="0097641A">
              <w:rPr>
                <w:sz w:val="20"/>
              </w:rPr>
              <w:t>Export and Service</w:t>
            </w:r>
          </w:p>
        </w:tc>
        <w:tc>
          <w:tcPr>
            <w:tcW w:w="3240" w:type="dxa"/>
          </w:tcPr>
          <w:p w14:paraId="3C243D2F" w14:textId="77777777" w:rsidR="00911BCA" w:rsidRPr="0097641A" w:rsidRDefault="000D4BF2">
            <w:pPr>
              <w:keepNext/>
              <w:spacing w:before="30" w:after="30" w:line="240" w:lineRule="auto"/>
            </w:pPr>
            <w:r w:rsidRPr="0097641A">
              <w:rPr>
                <w:sz w:val="20"/>
              </w:rPr>
              <w:t>Combine all results into one validated bundle; serve it; run uploaded datasets as isolated jobs</w:t>
            </w:r>
          </w:p>
        </w:tc>
        <w:tc>
          <w:tcPr>
            <w:tcW w:w="1710" w:type="dxa"/>
          </w:tcPr>
          <w:p w14:paraId="554BFC74" w14:textId="77777777" w:rsidR="00911BCA" w:rsidRPr="0097641A" w:rsidRDefault="000D4BF2">
            <w:pPr>
              <w:keepNext/>
              <w:spacing w:before="30" w:after="30" w:line="240" w:lineRule="auto"/>
            </w:pPr>
            <w:r w:rsidRPr="0097641A">
              <w:rPr>
                <w:sz w:val="20"/>
              </w:rPr>
              <w:t>C1–C3 outputs</w:t>
            </w:r>
          </w:p>
        </w:tc>
        <w:tc>
          <w:tcPr>
            <w:tcW w:w="2086" w:type="dxa"/>
          </w:tcPr>
          <w:p w14:paraId="5F20D9D0" w14:textId="77777777" w:rsidR="00911BCA" w:rsidRPr="0097641A" w:rsidRDefault="000D4BF2">
            <w:pPr>
              <w:keepNext/>
              <w:spacing w:before="30" w:after="30" w:line="240" w:lineRule="auto"/>
            </w:pPr>
            <w:r w:rsidRPr="0097641A">
              <w:rPr>
                <w:sz w:val="20"/>
              </w:rPr>
              <w:t>Results bundle with manifest; job status</w:t>
            </w:r>
          </w:p>
        </w:tc>
      </w:tr>
      <w:tr w:rsidR="00911BCA" w:rsidRPr="0097641A" w14:paraId="2CB03796" w14:textId="77777777" w:rsidTr="000D1A39">
        <w:trPr>
          <w:cantSplit/>
        </w:trPr>
        <w:tc>
          <w:tcPr>
            <w:tcW w:w="671" w:type="dxa"/>
          </w:tcPr>
          <w:p w14:paraId="5AF151ED" w14:textId="77777777" w:rsidR="00911BCA" w:rsidRPr="0097641A" w:rsidRDefault="000D4BF2">
            <w:pPr>
              <w:spacing w:before="30" w:after="30" w:line="240" w:lineRule="auto"/>
            </w:pPr>
            <w:r w:rsidRPr="0097641A">
              <w:rPr>
                <w:sz w:val="20"/>
              </w:rPr>
              <w:t>C5</w:t>
            </w:r>
          </w:p>
        </w:tc>
        <w:tc>
          <w:tcPr>
            <w:tcW w:w="1319" w:type="dxa"/>
          </w:tcPr>
          <w:p w14:paraId="76E0CBC2" w14:textId="77777777" w:rsidR="00911BCA" w:rsidRPr="0097641A" w:rsidRDefault="000D4BF2">
            <w:pPr>
              <w:spacing w:before="30" w:after="30" w:line="240" w:lineRule="auto"/>
            </w:pPr>
            <w:r w:rsidRPr="0097641A">
              <w:rPr>
                <w:sz w:val="20"/>
              </w:rPr>
              <w:t>Dashboard</w:t>
            </w:r>
          </w:p>
        </w:tc>
        <w:tc>
          <w:tcPr>
            <w:tcW w:w="3240" w:type="dxa"/>
          </w:tcPr>
          <w:p w14:paraId="28F5C970" w14:textId="77777777" w:rsidR="00911BCA" w:rsidRPr="0097641A" w:rsidRDefault="000D4BF2">
            <w:pPr>
              <w:spacing w:before="30" w:after="30" w:line="240" w:lineRule="auto"/>
            </w:pPr>
            <w:r w:rsidRPr="0097641A">
              <w:rPr>
                <w:sz w:val="20"/>
              </w:rPr>
              <w:t>Present views, filters, exports and the upload workflow</w:t>
            </w:r>
          </w:p>
        </w:tc>
        <w:tc>
          <w:tcPr>
            <w:tcW w:w="1710" w:type="dxa"/>
          </w:tcPr>
          <w:p w14:paraId="783DA02E" w14:textId="77777777" w:rsidR="00911BCA" w:rsidRPr="0097641A" w:rsidRDefault="000D4BF2">
            <w:pPr>
              <w:spacing w:before="30" w:after="30" w:line="240" w:lineRule="auto"/>
            </w:pPr>
            <w:r w:rsidRPr="0097641A">
              <w:rPr>
                <w:sz w:val="20"/>
              </w:rPr>
              <w:t>C4 service</w:t>
            </w:r>
          </w:p>
        </w:tc>
        <w:tc>
          <w:tcPr>
            <w:tcW w:w="2086" w:type="dxa"/>
          </w:tcPr>
          <w:p w14:paraId="6F370463" w14:textId="77777777" w:rsidR="00911BCA" w:rsidRPr="0097641A" w:rsidRDefault="000D4BF2">
            <w:pPr>
              <w:spacing w:before="30" w:after="30" w:line="240" w:lineRule="auto"/>
            </w:pPr>
            <w:r w:rsidRPr="0097641A">
              <w:rPr>
                <w:sz w:val="20"/>
              </w:rPr>
              <w:t>Interactive interface</w:t>
            </w:r>
          </w:p>
        </w:tc>
      </w:tr>
    </w:tbl>
    <w:p w14:paraId="7F514570" w14:textId="6D106359" w:rsidR="00911BCA" w:rsidRPr="0097641A" w:rsidRDefault="000D4BF2">
      <w:pPr>
        <w:spacing w:before="200"/>
      </w:pPr>
      <w:r w:rsidRPr="0097641A">
        <w:t xml:space="preserve">The dependencies are strictly one-directional (C1 → C2 → C3 → C4 → C5), with one exception: TOPSIS scores from C2 are also read by the SAA model in C3 to screen candidates. Within C3, the deterministic model, </w:t>
      </w:r>
      <w:r w:rsidR="00F410E3">
        <w:t>Scenario-wise</w:t>
      </w:r>
      <w:r w:rsidRPr="0097641A">
        <w:t xml:space="preserve"> LP and SAA are independent of one another. They differ in demand assumptions, so their outputs are compared only with explicit labelling.</w:t>
      </w:r>
    </w:p>
    <w:p w14:paraId="5DD2825D" w14:textId="77777777" w:rsidR="009E3249" w:rsidRDefault="000D4BF2" w:rsidP="009E3249">
      <w:pPr>
        <w:keepNext/>
        <w:spacing w:before="160" w:after="80"/>
        <w:jc w:val="center"/>
      </w:pPr>
      <w:r w:rsidRPr="0097641A">
        <w:rPr>
          <w:noProof/>
        </w:rPr>
        <w:drawing>
          <wp:inline distT="0" distB="0" distL="0" distR="0" wp14:anchorId="4448C966" wp14:editId="79FECF51">
            <wp:extent cx="5055870" cy="3623310"/>
            <wp:effectExtent l="19050" t="19050" r="0" b="0"/>
            <wp:docPr id="1" name="image1" descr="AARO architecture · 5 components, one-way flow"/>
            <wp:cNvGraphicFramePr/>
            <a:graphic xmlns:a="http://schemas.openxmlformats.org/drawingml/2006/main">
              <a:graphicData uri="http://schemas.openxmlformats.org/drawingml/2006/picture">
                <pic:pic xmlns:pic="http://schemas.openxmlformats.org/drawingml/2006/picture">
                  <pic:nvPicPr>
                    <pic:cNvPr id="1" name="image1" descr="AARO architecture · 5 components, one-way flow"/>
                    <pic:cNvPicPr/>
                  </pic:nvPicPr>
                  <pic:blipFill>
                    <a:blip r:embed="rId16"/>
                    <a:stretch>
                      <a:fillRect/>
                    </a:stretch>
                  </pic:blipFill>
                  <pic:spPr>
                    <a:xfrm>
                      <a:off x="0" y="0"/>
                      <a:ext cx="5056548" cy="3623796"/>
                    </a:xfrm>
                    <a:prstGeom prst="rect">
                      <a:avLst/>
                    </a:prstGeom>
                    <a:ln>
                      <a:solidFill>
                        <a:schemeClr val="tx1"/>
                      </a:solidFill>
                    </a:ln>
                  </pic:spPr>
                </pic:pic>
              </a:graphicData>
            </a:graphic>
          </wp:inline>
        </w:drawing>
      </w:r>
    </w:p>
    <w:p w14:paraId="6BE1D29F" w14:textId="1F5E36DB" w:rsidR="00911BCA" w:rsidRPr="009E3249" w:rsidRDefault="009E3249" w:rsidP="009E3249">
      <w:pPr>
        <w:pStyle w:val="Caption"/>
      </w:pPr>
      <w:bookmarkStart w:id="18" w:name="_Toc242522509"/>
      <w:r w:rsidRPr="009E3249">
        <w:t xml:space="preserve">Figure </w:t>
      </w:r>
      <w:r w:rsidR="00EF2560">
        <w:fldChar w:fldCharType="begin"/>
      </w:r>
      <w:r w:rsidR="00EF2560">
        <w:instrText xml:space="preserve"> SEQ Figure \* ARABIC </w:instrText>
      </w:r>
      <w:r w:rsidR="00EF2560">
        <w:fldChar w:fldCharType="separate"/>
      </w:r>
      <w:r w:rsidR="00047998">
        <w:rPr>
          <w:noProof/>
        </w:rPr>
        <w:t>1</w:t>
      </w:r>
      <w:r w:rsidR="00EF2560">
        <w:rPr>
          <w:noProof/>
        </w:rPr>
        <w:fldChar w:fldCharType="end"/>
      </w:r>
      <w:r w:rsidRPr="009E3249">
        <w:t>: AARO architecture with five components and one-way data flow</w:t>
      </w:r>
      <w:bookmarkEnd w:id="18"/>
    </w:p>
    <w:p w14:paraId="04799551" w14:textId="77777777" w:rsidR="00911BCA" w:rsidRPr="0097641A" w:rsidRDefault="000D4BF2">
      <w:r w:rsidRPr="0097641A">
        <w:lastRenderedPageBreak/>
        <w:t>Figure 1 shows the flow. The highlighted component, Optimization Models, holds the three decision models. Data moves only downward through result files, except that TOPSIS scores from C2 are also read by the SAA model in C3.</w:t>
      </w:r>
    </w:p>
    <w:p w14:paraId="4761ED09" w14:textId="77777777" w:rsidR="00911BCA" w:rsidRPr="0097641A" w:rsidRDefault="000D4BF2" w:rsidP="00997815">
      <w:pPr>
        <w:pStyle w:val="Heading2"/>
      </w:pPr>
      <w:bookmarkStart w:id="19" w:name="_Toc242521991"/>
      <w:r w:rsidRPr="0097641A">
        <w:t>3.5 Main Data Flow</w:t>
      </w:r>
      <w:bookmarkEnd w:id="19"/>
    </w:p>
    <w:p w14:paraId="12CF5D58" w14:textId="77777777" w:rsidR="00911BCA" w:rsidRPr="0097641A" w:rsidRDefault="000D4BF2">
      <w:pPr>
        <w:pStyle w:val="ListParagraph"/>
        <w:numPr>
          <w:ilvl w:val="0"/>
          <w:numId w:val="7"/>
        </w:numPr>
      </w:pPr>
      <w:r w:rsidRPr="0097641A">
        <w:t>Raw sources are extracted and validated into processed datasets (C1).</w:t>
      </w:r>
    </w:p>
    <w:p w14:paraId="383CC219" w14:textId="77777777" w:rsidR="00911BCA" w:rsidRPr="0097641A" w:rsidRDefault="000D4BF2">
      <w:pPr>
        <w:pStyle w:val="ListParagraph"/>
        <w:numPr>
          <w:ilvl w:val="0"/>
          <w:numId w:val="7"/>
        </w:numPr>
      </w:pPr>
      <w:r w:rsidRPr="0097641A">
        <w:t>The aftershock catalogue is fitted by Omori and Gutenberg–Richter models; a ground-motion model converts each scenario into PGA at each site; these combine into a per-site unsafe probability (C2).</w:t>
      </w:r>
    </w:p>
    <w:p w14:paraId="0DEF1DB7" w14:textId="77777777" w:rsidR="00911BCA" w:rsidRPr="0097641A" w:rsidRDefault="000D4BF2">
      <w:pPr>
        <w:pStyle w:val="ListParagraph"/>
        <w:numPr>
          <w:ilvl w:val="0"/>
          <w:numId w:val="7"/>
        </w:numPr>
      </w:pPr>
      <w:r w:rsidRPr="0097641A">
        <w:t>Sites are ranked by AHP/TOPSIS (C2), advisory only.</w:t>
      </w:r>
    </w:p>
    <w:p w14:paraId="2953A6C9" w14:textId="77777777" w:rsidR="00911BCA" w:rsidRPr="0097641A" w:rsidRDefault="000D4BF2">
      <w:pPr>
        <w:pStyle w:val="ListParagraph"/>
        <w:numPr>
          <w:ilvl w:val="0"/>
          <w:numId w:val="7"/>
        </w:numPr>
      </w:pPr>
      <w:r w:rsidRPr="0097641A">
        <w:t>Model inputs are prepared: a distance matrix, capacities, demand, candidate sets (C3).</w:t>
      </w:r>
    </w:p>
    <w:p w14:paraId="0932346E" w14:textId="737F9D1E" w:rsidR="00911BCA" w:rsidRPr="0097641A" w:rsidRDefault="000D4BF2">
      <w:pPr>
        <w:pStyle w:val="ListParagraph"/>
        <w:numPr>
          <w:ilvl w:val="0"/>
          <w:numId w:val="7"/>
        </w:numPr>
      </w:pPr>
      <w:r w:rsidRPr="0097641A">
        <w:t xml:space="preserve">The deterministic MILP is solved twice, with and without the PGA filter; </w:t>
      </w:r>
      <w:r w:rsidR="00F410E3">
        <w:t>Scenario-wise</w:t>
      </w:r>
      <w:r w:rsidRPr="0097641A">
        <w:t xml:space="preserve"> LP and SAA are solved on the scenarios (C3).</w:t>
      </w:r>
    </w:p>
    <w:p w14:paraId="66121768" w14:textId="77777777" w:rsidR="00911BCA" w:rsidRPr="0097641A" w:rsidRDefault="000D4BF2">
      <w:pPr>
        <w:pStyle w:val="ListParagraph"/>
        <w:numPr>
          <w:ilvl w:val="0"/>
          <w:numId w:val="7"/>
        </w:numPr>
      </w:pPr>
      <w:r w:rsidRPr="0097641A">
        <w:t>All results are exported into one bundle with a manifest recording each file's validation status (C4).</w:t>
      </w:r>
    </w:p>
    <w:p w14:paraId="5F18DA81" w14:textId="77777777" w:rsidR="00911BCA" w:rsidRPr="0097641A" w:rsidRDefault="000D4BF2">
      <w:pPr>
        <w:pStyle w:val="ListParagraph"/>
        <w:numPr>
          <w:ilvl w:val="0"/>
          <w:numId w:val="7"/>
        </w:numPr>
      </w:pPr>
      <w:r w:rsidRPr="0097641A">
        <w:t>The dashboard reads the bundle; a user upload triggers the same chain on an isolated job directory (C4, C5).</w:t>
      </w:r>
    </w:p>
    <w:p w14:paraId="57836C04" w14:textId="77777777" w:rsidR="00911BCA" w:rsidRPr="0097641A" w:rsidRDefault="000D4BF2" w:rsidP="00997815">
      <w:pPr>
        <w:pStyle w:val="Heading2"/>
      </w:pPr>
      <w:bookmarkStart w:id="20" w:name="_Toc242521992"/>
      <w:r w:rsidRPr="0097641A">
        <w:t>3.6 Key Design Decisions</w:t>
      </w:r>
      <w:bookmarkEnd w:id="20"/>
    </w:p>
    <w:tbl>
      <w:tblPr>
        <w:tblStyle w:val="TableGrid"/>
        <w:tblW w:w="902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50" w:type="dxa"/>
          <w:left w:w="100" w:type="dxa"/>
          <w:bottom w:w="50" w:type="dxa"/>
          <w:right w:w="100" w:type="dxa"/>
        </w:tblCellMar>
        <w:tblLook w:val="0420" w:firstRow="1" w:lastRow="0" w:firstColumn="0" w:lastColumn="0" w:noHBand="0" w:noVBand="1"/>
      </w:tblPr>
      <w:tblGrid>
        <w:gridCol w:w="3468"/>
        <w:gridCol w:w="5558"/>
      </w:tblGrid>
      <w:tr w:rsidR="00911BCA" w:rsidRPr="0097641A" w14:paraId="45AA0DBC" w14:textId="77777777" w:rsidTr="009E090F">
        <w:trPr>
          <w:cantSplit/>
          <w:tblHeader/>
        </w:trPr>
        <w:tc>
          <w:tcPr>
            <w:tcW w:w="3468" w:type="dxa"/>
            <w:shd w:val="clear" w:color="auto" w:fill="D9E2F3"/>
            <w:vAlign w:val="center"/>
          </w:tcPr>
          <w:p w14:paraId="67D3B788" w14:textId="77777777" w:rsidR="00911BCA" w:rsidRPr="0097641A" w:rsidRDefault="000D4BF2">
            <w:pPr>
              <w:keepNext/>
              <w:spacing w:before="30" w:after="30" w:line="240" w:lineRule="auto"/>
            </w:pPr>
            <w:r w:rsidRPr="0097641A">
              <w:rPr>
                <w:b/>
                <w:sz w:val="20"/>
              </w:rPr>
              <w:t>Decision</w:t>
            </w:r>
          </w:p>
        </w:tc>
        <w:tc>
          <w:tcPr>
            <w:tcW w:w="5558" w:type="dxa"/>
            <w:shd w:val="clear" w:color="auto" w:fill="D9E2F3"/>
            <w:vAlign w:val="center"/>
          </w:tcPr>
          <w:p w14:paraId="4034D3B1" w14:textId="77777777" w:rsidR="00911BCA" w:rsidRPr="0097641A" w:rsidRDefault="000D4BF2">
            <w:pPr>
              <w:keepNext/>
              <w:spacing w:before="30" w:after="30" w:line="240" w:lineRule="auto"/>
            </w:pPr>
            <w:r w:rsidRPr="0097641A">
              <w:rPr>
                <w:b/>
                <w:sz w:val="20"/>
              </w:rPr>
              <w:t>Reason</w:t>
            </w:r>
          </w:p>
        </w:tc>
      </w:tr>
      <w:tr w:rsidR="00911BCA" w:rsidRPr="0097641A" w14:paraId="3CFB1126" w14:textId="77777777" w:rsidTr="009E090F">
        <w:trPr>
          <w:cantSplit/>
        </w:trPr>
        <w:tc>
          <w:tcPr>
            <w:tcW w:w="3468" w:type="dxa"/>
          </w:tcPr>
          <w:p w14:paraId="27DDB65F" w14:textId="77777777" w:rsidR="00911BCA" w:rsidRPr="0097641A" w:rsidRDefault="000D4BF2">
            <w:pPr>
              <w:keepNext/>
              <w:spacing w:before="30" w:after="30" w:line="240" w:lineRule="auto"/>
            </w:pPr>
            <w:r w:rsidRPr="0097641A">
              <w:rPr>
                <w:sz w:val="20"/>
              </w:rPr>
              <w:t>Hazard as a hard filter, not a soft penalty</w:t>
            </w:r>
          </w:p>
        </w:tc>
        <w:tc>
          <w:tcPr>
            <w:tcW w:w="5558" w:type="dxa"/>
          </w:tcPr>
          <w:p w14:paraId="7FAA2284" w14:textId="77777777" w:rsidR="00911BCA" w:rsidRPr="0097641A" w:rsidRDefault="000D4BF2">
            <w:pPr>
              <w:keepNext/>
              <w:spacing w:before="30" w:after="30" w:line="240" w:lineRule="auto"/>
            </w:pPr>
            <w:r w:rsidRPr="0097641A">
              <w:rPr>
                <w:sz w:val="20"/>
              </w:rPr>
              <w:t>A facility at an unsafe site can fail outright, which a soft cost cannot represent</w:t>
            </w:r>
          </w:p>
        </w:tc>
      </w:tr>
      <w:tr w:rsidR="00911BCA" w:rsidRPr="0097641A" w14:paraId="5411085A" w14:textId="77777777" w:rsidTr="009E090F">
        <w:trPr>
          <w:cantSplit/>
        </w:trPr>
        <w:tc>
          <w:tcPr>
            <w:tcW w:w="3468" w:type="dxa"/>
          </w:tcPr>
          <w:p w14:paraId="06CDA790" w14:textId="77777777" w:rsidR="00911BCA" w:rsidRPr="0097641A" w:rsidRDefault="000D4BF2">
            <w:pPr>
              <w:keepNext/>
              <w:spacing w:before="30" w:after="30" w:line="240" w:lineRule="auto"/>
            </w:pPr>
            <w:r w:rsidRPr="0097641A">
              <w:rPr>
                <w:sz w:val="20"/>
              </w:rPr>
              <w:t>Objective in casualty-</w:t>
            </w:r>
            <w:proofErr w:type="spellStart"/>
            <w:r w:rsidRPr="0097641A">
              <w:rPr>
                <w:sz w:val="20"/>
              </w:rPr>
              <w:t>kilometres</w:t>
            </w:r>
            <w:proofErr w:type="spellEnd"/>
          </w:p>
        </w:tc>
        <w:tc>
          <w:tcPr>
            <w:tcW w:w="5558" w:type="dxa"/>
          </w:tcPr>
          <w:p w14:paraId="1AA2011A" w14:textId="77777777" w:rsidR="00911BCA" w:rsidRPr="0097641A" w:rsidRDefault="000D4BF2">
            <w:pPr>
              <w:keepNext/>
              <w:spacing w:before="30" w:after="30" w:line="240" w:lineRule="auto"/>
            </w:pPr>
            <w:r w:rsidRPr="0097641A">
              <w:rPr>
                <w:sz w:val="20"/>
              </w:rPr>
              <w:t>No defensible per-site cost exists; units stay honest; sensitivity to the penalty is tested</w:t>
            </w:r>
          </w:p>
        </w:tc>
      </w:tr>
      <w:tr w:rsidR="00911BCA" w:rsidRPr="0097641A" w14:paraId="277B7B18" w14:textId="77777777" w:rsidTr="009E090F">
        <w:trPr>
          <w:cantSplit/>
        </w:trPr>
        <w:tc>
          <w:tcPr>
            <w:tcW w:w="3468" w:type="dxa"/>
          </w:tcPr>
          <w:p w14:paraId="2C7A5098" w14:textId="77777777" w:rsidR="00911BCA" w:rsidRPr="0097641A" w:rsidRDefault="000D4BF2">
            <w:pPr>
              <w:keepNext/>
              <w:spacing w:before="30" w:after="30" w:line="240" w:lineRule="auto"/>
            </w:pPr>
            <w:r w:rsidRPr="0097641A">
              <w:rPr>
                <w:sz w:val="20"/>
              </w:rPr>
              <w:t>AHP/TOPSIS kept advisory</w:t>
            </w:r>
          </w:p>
        </w:tc>
        <w:tc>
          <w:tcPr>
            <w:tcW w:w="5558" w:type="dxa"/>
          </w:tcPr>
          <w:p w14:paraId="6B72A046" w14:textId="77777777" w:rsidR="00911BCA" w:rsidRPr="0097641A" w:rsidRDefault="000D4BF2">
            <w:pPr>
              <w:keepNext/>
              <w:spacing w:before="30" w:after="30" w:line="240" w:lineRule="auto"/>
            </w:pPr>
            <w:r w:rsidRPr="0097641A">
              <w:rPr>
                <w:sz w:val="20"/>
              </w:rPr>
              <w:t>Ranking and routing are separate deliverables in the source methodology; mixing them would hide the effect of each</w:t>
            </w:r>
          </w:p>
        </w:tc>
      </w:tr>
      <w:tr w:rsidR="00911BCA" w:rsidRPr="0097641A" w14:paraId="1F644613" w14:textId="77777777" w:rsidTr="009E090F">
        <w:trPr>
          <w:cantSplit/>
        </w:trPr>
        <w:tc>
          <w:tcPr>
            <w:tcW w:w="3468" w:type="dxa"/>
          </w:tcPr>
          <w:p w14:paraId="472DFD4B" w14:textId="77777777" w:rsidR="00911BCA" w:rsidRPr="0097641A" w:rsidRDefault="000D4BF2">
            <w:pPr>
              <w:keepNext/>
              <w:spacing w:before="30" w:after="30" w:line="240" w:lineRule="auto"/>
            </w:pPr>
            <w:r w:rsidRPr="0097641A">
              <w:rPr>
                <w:sz w:val="20"/>
              </w:rPr>
              <w:t>Files as source of truth</w:t>
            </w:r>
          </w:p>
        </w:tc>
        <w:tc>
          <w:tcPr>
            <w:tcW w:w="5558" w:type="dxa"/>
          </w:tcPr>
          <w:p w14:paraId="4A5AFB37" w14:textId="77777777" w:rsidR="00911BCA" w:rsidRPr="0097641A" w:rsidRDefault="000D4BF2">
            <w:pPr>
              <w:keepNext/>
              <w:spacing w:before="30" w:after="30" w:line="240" w:lineRule="auto"/>
            </w:pPr>
            <w:r w:rsidRPr="0097641A">
              <w:rPr>
                <w:sz w:val="20"/>
              </w:rPr>
              <w:t xml:space="preserve">A batch process needs no concurrency control; results stay inspectable and </w:t>
            </w:r>
            <w:proofErr w:type="spellStart"/>
            <w:r w:rsidRPr="0097641A">
              <w:rPr>
                <w:sz w:val="20"/>
              </w:rPr>
              <w:t>versionable</w:t>
            </w:r>
            <w:proofErr w:type="spellEnd"/>
          </w:p>
        </w:tc>
      </w:tr>
      <w:tr w:rsidR="00911BCA" w:rsidRPr="0097641A" w14:paraId="60918BAC" w14:textId="77777777" w:rsidTr="009E090F">
        <w:trPr>
          <w:cantSplit/>
        </w:trPr>
        <w:tc>
          <w:tcPr>
            <w:tcW w:w="3468" w:type="dxa"/>
          </w:tcPr>
          <w:p w14:paraId="64E0F941" w14:textId="77777777" w:rsidR="00911BCA" w:rsidRPr="0097641A" w:rsidRDefault="000D4BF2">
            <w:pPr>
              <w:keepNext/>
              <w:spacing w:before="30" w:after="30" w:line="240" w:lineRule="auto"/>
            </w:pPr>
            <w:r w:rsidRPr="0097641A">
              <w:rPr>
                <w:sz w:val="20"/>
              </w:rPr>
              <w:t>Separate stochastic models</w:t>
            </w:r>
          </w:p>
        </w:tc>
        <w:tc>
          <w:tcPr>
            <w:tcW w:w="5558" w:type="dxa"/>
          </w:tcPr>
          <w:p w14:paraId="25C70EDA" w14:textId="77777777" w:rsidR="00911BCA" w:rsidRPr="0097641A" w:rsidRDefault="000D4BF2">
            <w:pPr>
              <w:keepNext/>
              <w:spacing w:before="30" w:after="30" w:line="240" w:lineRule="auto"/>
            </w:pPr>
            <w:r w:rsidRPr="0097641A">
              <w:rPr>
                <w:sz w:val="20"/>
              </w:rPr>
              <w:t>The scenario-wise LP answers "how well can we respond per scenario"; SAA answers "which sites should we commit to before knowing the scenario"</w:t>
            </w:r>
          </w:p>
        </w:tc>
      </w:tr>
      <w:tr w:rsidR="00911BCA" w:rsidRPr="0097641A" w14:paraId="0A731136" w14:textId="77777777" w:rsidTr="009E090F">
        <w:trPr>
          <w:cantSplit/>
        </w:trPr>
        <w:tc>
          <w:tcPr>
            <w:tcW w:w="3468" w:type="dxa"/>
          </w:tcPr>
          <w:p w14:paraId="4AA83474" w14:textId="77777777" w:rsidR="00911BCA" w:rsidRPr="0097641A" w:rsidRDefault="000D4BF2">
            <w:pPr>
              <w:spacing w:before="30" w:after="30" w:line="240" w:lineRule="auto"/>
            </w:pPr>
            <w:r w:rsidRPr="0097641A">
              <w:rPr>
                <w:sz w:val="20"/>
              </w:rPr>
              <w:t>Isolated job directories for uploads</w:t>
            </w:r>
          </w:p>
        </w:tc>
        <w:tc>
          <w:tcPr>
            <w:tcW w:w="5558" w:type="dxa"/>
          </w:tcPr>
          <w:p w14:paraId="31F1205B" w14:textId="77777777" w:rsidR="00911BCA" w:rsidRPr="0097641A" w:rsidRDefault="000D4BF2">
            <w:pPr>
              <w:spacing w:before="30" w:after="30" w:line="240" w:lineRule="auto"/>
            </w:pPr>
            <w:r w:rsidRPr="0097641A">
              <w:rPr>
                <w:sz w:val="20"/>
              </w:rPr>
              <w:t>A user upload cannot change or corrupt the reference results</w:t>
            </w:r>
          </w:p>
        </w:tc>
      </w:tr>
    </w:tbl>
    <w:p w14:paraId="613D8484" w14:textId="77777777" w:rsidR="00911BCA" w:rsidRPr="0097641A" w:rsidRDefault="000D4BF2" w:rsidP="00997815">
      <w:pPr>
        <w:pStyle w:val="Heading1"/>
      </w:pPr>
      <w:bookmarkStart w:id="21" w:name="_Toc242521993"/>
      <w:r w:rsidRPr="0097641A">
        <w:lastRenderedPageBreak/>
        <w:t>4. Data Design and Persistent Storage</w:t>
      </w:r>
      <w:bookmarkEnd w:id="21"/>
    </w:p>
    <w:p w14:paraId="10119C8A" w14:textId="77777777" w:rsidR="00911BCA" w:rsidRPr="0097641A" w:rsidRDefault="000D4BF2">
      <w:r w:rsidRPr="0097641A">
        <w:t>AARO stores everything in files. Files fit a batch pipeline that runs to completion, and they leave a versioned, inspectable trail of every intermediate result. An optional local SQLite catalogue loads the 18 canonical CSV files with a SHA-256 fingerprint of each source file. It is regenerable, idempotent, and never used by the solvers or the dashboard, so CSV stays the source of truth.</w:t>
      </w:r>
    </w:p>
    <w:p w14:paraId="0EAF12C8" w14:textId="77777777" w:rsidR="00911BCA" w:rsidRPr="0097641A" w:rsidRDefault="000D4BF2" w:rsidP="00997815">
      <w:pPr>
        <w:pStyle w:val="Heading2"/>
      </w:pPr>
      <w:bookmarkStart w:id="22" w:name="_Toc242521994"/>
      <w:r w:rsidRPr="0097641A">
        <w:t>4.1 Storage Areas</w:t>
      </w:r>
      <w:bookmarkEnd w:id="22"/>
    </w:p>
    <w:p w14:paraId="6D70426B" w14:textId="77777777" w:rsidR="00911BCA" w:rsidRPr="0097641A" w:rsidRDefault="000D4BF2">
      <w:r w:rsidRPr="0097641A">
        <w:t>Data moves through six storage areas, each written by one component and read by the next.</w:t>
      </w:r>
    </w:p>
    <w:tbl>
      <w:tblPr>
        <w:tblStyle w:val="TableGrid"/>
        <w:tblW w:w="902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50" w:type="dxa"/>
          <w:left w:w="100" w:type="dxa"/>
          <w:bottom w:w="50" w:type="dxa"/>
          <w:right w:w="100" w:type="dxa"/>
        </w:tblCellMar>
        <w:tblLook w:val="0420" w:firstRow="1" w:lastRow="0" w:firstColumn="0" w:lastColumn="0" w:noHBand="0" w:noVBand="1"/>
      </w:tblPr>
      <w:tblGrid>
        <w:gridCol w:w="1883"/>
        <w:gridCol w:w="1453"/>
        <w:gridCol w:w="891"/>
        <w:gridCol w:w="4799"/>
      </w:tblGrid>
      <w:tr w:rsidR="00911BCA" w:rsidRPr="0097641A" w14:paraId="6B36879E" w14:textId="77777777" w:rsidTr="00CE0080">
        <w:trPr>
          <w:cantSplit/>
          <w:tblHeader/>
        </w:trPr>
        <w:tc>
          <w:tcPr>
            <w:tcW w:w="1883" w:type="dxa"/>
            <w:shd w:val="clear" w:color="auto" w:fill="D9E2F3"/>
            <w:vAlign w:val="center"/>
          </w:tcPr>
          <w:p w14:paraId="06B0F2D1" w14:textId="77777777" w:rsidR="00911BCA" w:rsidRPr="0097641A" w:rsidRDefault="000D4BF2">
            <w:pPr>
              <w:keepNext/>
              <w:spacing w:before="30" w:after="30" w:line="240" w:lineRule="auto"/>
            </w:pPr>
            <w:r w:rsidRPr="0097641A">
              <w:rPr>
                <w:b/>
                <w:sz w:val="20"/>
              </w:rPr>
              <w:t>Area</w:t>
            </w:r>
          </w:p>
        </w:tc>
        <w:tc>
          <w:tcPr>
            <w:tcW w:w="1453" w:type="dxa"/>
            <w:shd w:val="clear" w:color="auto" w:fill="D9E2F3"/>
            <w:vAlign w:val="center"/>
          </w:tcPr>
          <w:p w14:paraId="4D5FFDCA" w14:textId="77777777" w:rsidR="00911BCA" w:rsidRPr="0097641A" w:rsidRDefault="000D4BF2">
            <w:pPr>
              <w:keepNext/>
              <w:spacing w:before="30" w:after="30" w:line="240" w:lineRule="auto"/>
            </w:pPr>
            <w:r w:rsidRPr="0097641A">
              <w:rPr>
                <w:b/>
                <w:sz w:val="20"/>
              </w:rPr>
              <w:t>Written by</w:t>
            </w:r>
          </w:p>
        </w:tc>
        <w:tc>
          <w:tcPr>
            <w:tcW w:w="891" w:type="dxa"/>
            <w:shd w:val="clear" w:color="auto" w:fill="D9E2F3"/>
            <w:vAlign w:val="center"/>
          </w:tcPr>
          <w:p w14:paraId="7697FB42" w14:textId="77777777" w:rsidR="00911BCA" w:rsidRPr="0097641A" w:rsidRDefault="000D4BF2">
            <w:pPr>
              <w:keepNext/>
              <w:spacing w:before="30" w:after="30" w:line="240" w:lineRule="auto"/>
            </w:pPr>
            <w:r w:rsidRPr="0097641A">
              <w:rPr>
                <w:b/>
                <w:sz w:val="20"/>
              </w:rPr>
              <w:t>Read by</w:t>
            </w:r>
          </w:p>
        </w:tc>
        <w:tc>
          <w:tcPr>
            <w:tcW w:w="4799" w:type="dxa"/>
            <w:shd w:val="clear" w:color="auto" w:fill="D9E2F3"/>
            <w:vAlign w:val="center"/>
          </w:tcPr>
          <w:p w14:paraId="3F8EFAC1" w14:textId="77777777" w:rsidR="00911BCA" w:rsidRPr="0097641A" w:rsidRDefault="000D4BF2">
            <w:pPr>
              <w:keepNext/>
              <w:spacing w:before="30" w:after="30" w:line="240" w:lineRule="auto"/>
            </w:pPr>
            <w:r w:rsidRPr="0097641A">
              <w:rPr>
                <w:b/>
                <w:sz w:val="20"/>
              </w:rPr>
              <w:t>Content</w:t>
            </w:r>
          </w:p>
        </w:tc>
      </w:tr>
      <w:tr w:rsidR="00911BCA" w:rsidRPr="0097641A" w14:paraId="4B40D85E" w14:textId="77777777" w:rsidTr="00CE0080">
        <w:trPr>
          <w:cantSplit/>
        </w:trPr>
        <w:tc>
          <w:tcPr>
            <w:tcW w:w="1883" w:type="dxa"/>
          </w:tcPr>
          <w:p w14:paraId="25FD9982" w14:textId="77777777" w:rsidR="00911BCA" w:rsidRPr="0097641A" w:rsidRDefault="000D4BF2">
            <w:pPr>
              <w:keepNext/>
              <w:spacing w:before="30" w:after="30" w:line="240" w:lineRule="auto"/>
            </w:pPr>
            <w:r w:rsidRPr="0097641A">
              <w:rPr>
                <w:sz w:val="20"/>
              </w:rPr>
              <w:t>Raw sources</w:t>
            </w:r>
          </w:p>
        </w:tc>
        <w:tc>
          <w:tcPr>
            <w:tcW w:w="1453" w:type="dxa"/>
          </w:tcPr>
          <w:p w14:paraId="0CF6D34A" w14:textId="77777777" w:rsidR="00911BCA" w:rsidRPr="0097641A" w:rsidRDefault="000D4BF2">
            <w:pPr>
              <w:keepNext/>
              <w:spacing w:before="30" w:after="30" w:line="240" w:lineRule="auto"/>
            </w:pPr>
            <w:r w:rsidRPr="0097641A">
              <w:rPr>
                <w:sz w:val="20"/>
              </w:rPr>
              <w:t>External download, curated files</w:t>
            </w:r>
          </w:p>
        </w:tc>
        <w:tc>
          <w:tcPr>
            <w:tcW w:w="891" w:type="dxa"/>
          </w:tcPr>
          <w:p w14:paraId="74148729" w14:textId="77777777" w:rsidR="00911BCA" w:rsidRPr="0097641A" w:rsidRDefault="000D4BF2">
            <w:pPr>
              <w:keepNext/>
              <w:spacing w:before="30" w:after="30" w:line="240" w:lineRule="auto"/>
            </w:pPr>
            <w:r w:rsidRPr="0097641A">
              <w:rPr>
                <w:sz w:val="20"/>
              </w:rPr>
              <w:t>C1</w:t>
            </w:r>
          </w:p>
        </w:tc>
        <w:tc>
          <w:tcPr>
            <w:tcW w:w="4799" w:type="dxa"/>
          </w:tcPr>
          <w:p w14:paraId="52922276" w14:textId="77777777" w:rsidR="00911BCA" w:rsidRPr="0097641A" w:rsidRDefault="000D4BF2">
            <w:pPr>
              <w:keepNext/>
              <w:spacing w:before="30" w:after="30" w:line="240" w:lineRule="auto"/>
            </w:pPr>
            <w:r w:rsidRPr="0097641A">
              <w:rPr>
                <w:sz w:val="20"/>
              </w:rPr>
              <w:t xml:space="preserve">Catalogue, map extracts, elevation and soil </w:t>
            </w:r>
            <w:proofErr w:type="spellStart"/>
            <w:r w:rsidRPr="0097641A">
              <w:rPr>
                <w:sz w:val="20"/>
              </w:rPr>
              <w:t>rasters</w:t>
            </w:r>
            <w:proofErr w:type="spellEnd"/>
            <w:r w:rsidRPr="0097641A">
              <w:rPr>
                <w:sz w:val="20"/>
              </w:rPr>
              <w:t>, damage shapefiles, curated hospital list</w:t>
            </w:r>
          </w:p>
        </w:tc>
      </w:tr>
      <w:tr w:rsidR="00911BCA" w:rsidRPr="0097641A" w14:paraId="33D0B17C" w14:textId="77777777" w:rsidTr="00CE0080">
        <w:trPr>
          <w:cantSplit/>
        </w:trPr>
        <w:tc>
          <w:tcPr>
            <w:tcW w:w="1883" w:type="dxa"/>
          </w:tcPr>
          <w:p w14:paraId="11B95D47" w14:textId="77777777" w:rsidR="00911BCA" w:rsidRPr="0097641A" w:rsidRDefault="000D4BF2">
            <w:pPr>
              <w:keepNext/>
              <w:spacing w:before="30" w:after="30" w:line="240" w:lineRule="auto"/>
            </w:pPr>
            <w:r w:rsidRPr="0097641A">
              <w:rPr>
                <w:sz w:val="20"/>
              </w:rPr>
              <w:t>Processed datasets</w:t>
            </w:r>
          </w:p>
        </w:tc>
        <w:tc>
          <w:tcPr>
            <w:tcW w:w="1453" w:type="dxa"/>
          </w:tcPr>
          <w:p w14:paraId="0F3C1914" w14:textId="77777777" w:rsidR="00911BCA" w:rsidRPr="0097641A" w:rsidRDefault="000D4BF2">
            <w:pPr>
              <w:keepNext/>
              <w:spacing w:before="30" w:after="30" w:line="240" w:lineRule="auto"/>
            </w:pPr>
            <w:r w:rsidRPr="0097641A">
              <w:rPr>
                <w:sz w:val="20"/>
              </w:rPr>
              <w:t>C1</w:t>
            </w:r>
          </w:p>
        </w:tc>
        <w:tc>
          <w:tcPr>
            <w:tcW w:w="891" w:type="dxa"/>
          </w:tcPr>
          <w:p w14:paraId="0F9AD528" w14:textId="77777777" w:rsidR="00911BCA" w:rsidRPr="0097641A" w:rsidRDefault="000D4BF2">
            <w:pPr>
              <w:keepNext/>
              <w:spacing w:before="30" w:after="30" w:line="240" w:lineRule="auto"/>
            </w:pPr>
            <w:r w:rsidRPr="0097641A">
              <w:rPr>
                <w:sz w:val="20"/>
              </w:rPr>
              <w:t>C2, C3</w:t>
            </w:r>
          </w:p>
        </w:tc>
        <w:tc>
          <w:tcPr>
            <w:tcW w:w="4799" w:type="dxa"/>
          </w:tcPr>
          <w:p w14:paraId="41F01E8C" w14:textId="77777777" w:rsidR="00911BCA" w:rsidRPr="0097641A" w:rsidRDefault="000D4BF2">
            <w:pPr>
              <w:keepNext/>
              <w:spacing w:before="30" w:after="30" w:line="240" w:lineRule="auto"/>
            </w:pPr>
            <w:r w:rsidRPr="0097641A">
              <w:rPr>
                <w:sz w:val="20"/>
              </w:rPr>
              <w:t>Cleaned site, hospital, demand and aftershock tables</w:t>
            </w:r>
          </w:p>
        </w:tc>
      </w:tr>
      <w:tr w:rsidR="00911BCA" w:rsidRPr="0097641A" w14:paraId="2E3EFB19" w14:textId="77777777" w:rsidTr="00CE0080">
        <w:trPr>
          <w:cantSplit/>
        </w:trPr>
        <w:tc>
          <w:tcPr>
            <w:tcW w:w="1883" w:type="dxa"/>
          </w:tcPr>
          <w:p w14:paraId="6835A69B" w14:textId="77777777" w:rsidR="00911BCA" w:rsidRPr="0097641A" w:rsidRDefault="000D4BF2">
            <w:pPr>
              <w:keepNext/>
              <w:spacing w:before="30" w:after="30" w:line="240" w:lineRule="auto"/>
            </w:pPr>
            <w:r w:rsidRPr="0097641A">
              <w:rPr>
                <w:sz w:val="20"/>
              </w:rPr>
              <w:t>Hazard outputs</w:t>
            </w:r>
          </w:p>
        </w:tc>
        <w:tc>
          <w:tcPr>
            <w:tcW w:w="1453" w:type="dxa"/>
          </w:tcPr>
          <w:p w14:paraId="6D4569DD" w14:textId="77777777" w:rsidR="00911BCA" w:rsidRPr="0097641A" w:rsidRDefault="000D4BF2">
            <w:pPr>
              <w:keepNext/>
              <w:spacing w:before="30" w:after="30" w:line="240" w:lineRule="auto"/>
            </w:pPr>
            <w:r w:rsidRPr="0097641A">
              <w:rPr>
                <w:sz w:val="20"/>
              </w:rPr>
              <w:t>C2</w:t>
            </w:r>
          </w:p>
        </w:tc>
        <w:tc>
          <w:tcPr>
            <w:tcW w:w="891" w:type="dxa"/>
          </w:tcPr>
          <w:p w14:paraId="1AFB3029" w14:textId="77777777" w:rsidR="00911BCA" w:rsidRPr="0097641A" w:rsidRDefault="000D4BF2">
            <w:pPr>
              <w:keepNext/>
              <w:spacing w:before="30" w:after="30" w:line="240" w:lineRule="auto"/>
            </w:pPr>
            <w:r w:rsidRPr="0097641A">
              <w:rPr>
                <w:sz w:val="20"/>
              </w:rPr>
              <w:t>C3, C4</w:t>
            </w:r>
          </w:p>
        </w:tc>
        <w:tc>
          <w:tcPr>
            <w:tcW w:w="4799" w:type="dxa"/>
          </w:tcPr>
          <w:p w14:paraId="31734586" w14:textId="77777777" w:rsidR="00911BCA" w:rsidRPr="0097641A" w:rsidRDefault="000D4BF2">
            <w:pPr>
              <w:keepNext/>
              <w:spacing w:before="30" w:after="30" w:line="240" w:lineRule="auto"/>
            </w:pPr>
            <w:r w:rsidRPr="0097641A">
              <w:rPr>
                <w:sz w:val="20"/>
              </w:rPr>
              <w:t>Omori and Gutenberg–Richter parameters, PGA table, per-site hazard, TOPSIS ranking</w:t>
            </w:r>
          </w:p>
        </w:tc>
      </w:tr>
      <w:tr w:rsidR="00911BCA" w:rsidRPr="0097641A" w14:paraId="332BA386" w14:textId="77777777" w:rsidTr="00CE0080">
        <w:trPr>
          <w:cantSplit/>
        </w:trPr>
        <w:tc>
          <w:tcPr>
            <w:tcW w:w="1883" w:type="dxa"/>
          </w:tcPr>
          <w:p w14:paraId="4133CA9E" w14:textId="77777777" w:rsidR="00911BCA" w:rsidRPr="0097641A" w:rsidRDefault="000D4BF2">
            <w:pPr>
              <w:keepNext/>
              <w:spacing w:before="30" w:after="30" w:line="240" w:lineRule="auto"/>
            </w:pPr>
            <w:r w:rsidRPr="0097641A">
              <w:rPr>
                <w:sz w:val="20"/>
              </w:rPr>
              <w:t>Model inputs and outputs</w:t>
            </w:r>
          </w:p>
        </w:tc>
        <w:tc>
          <w:tcPr>
            <w:tcW w:w="1453" w:type="dxa"/>
          </w:tcPr>
          <w:p w14:paraId="7AF0F5BF" w14:textId="77777777" w:rsidR="00911BCA" w:rsidRPr="0097641A" w:rsidRDefault="000D4BF2">
            <w:pPr>
              <w:keepNext/>
              <w:spacing w:before="30" w:after="30" w:line="240" w:lineRule="auto"/>
            </w:pPr>
            <w:r w:rsidRPr="0097641A">
              <w:rPr>
                <w:sz w:val="20"/>
              </w:rPr>
              <w:t>C3</w:t>
            </w:r>
          </w:p>
        </w:tc>
        <w:tc>
          <w:tcPr>
            <w:tcW w:w="891" w:type="dxa"/>
          </w:tcPr>
          <w:p w14:paraId="0910A53D" w14:textId="77777777" w:rsidR="00911BCA" w:rsidRPr="0097641A" w:rsidRDefault="000D4BF2">
            <w:pPr>
              <w:keepNext/>
              <w:spacing w:before="30" w:after="30" w:line="240" w:lineRule="auto"/>
            </w:pPr>
            <w:r w:rsidRPr="0097641A">
              <w:rPr>
                <w:sz w:val="20"/>
              </w:rPr>
              <w:t>C3, C4</w:t>
            </w:r>
          </w:p>
        </w:tc>
        <w:tc>
          <w:tcPr>
            <w:tcW w:w="4799" w:type="dxa"/>
          </w:tcPr>
          <w:p w14:paraId="5E9FCA95" w14:textId="77777777" w:rsidR="00911BCA" w:rsidRPr="0097641A" w:rsidRDefault="000D4BF2">
            <w:pPr>
              <w:keepNext/>
              <w:spacing w:before="30" w:after="30" w:line="240" w:lineRule="auto"/>
            </w:pPr>
            <w:r w:rsidRPr="0097641A">
              <w:rPr>
                <w:sz w:val="20"/>
              </w:rPr>
              <w:t xml:space="preserve">Demand, facilities, distance matrix; selected TMCs, allocations, </w:t>
            </w:r>
            <w:proofErr w:type="spellStart"/>
            <w:r w:rsidRPr="0097641A">
              <w:rPr>
                <w:sz w:val="20"/>
              </w:rPr>
              <w:t>utilisation</w:t>
            </w:r>
            <w:proofErr w:type="spellEnd"/>
            <w:r w:rsidRPr="0097641A">
              <w:rPr>
                <w:sz w:val="20"/>
              </w:rPr>
              <w:t>, per mode</w:t>
            </w:r>
          </w:p>
        </w:tc>
      </w:tr>
      <w:tr w:rsidR="00911BCA" w:rsidRPr="0097641A" w14:paraId="5D3C942E" w14:textId="77777777" w:rsidTr="00CE0080">
        <w:trPr>
          <w:cantSplit/>
        </w:trPr>
        <w:tc>
          <w:tcPr>
            <w:tcW w:w="1883" w:type="dxa"/>
          </w:tcPr>
          <w:p w14:paraId="2C2D2D03" w14:textId="77777777" w:rsidR="00911BCA" w:rsidRPr="0097641A" w:rsidRDefault="000D4BF2">
            <w:pPr>
              <w:keepNext/>
              <w:spacing w:before="30" w:after="30" w:line="240" w:lineRule="auto"/>
            </w:pPr>
            <w:r w:rsidRPr="0097641A">
              <w:rPr>
                <w:sz w:val="20"/>
              </w:rPr>
              <w:t>Stochastic outputs</w:t>
            </w:r>
          </w:p>
        </w:tc>
        <w:tc>
          <w:tcPr>
            <w:tcW w:w="1453" w:type="dxa"/>
          </w:tcPr>
          <w:p w14:paraId="5C24A40E" w14:textId="77777777" w:rsidR="00911BCA" w:rsidRPr="0097641A" w:rsidRDefault="000D4BF2">
            <w:pPr>
              <w:keepNext/>
              <w:spacing w:before="30" w:after="30" w:line="240" w:lineRule="auto"/>
            </w:pPr>
            <w:r w:rsidRPr="0097641A">
              <w:rPr>
                <w:sz w:val="20"/>
              </w:rPr>
              <w:t>C3</w:t>
            </w:r>
          </w:p>
        </w:tc>
        <w:tc>
          <w:tcPr>
            <w:tcW w:w="891" w:type="dxa"/>
          </w:tcPr>
          <w:p w14:paraId="04B6905F" w14:textId="77777777" w:rsidR="00911BCA" w:rsidRPr="0097641A" w:rsidRDefault="000D4BF2">
            <w:pPr>
              <w:keepNext/>
              <w:spacing w:before="30" w:after="30" w:line="240" w:lineRule="auto"/>
            </w:pPr>
            <w:r w:rsidRPr="0097641A">
              <w:rPr>
                <w:sz w:val="20"/>
              </w:rPr>
              <w:t>C4</w:t>
            </w:r>
          </w:p>
        </w:tc>
        <w:tc>
          <w:tcPr>
            <w:tcW w:w="4799" w:type="dxa"/>
          </w:tcPr>
          <w:p w14:paraId="6ACD3379" w14:textId="77777777" w:rsidR="00911BCA" w:rsidRPr="0097641A" w:rsidRDefault="000D4BF2">
            <w:pPr>
              <w:keepNext/>
              <w:spacing w:before="30" w:after="30" w:line="240" w:lineRule="auto"/>
            </w:pPr>
            <w:r w:rsidRPr="0097641A">
              <w:rPr>
                <w:sz w:val="20"/>
              </w:rPr>
              <w:t>Scenario results, allocations, unmet demand, staffing, budget-sweep tables, run metadata</w:t>
            </w:r>
          </w:p>
        </w:tc>
      </w:tr>
      <w:tr w:rsidR="00911BCA" w:rsidRPr="0097641A" w14:paraId="50F1294F" w14:textId="77777777" w:rsidTr="00CE0080">
        <w:trPr>
          <w:cantSplit/>
        </w:trPr>
        <w:tc>
          <w:tcPr>
            <w:tcW w:w="1883" w:type="dxa"/>
          </w:tcPr>
          <w:p w14:paraId="780D7FD9" w14:textId="77777777" w:rsidR="00911BCA" w:rsidRPr="0097641A" w:rsidRDefault="000D4BF2">
            <w:pPr>
              <w:spacing w:before="30" w:after="30" w:line="240" w:lineRule="auto"/>
            </w:pPr>
            <w:r w:rsidRPr="0097641A">
              <w:rPr>
                <w:sz w:val="20"/>
              </w:rPr>
              <w:t>Dashboard bundle</w:t>
            </w:r>
          </w:p>
        </w:tc>
        <w:tc>
          <w:tcPr>
            <w:tcW w:w="1453" w:type="dxa"/>
          </w:tcPr>
          <w:p w14:paraId="38EEB18D" w14:textId="77777777" w:rsidR="00911BCA" w:rsidRPr="0097641A" w:rsidRDefault="000D4BF2">
            <w:pPr>
              <w:spacing w:before="30" w:after="30" w:line="240" w:lineRule="auto"/>
            </w:pPr>
            <w:r w:rsidRPr="0097641A">
              <w:rPr>
                <w:sz w:val="20"/>
              </w:rPr>
              <w:t>C4</w:t>
            </w:r>
          </w:p>
        </w:tc>
        <w:tc>
          <w:tcPr>
            <w:tcW w:w="891" w:type="dxa"/>
          </w:tcPr>
          <w:p w14:paraId="381E42AB" w14:textId="77777777" w:rsidR="00911BCA" w:rsidRPr="0097641A" w:rsidRDefault="000D4BF2">
            <w:pPr>
              <w:spacing w:before="30" w:after="30" w:line="240" w:lineRule="auto"/>
            </w:pPr>
            <w:r w:rsidRPr="0097641A">
              <w:rPr>
                <w:sz w:val="20"/>
              </w:rPr>
              <w:t>C5</w:t>
            </w:r>
          </w:p>
        </w:tc>
        <w:tc>
          <w:tcPr>
            <w:tcW w:w="4799" w:type="dxa"/>
          </w:tcPr>
          <w:p w14:paraId="7BF068CB" w14:textId="77777777" w:rsidR="00911BCA" w:rsidRPr="0097641A" w:rsidRDefault="000D4BF2">
            <w:pPr>
              <w:spacing w:before="30" w:after="30" w:line="240" w:lineRule="auto"/>
            </w:pPr>
            <w:r w:rsidRPr="0097641A">
              <w:rPr>
                <w:sz w:val="20"/>
              </w:rPr>
              <w:t>One validated export of all the above plus a manifest</w:t>
            </w:r>
          </w:p>
        </w:tc>
      </w:tr>
    </w:tbl>
    <w:p w14:paraId="4ECA9563" w14:textId="77777777" w:rsidR="00911BCA" w:rsidRPr="0097641A" w:rsidRDefault="000D4BF2" w:rsidP="00997815">
      <w:pPr>
        <w:pStyle w:val="Heading2"/>
      </w:pPr>
      <w:bookmarkStart w:id="23" w:name="_Toc242521995"/>
      <w:r w:rsidRPr="0097641A">
        <w:t>4.2 Conceptual Data Entities</w:t>
      </w:r>
      <w:bookmarkEnd w:id="23"/>
    </w:p>
    <w:p w14:paraId="4CD1E110" w14:textId="77777777" w:rsidR="00911BCA" w:rsidRPr="0097641A" w:rsidRDefault="000D4BF2">
      <w:r w:rsidRPr="0097641A">
        <w:t>The table lists the entities the system reasons about. Relationships are logical joins on identifiers, not database foreign keys.</w:t>
      </w:r>
    </w:p>
    <w:tbl>
      <w:tblPr>
        <w:tblStyle w:val="TableGrid"/>
        <w:tblW w:w="902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50" w:type="dxa"/>
          <w:left w:w="100" w:type="dxa"/>
          <w:bottom w:w="50" w:type="dxa"/>
          <w:right w:w="100" w:type="dxa"/>
        </w:tblCellMar>
        <w:tblLook w:val="0420" w:firstRow="1" w:lastRow="0" w:firstColumn="0" w:lastColumn="0" w:noHBand="0" w:noVBand="1"/>
      </w:tblPr>
      <w:tblGrid>
        <w:gridCol w:w="1619"/>
        <w:gridCol w:w="2205"/>
        <w:gridCol w:w="3346"/>
        <w:gridCol w:w="1856"/>
      </w:tblGrid>
      <w:tr w:rsidR="00911BCA" w:rsidRPr="0097641A" w14:paraId="29A4426A" w14:textId="77777777" w:rsidTr="00CD252A">
        <w:trPr>
          <w:cantSplit/>
          <w:tblHeader/>
        </w:trPr>
        <w:tc>
          <w:tcPr>
            <w:tcW w:w="1619" w:type="dxa"/>
            <w:shd w:val="clear" w:color="auto" w:fill="D9E2F3"/>
            <w:vAlign w:val="center"/>
          </w:tcPr>
          <w:p w14:paraId="2AB40472" w14:textId="77777777" w:rsidR="00911BCA" w:rsidRPr="0097641A" w:rsidRDefault="000D4BF2">
            <w:pPr>
              <w:spacing w:before="30" w:after="30" w:line="240" w:lineRule="auto"/>
            </w:pPr>
            <w:r w:rsidRPr="0097641A">
              <w:rPr>
                <w:b/>
                <w:sz w:val="20"/>
              </w:rPr>
              <w:t>Entity</w:t>
            </w:r>
          </w:p>
        </w:tc>
        <w:tc>
          <w:tcPr>
            <w:tcW w:w="2205" w:type="dxa"/>
            <w:shd w:val="clear" w:color="auto" w:fill="D9E2F3"/>
            <w:vAlign w:val="center"/>
          </w:tcPr>
          <w:p w14:paraId="571B56E4" w14:textId="77777777" w:rsidR="00911BCA" w:rsidRPr="0097641A" w:rsidRDefault="000D4BF2">
            <w:pPr>
              <w:spacing w:before="30" w:after="30" w:line="240" w:lineRule="auto"/>
            </w:pPr>
            <w:r w:rsidRPr="0097641A">
              <w:rPr>
                <w:b/>
                <w:sz w:val="20"/>
              </w:rPr>
              <w:t>Identifier</w:t>
            </w:r>
          </w:p>
        </w:tc>
        <w:tc>
          <w:tcPr>
            <w:tcW w:w="3346" w:type="dxa"/>
            <w:shd w:val="clear" w:color="auto" w:fill="D9E2F3"/>
            <w:vAlign w:val="center"/>
          </w:tcPr>
          <w:p w14:paraId="4EE13BA0" w14:textId="77777777" w:rsidR="00911BCA" w:rsidRPr="0097641A" w:rsidRDefault="000D4BF2">
            <w:pPr>
              <w:spacing w:before="30" w:after="30" w:line="240" w:lineRule="auto"/>
            </w:pPr>
            <w:r w:rsidRPr="0097641A">
              <w:rPr>
                <w:b/>
                <w:sz w:val="20"/>
              </w:rPr>
              <w:t>Contents</w:t>
            </w:r>
          </w:p>
        </w:tc>
        <w:tc>
          <w:tcPr>
            <w:tcW w:w="1856" w:type="dxa"/>
            <w:shd w:val="clear" w:color="auto" w:fill="D9E2F3"/>
            <w:vAlign w:val="center"/>
          </w:tcPr>
          <w:p w14:paraId="31B937F3" w14:textId="77777777" w:rsidR="00911BCA" w:rsidRPr="0097641A" w:rsidRDefault="000D4BF2">
            <w:pPr>
              <w:spacing w:before="30" w:after="30" w:line="240" w:lineRule="auto"/>
            </w:pPr>
            <w:r w:rsidRPr="0097641A">
              <w:rPr>
                <w:b/>
                <w:sz w:val="20"/>
              </w:rPr>
              <w:t>Related to</w:t>
            </w:r>
          </w:p>
        </w:tc>
      </w:tr>
      <w:tr w:rsidR="00911BCA" w:rsidRPr="0097641A" w14:paraId="7EBBEBBC" w14:textId="77777777" w:rsidTr="00CD252A">
        <w:trPr>
          <w:cantSplit/>
        </w:trPr>
        <w:tc>
          <w:tcPr>
            <w:tcW w:w="1619" w:type="dxa"/>
          </w:tcPr>
          <w:p w14:paraId="1D94ADE2" w14:textId="77777777" w:rsidR="00911BCA" w:rsidRPr="0097641A" w:rsidRDefault="000D4BF2">
            <w:pPr>
              <w:spacing w:before="30" w:after="30" w:line="240" w:lineRule="auto"/>
            </w:pPr>
            <w:r w:rsidRPr="0097641A">
              <w:rPr>
                <w:sz w:val="20"/>
              </w:rPr>
              <w:t>Candidate site</w:t>
            </w:r>
          </w:p>
        </w:tc>
        <w:tc>
          <w:tcPr>
            <w:tcW w:w="2205" w:type="dxa"/>
          </w:tcPr>
          <w:p w14:paraId="6BDF749E" w14:textId="77777777" w:rsidR="00911BCA" w:rsidRPr="0097641A" w:rsidRDefault="000D4BF2">
            <w:pPr>
              <w:spacing w:before="30" w:after="30" w:line="240" w:lineRule="auto"/>
            </w:pPr>
            <w:proofErr w:type="spellStart"/>
            <w:r w:rsidRPr="0097641A">
              <w:rPr>
                <w:sz w:val="20"/>
              </w:rPr>
              <w:t>site_id</w:t>
            </w:r>
            <w:proofErr w:type="spellEnd"/>
          </w:p>
        </w:tc>
        <w:tc>
          <w:tcPr>
            <w:tcW w:w="3346" w:type="dxa"/>
          </w:tcPr>
          <w:p w14:paraId="7689B01B" w14:textId="77777777" w:rsidR="00911BCA" w:rsidRPr="0097641A" w:rsidRDefault="000D4BF2">
            <w:pPr>
              <w:spacing w:before="30" w:after="30" w:line="240" w:lineRule="auto"/>
            </w:pPr>
            <w:r w:rsidRPr="0097641A">
              <w:rPr>
                <w:sz w:val="20"/>
              </w:rPr>
              <w:t>Location, facility type, terrain, soil, hazard estimate, damage context</w:t>
            </w:r>
          </w:p>
        </w:tc>
        <w:tc>
          <w:tcPr>
            <w:tcW w:w="1856" w:type="dxa"/>
          </w:tcPr>
          <w:p w14:paraId="1B35EC6E" w14:textId="77777777" w:rsidR="00911BCA" w:rsidRPr="0097641A" w:rsidRDefault="000D4BF2">
            <w:pPr>
              <w:spacing w:before="30" w:after="30" w:line="240" w:lineRule="auto"/>
            </w:pPr>
            <w:r w:rsidRPr="0097641A">
              <w:rPr>
                <w:sz w:val="20"/>
              </w:rPr>
              <w:t>Selected TMC, site status, ranking</w:t>
            </w:r>
          </w:p>
        </w:tc>
      </w:tr>
      <w:tr w:rsidR="00911BCA" w:rsidRPr="0097641A" w14:paraId="508CD7CC" w14:textId="77777777" w:rsidTr="00CD252A">
        <w:trPr>
          <w:cantSplit/>
        </w:trPr>
        <w:tc>
          <w:tcPr>
            <w:tcW w:w="1619" w:type="dxa"/>
          </w:tcPr>
          <w:p w14:paraId="0A4F78D8" w14:textId="77777777" w:rsidR="00911BCA" w:rsidRPr="0097641A" w:rsidRDefault="000D4BF2">
            <w:pPr>
              <w:spacing w:before="30" w:after="30" w:line="240" w:lineRule="auto"/>
            </w:pPr>
            <w:r w:rsidRPr="0097641A">
              <w:rPr>
                <w:sz w:val="20"/>
              </w:rPr>
              <w:t>Hospital</w:t>
            </w:r>
          </w:p>
        </w:tc>
        <w:tc>
          <w:tcPr>
            <w:tcW w:w="2205" w:type="dxa"/>
          </w:tcPr>
          <w:p w14:paraId="25DBBF87" w14:textId="77777777" w:rsidR="00911BCA" w:rsidRPr="0097641A" w:rsidRDefault="000D4BF2">
            <w:pPr>
              <w:spacing w:before="30" w:after="30" w:line="240" w:lineRule="auto"/>
            </w:pPr>
            <w:proofErr w:type="spellStart"/>
            <w:r w:rsidRPr="0097641A">
              <w:rPr>
                <w:sz w:val="20"/>
              </w:rPr>
              <w:t>hospital_id</w:t>
            </w:r>
            <w:proofErr w:type="spellEnd"/>
          </w:p>
        </w:tc>
        <w:tc>
          <w:tcPr>
            <w:tcW w:w="3346" w:type="dxa"/>
          </w:tcPr>
          <w:p w14:paraId="7A4F5556" w14:textId="77777777" w:rsidR="00911BCA" w:rsidRPr="0097641A" w:rsidRDefault="000D4BF2">
            <w:pPr>
              <w:spacing w:before="30" w:after="30" w:line="240" w:lineRule="auto"/>
            </w:pPr>
            <w:r w:rsidRPr="0097641A">
              <w:rPr>
                <w:sz w:val="20"/>
              </w:rPr>
              <w:t>Beds, outpatient capacity, pre-quake staffing, operating fraction after the quake, capacity source and confidence</w:t>
            </w:r>
          </w:p>
        </w:tc>
        <w:tc>
          <w:tcPr>
            <w:tcW w:w="1856" w:type="dxa"/>
          </w:tcPr>
          <w:p w14:paraId="5089C664" w14:textId="77777777" w:rsidR="00911BCA" w:rsidRPr="0097641A" w:rsidRDefault="000D4BF2">
            <w:pPr>
              <w:spacing w:before="30" w:after="30" w:line="240" w:lineRule="auto"/>
            </w:pPr>
            <w:r w:rsidRPr="0097641A">
              <w:rPr>
                <w:sz w:val="20"/>
              </w:rPr>
              <w:t xml:space="preserve">Allocation, </w:t>
            </w:r>
            <w:proofErr w:type="spellStart"/>
            <w:r w:rsidRPr="0097641A">
              <w:rPr>
                <w:sz w:val="20"/>
              </w:rPr>
              <w:t>utilisation</w:t>
            </w:r>
            <w:proofErr w:type="spellEnd"/>
          </w:p>
        </w:tc>
      </w:tr>
      <w:tr w:rsidR="00911BCA" w:rsidRPr="0097641A" w14:paraId="289F9E61" w14:textId="77777777" w:rsidTr="00CD252A">
        <w:trPr>
          <w:cantSplit/>
        </w:trPr>
        <w:tc>
          <w:tcPr>
            <w:tcW w:w="1619" w:type="dxa"/>
          </w:tcPr>
          <w:p w14:paraId="463F9569" w14:textId="77777777" w:rsidR="00911BCA" w:rsidRPr="0097641A" w:rsidRDefault="000D4BF2">
            <w:pPr>
              <w:spacing w:before="30" w:after="30" w:line="240" w:lineRule="auto"/>
            </w:pPr>
            <w:r w:rsidRPr="0097641A">
              <w:rPr>
                <w:sz w:val="20"/>
              </w:rPr>
              <w:t>Demand point</w:t>
            </w:r>
          </w:p>
        </w:tc>
        <w:tc>
          <w:tcPr>
            <w:tcW w:w="2205" w:type="dxa"/>
          </w:tcPr>
          <w:p w14:paraId="1053B0FE" w14:textId="77777777" w:rsidR="00911BCA" w:rsidRPr="0097641A" w:rsidRDefault="000D4BF2">
            <w:pPr>
              <w:spacing w:before="30" w:after="30" w:line="240" w:lineRule="auto"/>
            </w:pPr>
            <w:proofErr w:type="spellStart"/>
            <w:r w:rsidRPr="0097641A">
              <w:rPr>
                <w:sz w:val="20"/>
              </w:rPr>
              <w:t>sub_district_id</w:t>
            </w:r>
            <w:proofErr w:type="spellEnd"/>
          </w:p>
        </w:tc>
        <w:tc>
          <w:tcPr>
            <w:tcW w:w="3346" w:type="dxa"/>
          </w:tcPr>
          <w:p w14:paraId="75B9BD90" w14:textId="77777777" w:rsidR="00911BCA" w:rsidRPr="0097641A" w:rsidRDefault="000D4BF2">
            <w:pPr>
              <w:spacing w:before="30" w:after="30" w:line="240" w:lineRule="auto"/>
            </w:pPr>
            <w:r w:rsidRPr="0097641A">
              <w:rPr>
                <w:sz w:val="20"/>
              </w:rPr>
              <w:t>Centroid, population, casualty demand, per-scenario triage counts and scenario probability</w:t>
            </w:r>
          </w:p>
        </w:tc>
        <w:tc>
          <w:tcPr>
            <w:tcW w:w="1856" w:type="dxa"/>
          </w:tcPr>
          <w:p w14:paraId="71AA2D7A" w14:textId="77777777" w:rsidR="00911BCA" w:rsidRPr="0097641A" w:rsidRDefault="000D4BF2">
            <w:pPr>
              <w:spacing w:before="30" w:after="30" w:line="240" w:lineRule="auto"/>
            </w:pPr>
            <w:r w:rsidRPr="0097641A">
              <w:rPr>
                <w:sz w:val="20"/>
              </w:rPr>
              <w:t>Allocation, distance</w:t>
            </w:r>
          </w:p>
        </w:tc>
      </w:tr>
      <w:tr w:rsidR="00911BCA" w:rsidRPr="0097641A" w14:paraId="28B0C35C" w14:textId="77777777" w:rsidTr="00CD252A">
        <w:trPr>
          <w:cantSplit/>
        </w:trPr>
        <w:tc>
          <w:tcPr>
            <w:tcW w:w="1619" w:type="dxa"/>
          </w:tcPr>
          <w:p w14:paraId="0E8BA8DD" w14:textId="77777777" w:rsidR="00911BCA" w:rsidRPr="0097641A" w:rsidRDefault="000D4BF2">
            <w:pPr>
              <w:spacing w:before="30" w:after="30" w:line="240" w:lineRule="auto"/>
            </w:pPr>
            <w:r w:rsidRPr="0097641A">
              <w:rPr>
                <w:sz w:val="20"/>
              </w:rPr>
              <w:t>Aftershock event</w:t>
            </w:r>
          </w:p>
        </w:tc>
        <w:tc>
          <w:tcPr>
            <w:tcW w:w="2205" w:type="dxa"/>
          </w:tcPr>
          <w:p w14:paraId="1ED9CD8D" w14:textId="77777777" w:rsidR="00911BCA" w:rsidRPr="0097641A" w:rsidRDefault="000D4BF2">
            <w:pPr>
              <w:spacing w:before="30" w:after="30" w:line="240" w:lineRule="auto"/>
            </w:pPr>
            <w:proofErr w:type="spellStart"/>
            <w:r w:rsidRPr="0097641A">
              <w:rPr>
                <w:sz w:val="20"/>
              </w:rPr>
              <w:t>event_id</w:t>
            </w:r>
            <w:proofErr w:type="spellEnd"/>
          </w:p>
        </w:tc>
        <w:tc>
          <w:tcPr>
            <w:tcW w:w="3346" w:type="dxa"/>
          </w:tcPr>
          <w:p w14:paraId="24AF5498" w14:textId="77777777" w:rsidR="00911BCA" w:rsidRPr="0097641A" w:rsidRDefault="000D4BF2">
            <w:pPr>
              <w:spacing w:before="30" w:after="30" w:line="240" w:lineRule="auto"/>
            </w:pPr>
            <w:r w:rsidRPr="0097641A">
              <w:rPr>
                <w:sz w:val="20"/>
              </w:rPr>
              <w:t>Time, location, depth, magnitude, days since mainshock</w:t>
            </w:r>
          </w:p>
        </w:tc>
        <w:tc>
          <w:tcPr>
            <w:tcW w:w="1856" w:type="dxa"/>
          </w:tcPr>
          <w:p w14:paraId="754D11CC" w14:textId="77777777" w:rsidR="00911BCA" w:rsidRPr="0097641A" w:rsidRDefault="000D4BF2">
            <w:pPr>
              <w:spacing w:before="30" w:after="30" w:line="240" w:lineRule="auto"/>
            </w:pPr>
            <w:r w:rsidRPr="0097641A">
              <w:rPr>
                <w:sz w:val="20"/>
              </w:rPr>
              <w:t>Hazard fit</w:t>
            </w:r>
          </w:p>
        </w:tc>
      </w:tr>
      <w:tr w:rsidR="00911BCA" w:rsidRPr="0097641A" w14:paraId="7A0EC661" w14:textId="77777777" w:rsidTr="00CD252A">
        <w:trPr>
          <w:cantSplit/>
        </w:trPr>
        <w:tc>
          <w:tcPr>
            <w:tcW w:w="1619" w:type="dxa"/>
          </w:tcPr>
          <w:p w14:paraId="20436AD4" w14:textId="77777777" w:rsidR="00911BCA" w:rsidRPr="0097641A" w:rsidRDefault="000D4BF2">
            <w:pPr>
              <w:spacing w:before="30" w:after="30" w:line="240" w:lineRule="auto"/>
            </w:pPr>
            <w:r w:rsidRPr="0097641A">
              <w:rPr>
                <w:sz w:val="20"/>
              </w:rPr>
              <w:lastRenderedPageBreak/>
              <w:t>Hazard estimate</w:t>
            </w:r>
          </w:p>
        </w:tc>
        <w:tc>
          <w:tcPr>
            <w:tcW w:w="2205" w:type="dxa"/>
          </w:tcPr>
          <w:p w14:paraId="556608A7" w14:textId="77777777" w:rsidR="00911BCA" w:rsidRPr="0097641A" w:rsidRDefault="000D4BF2">
            <w:pPr>
              <w:spacing w:before="30" w:after="30" w:line="240" w:lineRule="auto"/>
            </w:pPr>
            <w:proofErr w:type="spellStart"/>
            <w:r w:rsidRPr="0097641A">
              <w:rPr>
                <w:sz w:val="20"/>
              </w:rPr>
              <w:t>site_id</w:t>
            </w:r>
            <w:proofErr w:type="spellEnd"/>
          </w:p>
        </w:tc>
        <w:tc>
          <w:tcPr>
            <w:tcW w:w="3346" w:type="dxa"/>
          </w:tcPr>
          <w:p w14:paraId="4666CD01" w14:textId="77777777" w:rsidR="00911BCA" w:rsidRPr="0097641A" w:rsidRDefault="000D4BF2">
            <w:pPr>
              <w:spacing w:before="30" w:after="30" w:line="240" w:lineRule="auto"/>
            </w:pPr>
            <w:r w:rsidRPr="0097641A">
              <w:rPr>
                <w:sz w:val="20"/>
              </w:rPr>
              <w:t>Exceedance probability per event, expected exceedances, unsafe probability, representative PGA</w:t>
            </w:r>
          </w:p>
        </w:tc>
        <w:tc>
          <w:tcPr>
            <w:tcW w:w="1856" w:type="dxa"/>
          </w:tcPr>
          <w:p w14:paraId="70D36D23" w14:textId="77777777" w:rsidR="00911BCA" w:rsidRPr="0097641A" w:rsidRDefault="000D4BF2">
            <w:pPr>
              <w:spacing w:before="30" w:after="30" w:line="240" w:lineRule="auto"/>
            </w:pPr>
            <w:r w:rsidRPr="0097641A">
              <w:rPr>
                <w:sz w:val="20"/>
              </w:rPr>
              <w:t>Candidate site</w:t>
            </w:r>
          </w:p>
        </w:tc>
      </w:tr>
      <w:tr w:rsidR="00911BCA" w:rsidRPr="0097641A" w14:paraId="0CD86D08" w14:textId="77777777" w:rsidTr="00CD252A">
        <w:trPr>
          <w:cantSplit/>
        </w:trPr>
        <w:tc>
          <w:tcPr>
            <w:tcW w:w="1619" w:type="dxa"/>
          </w:tcPr>
          <w:p w14:paraId="23DD8262" w14:textId="77777777" w:rsidR="00911BCA" w:rsidRPr="0097641A" w:rsidRDefault="000D4BF2">
            <w:pPr>
              <w:spacing w:before="30" w:after="30" w:line="240" w:lineRule="auto"/>
            </w:pPr>
            <w:r w:rsidRPr="0097641A">
              <w:rPr>
                <w:sz w:val="20"/>
              </w:rPr>
              <w:t>Site ranking</w:t>
            </w:r>
          </w:p>
        </w:tc>
        <w:tc>
          <w:tcPr>
            <w:tcW w:w="2205" w:type="dxa"/>
          </w:tcPr>
          <w:p w14:paraId="03DFA8EC" w14:textId="77777777" w:rsidR="00911BCA" w:rsidRPr="0097641A" w:rsidRDefault="000D4BF2">
            <w:pPr>
              <w:spacing w:before="30" w:after="30" w:line="240" w:lineRule="auto"/>
            </w:pPr>
            <w:proofErr w:type="spellStart"/>
            <w:r w:rsidRPr="0097641A">
              <w:rPr>
                <w:sz w:val="20"/>
              </w:rPr>
              <w:t>site_id</w:t>
            </w:r>
            <w:proofErr w:type="spellEnd"/>
          </w:p>
        </w:tc>
        <w:tc>
          <w:tcPr>
            <w:tcW w:w="3346" w:type="dxa"/>
          </w:tcPr>
          <w:p w14:paraId="36600581" w14:textId="77777777" w:rsidR="00911BCA" w:rsidRPr="0097641A" w:rsidRDefault="000D4BF2">
            <w:pPr>
              <w:spacing w:before="30" w:after="30" w:line="240" w:lineRule="auto"/>
            </w:pPr>
            <w:r w:rsidRPr="0097641A">
              <w:rPr>
                <w:sz w:val="20"/>
              </w:rPr>
              <w:t>Criteria values, closeness score, rank</w:t>
            </w:r>
          </w:p>
        </w:tc>
        <w:tc>
          <w:tcPr>
            <w:tcW w:w="1856" w:type="dxa"/>
          </w:tcPr>
          <w:p w14:paraId="1CC0004E" w14:textId="77777777" w:rsidR="00911BCA" w:rsidRPr="0097641A" w:rsidRDefault="000D4BF2">
            <w:pPr>
              <w:spacing w:before="30" w:after="30" w:line="240" w:lineRule="auto"/>
            </w:pPr>
            <w:r w:rsidRPr="0097641A">
              <w:rPr>
                <w:sz w:val="20"/>
              </w:rPr>
              <w:t>Candidate site</w:t>
            </w:r>
          </w:p>
        </w:tc>
      </w:tr>
      <w:tr w:rsidR="00911BCA" w:rsidRPr="0097641A" w14:paraId="1B7F4210" w14:textId="77777777" w:rsidTr="00CD252A">
        <w:trPr>
          <w:cantSplit/>
        </w:trPr>
        <w:tc>
          <w:tcPr>
            <w:tcW w:w="1619" w:type="dxa"/>
          </w:tcPr>
          <w:p w14:paraId="65DB8453" w14:textId="77777777" w:rsidR="00911BCA" w:rsidRPr="0097641A" w:rsidRDefault="000D4BF2">
            <w:pPr>
              <w:spacing w:before="30" w:after="30" w:line="240" w:lineRule="auto"/>
            </w:pPr>
            <w:r w:rsidRPr="0097641A">
              <w:rPr>
                <w:sz w:val="20"/>
              </w:rPr>
              <w:t>Distance record</w:t>
            </w:r>
          </w:p>
        </w:tc>
        <w:tc>
          <w:tcPr>
            <w:tcW w:w="2205" w:type="dxa"/>
          </w:tcPr>
          <w:p w14:paraId="31705BBD" w14:textId="77777777" w:rsidR="00911BCA" w:rsidRPr="0097641A" w:rsidRDefault="000D4BF2">
            <w:pPr>
              <w:spacing w:before="30" w:after="30" w:line="240" w:lineRule="auto"/>
            </w:pPr>
            <w:r w:rsidRPr="0097641A">
              <w:rPr>
                <w:sz w:val="20"/>
              </w:rPr>
              <w:t>demand point, facility</w:t>
            </w:r>
          </w:p>
        </w:tc>
        <w:tc>
          <w:tcPr>
            <w:tcW w:w="3346" w:type="dxa"/>
          </w:tcPr>
          <w:p w14:paraId="3E7C379A" w14:textId="77777777" w:rsidR="00911BCA" w:rsidRPr="0097641A" w:rsidRDefault="000D4BF2">
            <w:pPr>
              <w:spacing w:before="30" w:after="30" w:line="240" w:lineRule="auto"/>
            </w:pPr>
            <w:r w:rsidRPr="0097641A">
              <w:rPr>
                <w:sz w:val="20"/>
              </w:rPr>
              <w:t>Straight-line distance</w:t>
            </w:r>
          </w:p>
        </w:tc>
        <w:tc>
          <w:tcPr>
            <w:tcW w:w="1856" w:type="dxa"/>
          </w:tcPr>
          <w:p w14:paraId="3E6DF5E6" w14:textId="77777777" w:rsidR="00911BCA" w:rsidRPr="0097641A" w:rsidRDefault="000D4BF2">
            <w:pPr>
              <w:spacing w:before="30" w:after="30" w:line="240" w:lineRule="auto"/>
            </w:pPr>
            <w:r w:rsidRPr="0097641A">
              <w:rPr>
                <w:sz w:val="20"/>
              </w:rPr>
              <w:t>Demand point, facilities</w:t>
            </w:r>
          </w:p>
        </w:tc>
      </w:tr>
      <w:tr w:rsidR="00911BCA" w:rsidRPr="0097641A" w14:paraId="3F97B8AB" w14:textId="77777777" w:rsidTr="00CD252A">
        <w:trPr>
          <w:cantSplit/>
        </w:trPr>
        <w:tc>
          <w:tcPr>
            <w:tcW w:w="1619" w:type="dxa"/>
          </w:tcPr>
          <w:p w14:paraId="7C161A8E" w14:textId="77777777" w:rsidR="00911BCA" w:rsidRPr="0097641A" w:rsidRDefault="000D4BF2">
            <w:pPr>
              <w:spacing w:before="30" w:after="30" w:line="240" w:lineRule="auto"/>
            </w:pPr>
            <w:r w:rsidRPr="0097641A">
              <w:rPr>
                <w:sz w:val="20"/>
              </w:rPr>
              <w:t>Siting plan</w:t>
            </w:r>
          </w:p>
        </w:tc>
        <w:tc>
          <w:tcPr>
            <w:tcW w:w="2205" w:type="dxa"/>
          </w:tcPr>
          <w:p w14:paraId="7705A302" w14:textId="77777777" w:rsidR="00911BCA" w:rsidRPr="0097641A" w:rsidRDefault="000D4BF2">
            <w:pPr>
              <w:spacing w:before="30" w:after="30" w:line="240" w:lineRule="auto"/>
            </w:pPr>
            <w:proofErr w:type="spellStart"/>
            <w:r w:rsidRPr="0097641A">
              <w:rPr>
                <w:sz w:val="20"/>
              </w:rPr>
              <w:t>site_id</w:t>
            </w:r>
            <w:proofErr w:type="spellEnd"/>
            <w:r w:rsidRPr="0097641A">
              <w:rPr>
                <w:sz w:val="20"/>
              </w:rPr>
              <w:t xml:space="preserve"> (per mode)</w:t>
            </w:r>
          </w:p>
        </w:tc>
        <w:tc>
          <w:tcPr>
            <w:tcW w:w="3346" w:type="dxa"/>
          </w:tcPr>
          <w:p w14:paraId="2E4B7372" w14:textId="77777777" w:rsidR="00911BCA" w:rsidRPr="0097641A" w:rsidRDefault="000D4BF2">
            <w:pPr>
              <w:spacing w:before="30" w:after="30" w:line="240" w:lineRule="auto"/>
            </w:pPr>
            <w:r w:rsidRPr="0097641A">
              <w:rPr>
                <w:sz w:val="20"/>
              </w:rPr>
              <w:t xml:space="preserve">Opened TMCs, assigned casualties, </w:t>
            </w:r>
            <w:proofErr w:type="spellStart"/>
            <w:r w:rsidRPr="0097641A">
              <w:rPr>
                <w:sz w:val="20"/>
              </w:rPr>
              <w:t>utilisation</w:t>
            </w:r>
            <w:proofErr w:type="spellEnd"/>
          </w:p>
        </w:tc>
        <w:tc>
          <w:tcPr>
            <w:tcW w:w="1856" w:type="dxa"/>
          </w:tcPr>
          <w:p w14:paraId="1F98AFA9" w14:textId="77777777" w:rsidR="00911BCA" w:rsidRPr="0097641A" w:rsidRDefault="000D4BF2">
            <w:pPr>
              <w:spacing w:before="30" w:after="30" w:line="240" w:lineRule="auto"/>
            </w:pPr>
            <w:r w:rsidRPr="0097641A">
              <w:rPr>
                <w:sz w:val="20"/>
              </w:rPr>
              <w:t>Candidate site</w:t>
            </w:r>
          </w:p>
        </w:tc>
      </w:tr>
      <w:tr w:rsidR="00911BCA" w:rsidRPr="0097641A" w14:paraId="02749701" w14:textId="77777777" w:rsidTr="00CD252A">
        <w:trPr>
          <w:cantSplit/>
        </w:trPr>
        <w:tc>
          <w:tcPr>
            <w:tcW w:w="1619" w:type="dxa"/>
          </w:tcPr>
          <w:p w14:paraId="3A943C88" w14:textId="77777777" w:rsidR="00911BCA" w:rsidRPr="0097641A" w:rsidRDefault="000D4BF2">
            <w:pPr>
              <w:spacing w:before="30" w:after="30" w:line="240" w:lineRule="auto"/>
            </w:pPr>
            <w:r w:rsidRPr="0097641A">
              <w:rPr>
                <w:sz w:val="20"/>
              </w:rPr>
              <w:t>Casualty assignment</w:t>
            </w:r>
          </w:p>
        </w:tc>
        <w:tc>
          <w:tcPr>
            <w:tcW w:w="2205" w:type="dxa"/>
          </w:tcPr>
          <w:p w14:paraId="63E30106" w14:textId="77777777" w:rsidR="00911BCA" w:rsidRPr="0097641A" w:rsidRDefault="000D4BF2">
            <w:pPr>
              <w:spacing w:before="30" w:after="30" w:line="240" w:lineRule="auto"/>
            </w:pPr>
            <w:r w:rsidRPr="0097641A">
              <w:rPr>
                <w:sz w:val="20"/>
              </w:rPr>
              <w:t xml:space="preserve">demand point, facility (per mode); </w:t>
            </w:r>
            <w:proofErr w:type="gramStart"/>
            <w:r w:rsidRPr="0097641A">
              <w:rPr>
                <w:sz w:val="20"/>
              </w:rPr>
              <w:t>plus</w:t>
            </w:r>
            <w:proofErr w:type="gramEnd"/>
            <w:r w:rsidRPr="0097641A">
              <w:rPr>
                <w:sz w:val="20"/>
              </w:rPr>
              <w:t xml:space="preserve"> triage and period in medical models</w:t>
            </w:r>
          </w:p>
        </w:tc>
        <w:tc>
          <w:tcPr>
            <w:tcW w:w="3346" w:type="dxa"/>
          </w:tcPr>
          <w:p w14:paraId="16AB384C" w14:textId="77777777" w:rsidR="00911BCA" w:rsidRPr="0097641A" w:rsidRDefault="000D4BF2">
            <w:pPr>
              <w:spacing w:before="30" w:after="30" w:line="240" w:lineRule="auto"/>
            </w:pPr>
            <w:r w:rsidRPr="0097641A">
              <w:rPr>
                <w:sz w:val="20"/>
              </w:rPr>
              <w:t>Flow, distance, travel burden</w:t>
            </w:r>
          </w:p>
        </w:tc>
        <w:tc>
          <w:tcPr>
            <w:tcW w:w="1856" w:type="dxa"/>
          </w:tcPr>
          <w:p w14:paraId="419B6B6A" w14:textId="77777777" w:rsidR="00911BCA" w:rsidRPr="0097641A" w:rsidRDefault="000D4BF2">
            <w:pPr>
              <w:spacing w:before="30" w:after="30" w:line="240" w:lineRule="auto"/>
            </w:pPr>
            <w:r w:rsidRPr="0097641A">
              <w:rPr>
                <w:sz w:val="20"/>
              </w:rPr>
              <w:t>Demand point, facility</w:t>
            </w:r>
          </w:p>
        </w:tc>
      </w:tr>
      <w:tr w:rsidR="00911BCA" w:rsidRPr="0097641A" w14:paraId="4C290D56" w14:textId="77777777" w:rsidTr="00CD252A">
        <w:trPr>
          <w:cantSplit/>
        </w:trPr>
        <w:tc>
          <w:tcPr>
            <w:tcW w:w="1619" w:type="dxa"/>
          </w:tcPr>
          <w:p w14:paraId="4DD1BE81" w14:textId="77777777" w:rsidR="00911BCA" w:rsidRPr="0097641A" w:rsidRDefault="000D4BF2">
            <w:pPr>
              <w:spacing w:before="30" w:after="30" w:line="240" w:lineRule="auto"/>
            </w:pPr>
            <w:r w:rsidRPr="0097641A">
              <w:rPr>
                <w:sz w:val="20"/>
              </w:rPr>
              <w:t>Site status</w:t>
            </w:r>
          </w:p>
        </w:tc>
        <w:tc>
          <w:tcPr>
            <w:tcW w:w="2205" w:type="dxa"/>
          </w:tcPr>
          <w:p w14:paraId="02863D1A" w14:textId="77777777" w:rsidR="00911BCA" w:rsidRPr="0097641A" w:rsidRDefault="000D4BF2">
            <w:pPr>
              <w:spacing w:before="30" w:after="30" w:line="240" w:lineRule="auto"/>
            </w:pPr>
            <w:proofErr w:type="spellStart"/>
            <w:r w:rsidRPr="0097641A">
              <w:rPr>
                <w:sz w:val="20"/>
              </w:rPr>
              <w:t>site_id</w:t>
            </w:r>
            <w:proofErr w:type="spellEnd"/>
          </w:p>
        </w:tc>
        <w:tc>
          <w:tcPr>
            <w:tcW w:w="3346" w:type="dxa"/>
          </w:tcPr>
          <w:p w14:paraId="72E2B794" w14:textId="77777777" w:rsidR="00911BCA" w:rsidRPr="0097641A" w:rsidRDefault="000D4BF2">
            <w:pPr>
              <w:spacing w:before="30" w:after="30" w:line="240" w:lineRule="auto"/>
            </w:pPr>
            <w:r w:rsidRPr="0097641A">
              <w:rPr>
                <w:sz w:val="20"/>
              </w:rPr>
              <w:t>Candidate and selected flags under both modes, "blind pick unsafe" flag</w:t>
            </w:r>
          </w:p>
        </w:tc>
        <w:tc>
          <w:tcPr>
            <w:tcW w:w="1856" w:type="dxa"/>
          </w:tcPr>
          <w:p w14:paraId="7EA99E41" w14:textId="77777777" w:rsidR="00911BCA" w:rsidRPr="0097641A" w:rsidRDefault="000D4BF2">
            <w:pPr>
              <w:spacing w:before="30" w:after="30" w:line="240" w:lineRule="auto"/>
            </w:pPr>
            <w:r w:rsidRPr="0097641A">
              <w:rPr>
                <w:sz w:val="20"/>
              </w:rPr>
              <w:t>Candidate site</w:t>
            </w:r>
          </w:p>
        </w:tc>
      </w:tr>
      <w:tr w:rsidR="00911BCA" w:rsidRPr="0097641A" w14:paraId="2D9808EE" w14:textId="77777777" w:rsidTr="00CD252A">
        <w:trPr>
          <w:cantSplit/>
        </w:trPr>
        <w:tc>
          <w:tcPr>
            <w:tcW w:w="1619" w:type="dxa"/>
          </w:tcPr>
          <w:p w14:paraId="5DF18178" w14:textId="77777777" w:rsidR="00911BCA" w:rsidRPr="0097641A" w:rsidRDefault="000D4BF2">
            <w:pPr>
              <w:spacing w:before="30" w:after="30" w:line="240" w:lineRule="auto"/>
            </w:pPr>
            <w:r w:rsidRPr="0097641A">
              <w:rPr>
                <w:sz w:val="20"/>
              </w:rPr>
              <w:t>Scenario result</w:t>
            </w:r>
          </w:p>
        </w:tc>
        <w:tc>
          <w:tcPr>
            <w:tcW w:w="2205" w:type="dxa"/>
          </w:tcPr>
          <w:p w14:paraId="1500C1A5" w14:textId="77777777" w:rsidR="00911BCA" w:rsidRPr="0097641A" w:rsidRDefault="000D4BF2">
            <w:pPr>
              <w:spacing w:before="30" w:after="30" w:line="240" w:lineRule="auto"/>
            </w:pPr>
            <w:proofErr w:type="spellStart"/>
            <w:r w:rsidRPr="0097641A">
              <w:rPr>
                <w:sz w:val="20"/>
              </w:rPr>
              <w:t>scenario_id</w:t>
            </w:r>
            <w:proofErr w:type="spellEnd"/>
          </w:p>
        </w:tc>
        <w:tc>
          <w:tcPr>
            <w:tcW w:w="3346" w:type="dxa"/>
          </w:tcPr>
          <w:p w14:paraId="5911A3BE" w14:textId="77777777" w:rsidR="00911BCA" w:rsidRPr="0097641A" w:rsidRDefault="000D4BF2">
            <w:pPr>
              <w:spacing w:before="30" w:after="30" w:line="240" w:lineRule="auto"/>
            </w:pPr>
            <w:r w:rsidRPr="0097641A">
              <w:rPr>
                <w:sz w:val="20"/>
              </w:rPr>
              <w:t>Probability, unmet demand, travel, extra staff, TMCs used</w:t>
            </w:r>
          </w:p>
        </w:tc>
        <w:tc>
          <w:tcPr>
            <w:tcW w:w="1856" w:type="dxa"/>
          </w:tcPr>
          <w:p w14:paraId="14C390D5" w14:textId="77777777" w:rsidR="00911BCA" w:rsidRPr="0097641A" w:rsidRDefault="000D4BF2">
            <w:pPr>
              <w:spacing w:before="30" w:after="30" w:line="240" w:lineRule="auto"/>
            </w:pPr>
            <w:r w:rsidRPr="0097641A">
              <w:rPr>
                <w:sz w:val="20"/>
              </w:rPr>
              <w:t>Casualty assignment</w:t>
            </w:r>
          </w:p>
        </w:tc>
      </w:tr>
      <w:tr w:rsidR="00911BCA" w:rsidRPr="0097641A" w14:paraId="0549DD32" w14:textId="77777777" w:rsidTr="00CD252A">
        <w:trPr>
          <w:cantSplit/>
        </w:trPr>
        <w:tc>
          <w:tcPr>
            <w:tcW w:w="1619" w:type="dxa"/>
          </w:tcPr>
          <w:p w14:paraId="3C9B6C3A" w14:textId="77777777" w:rsidR="00911BCA" w:rsidRPr="0097641A" w:rsidRDefault="000D4BF2">
            <w:pPr>
              <w:spacing w:before="30" w:after="30" w:line="240" w:lineRule="auto"/>
            </w:pPr>
            <w:r w:rsidRPr="0097641A">
              <w:rPr>
                <w:sz w:val="20"/>
              </w:rPr>
              <w:t>Budget policy</w:t>
            </w:r>
          </w:p>
        </w:tc>
        <w:tc>
          <w:tcPr>
            <w:tcW w:w="2205" w:type="dxa"/>
          </w:tcPr>
          <w:p w14:paraId="3193B7C6" w14:textId="77777777" w:rsidR="00911BCA" w:rsidRPr="0097641A" w:rsidRDefault="000D4BF2">
            <w:pPr>
              <w:spacing w:before="30" w:after="30" w:line="240" w:lineRule="auto"/>
            </w:pPr>
            <w:r w:rsidRPr="0097641A">
              <w:rPr>
                <w:sz w:val="20"/>
              </w:rPr>
              <w:t>budget, replication</w:t>
            </w:r>
          </w:p>
        </w:tc>
        <w:tc>
          <w:tcPr>
            <w:tcW w:w="3346" w:type="dxa"/>
          </w:tcPr>
          <w:p w14:paraId="0AFE0472" w14:textId="77777777" w:rsidR="00911BCA" w:rsidRPr="0097641A" w:rsidRDefault="000D4BF2">
            <w:pPr>
              <w:spacing w:before="30" w:after="30" w:line="240" w:lineRule="auto"/>
            </w:pPr>
            <w:r w:rsidRPr="0097641A">
              <w:rPr>
                <w:sz w:val="20"/>
              </w:rPr>
              <w:t>Opened site set, in-sample and out-of-sample service</w:t>
            </w:r>
          </w:p>
        </w:tc>
        <w:tc>
          <w:tcPr>
            <w:tcW w:w="1856" w:type="dxa"/>
          </w:tcPr>
          <w:p w14:paraId="4DFD30E7" w14:textId="77777777" w:rsidR="00911BCA" w:rsidRPr="0097641A" w:rsidRDefault="000D4BF2">
            <w:pPr>
              <w:spacing w:before="30" w:after="30" w:line="240" w:lineRule="auto"/>
            </w:pPr>
            <w:r w:rsidRPr="0097641A">
              <w:rPr>
                <w:sz w:val="20"/>
              </w:rPr>
              <w:t>Candidate site</w:t>
            </w:r>
          </w:p>
        </w:tc>
      </w:tr>
      <w:tr w:rsidR="00911BCA" w:rsidRPr="0097641A" w14:paraId="708321F2" w14:textId="77777777" w:rsidTr="00CD252A">
        <w:trPr>
          <w:cantSplit/>
        </w:trPr>
        <w:tc>
          <w:tcPr>
            <w:tcW w:w="1619" w:type="dxa"/>
          </w:tcPr>
          <w:p w14:paraId="7DB78161" w14:textId="77777777" w:rsidR="00911BCA" w:rsidRPr="0097641A" w:rsidRDefault="000D4BF2">
            <w:pPr>
              <w:spacing w:before="30" w:after="30" w:line="240" w:lineRule="auto"/>
            </w:pPr>
            <w:r w:rsidRPr="0097641A">
              <w:rPr>
                <w:sz w:val="20"/>
              </w:rPr>
              <w:t>Scenario manifest</w:t>
            </w:r>
          </w:p>
        </w:tc>
        <w:tc>
          <w:tcPr>
            <w:tcW w:w="2205" w:type="dxa"/>
          </w:tcPr>
          <w:p w14:paraId="03EB6B9D" w14:textId="77777777" w:rsidR="00911BCA" w:rsidRPr="0097641A" w:rsidRDefault="000D4BF2">
            <w:pPr>
              <w:spacing w:before="30" w:after="30" w:line="240" w:lineRule="auto"/>
            </w:pPr>
            <w:r w:rsidRPr="0097641A">
              <w:rPr>
                <w:sz w:val="20"/>
              </w:rPr>
              <w:t>scenario</w:t>
            </w:r>
          </w:p>
        </w:tc>
        <w:tc>
          <w:tcPr>
            <w:tcW w:w="3346" w:type="dxa"/>
          </w:tcPr>
          <w:p w14:paraId="798C25CC" w14:textId="77777777" w:rsidR="00911BCA" w:rsidRPr="0097641A" w:rsidRDefault="000D4BF2">
            <w:pPr>
              <w:spacing w:before="30" w:after="30" w:line="240" w:lineRule="auto"/>
            </w:pPr>
            <w:r w:rsidRPr="0097641A">
              <w:rPr>
                <w:sz w:val="20"/>
              </w:rPr>
              <w:t>Study window, safety threshold, file inventory and validation status</w:t>
            </w:r>
          </w:p>
        </w:tc>
        <w:tc>
          <w:tcPr>
            <w:tcW w:w="1856" w:type="dxa"/>
          </w:tcPr>
          <w:p w14:paraId="1092F30E" w14:textId="77777777" w:rsidR="00911BCA" w:rsidRPr="0097641A" w:rsidRDefault="000D4BF2">
            <w:pPr>
              <w:spacing w:before="30" w:after="30" w:line="240" w:lineRule="auto"/>
            </w:pPr>
            <w:r w:rsidRPr="0097641A">
              <w:rPr>
                <w:sz w:val="20"/>
              </w:rPr>
              <w:t>All bundle files</w:t>
            </w:r>
          </w:p>
        </w:tc>
      </w:tr>
    </w:tbl>
    <w:p w14:paraId="71BA3427" w14:textId="77777777" w:rsidR="00911BCA" w:rsidRPr="0097641A" w:rsidRDefault="000D4BF2" w:rsidP="00997815">
      <w:pPr>
        <w:pStyle w:val="Heading2"/>
      </w:pPr>
      <w:bookmarkStart w:id="24" w:name="_Toc242521996"/>
      <w:r w:rsidRPr="0097641A">
        <w:t>4.3 Data Provenance</w:t>
      </w:r>
      <w:bookmarkEnd w:id="24"/>
    </w:p>
    <w:p w14:paraId="0F6FA419" w14:textId="77777777" w:rsidR="00911BCA" w:rsidRPr="0097641A" w:rsidRDefault="000D4BF2">
      <w:r w:rsidRPr="0097641A">
        <w:t>Every input traces back to a checkable source.</w:t>
      </w:r>
    </w:p>
    <w:tbl>
      <w:tblPr>
        <w:tblStyle w:val="TableGrid"/>
        <w:tblW w:w="902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50" w:type="dxa"/>
          <w:left w:w="100" w:type="dxa"/>
          <w:bottom w:w="50" w:type="dxa"/>
          <w:right w:w="100" w:type="dxa"/>
        </w:tblCellMar>
        <w:tblLook w:val="0420" w:firstRow="1" w:lastRow="0" w:firstColumn="0" w:lastColumn="0" w:noHBand="0" w:noVBand="1"/>
      </w:tblPr>
      <w:tblGrid>
        <w:gridCol w:w="2113"/>
        <w:gridCol w:w="2909"/>
        <w:gridCol w:w="4004"/>
      </w:tblGrid>
      <w:tr w:rsidR="00911BCA" w:rsidRPr="0097641A" w14:paraId="72730DE7" w14:textId="77777777" w:rsidTr="0096729B">
        <w:trPr>
          <w:cantSplit/>
          <w:tblHeader/>
        </w:trPr>
        <w:tc>
          <w:tcPr>
            <w:tcW w:w="2113" w:type="dxa"/>
            <w:shd w:val="clear" w:color="auto" w:fill="D9E2F3"/>
            <w:vAlign w:val="center"/>
          </w:tcPr>
          <w:p w14:paraId="48F70429" w14:textId="77777777" w:rsidR="00911BCA" w:rsidRPr="0097641A" w:rsidRDefault="000D4BF2">
            <w:pPr>
              <w:spacing w:before="30" w:after="30" w:line="240" w:lineRule="auto"/>
            </w:pPr>
            <w:r w:rsidRPr="0097641A">
              <w:rPr>
                <w:b/>
                <w:sz w:val="20"/>
              </w:rPr>
              <w:t>Dataset</w:t>
            </w:r>
          </w:p>
        </w:tc>
        <w:tc>
          <w:tcPr>
            <w:tcW w:w="2909" w:type="dxa"/>
            <w:shd w:val="clear" w:color="auto" w:fill="D9E2F3"/>
            <w:vAlign w:val="center"/>
          </w:tcPr>
          <w:p w14:paraId="476771C2" w14:textId="77777777" w:rsidR="00911BCA" w:rsidRPr="0097641A" w:rsidRDefault="000D4BF2">
            <w:pPr>
              <w:spacing w:before="30" w:after="30" w:line="240" w:lineRule="auto"/>
            </w:pPr>
            <w:r w:rsidRPr="0097641A">
              <w:rPr>
                <w:b/>
                <w:sz w:val="20"/>
              </w:rPr>
              <w:t>Source</w:t>
            </w:r>
          </w:p>
        </w:tc>
        <w:tc>
          <w:tcPr>
            <w:tcW w:w="4004" w:type="dxa"/>
            <w:shd w:val="clear" w:color="auto" w:fill="D9E2F3"/>
            <w:vAlign w:val="center"/>
          </w:tcPr>
          <w:p w14:paraId="668409A6" w14:textId="77777777" w:rsidR="00911BCA" w:rsidRPr="0097641A" w:rsidRDefault="000D4BF2">
            <w:pPr>
              <w:spacing w:before="30" w:after="30" w:line="240" w:lineRule="auto"/>
            </w:pPr>
            <w:r w:rsidRPr="0097641A">
              <w:rPr>
                <w:b/>
                <w:sz w:val="20"/>
              </w:rPr>
              <w:t>Notes</w:t>
            </w:r>
          </w:p>
        </w:tc>
      </w:tr>
      <w:tr w:rsidR="00911BCA" w:rsidRPr="0097641A" w14:paraId="4C0AA47D" w14:textId="77777777" w:rsidTr="0096729B">
        <w:trPr>
          <w:cantSplit/>
        </w:trPr>
        <w:tc>
          <w:tcPr>
            <w:tcW w:w="2113" w:type="dxa"/>
          </w:tcPr>
          <w:p w14:paraId="42E946A3" w14:textId="77777777" w:rsidR="00911BCA" w:rsidRPr="0097641A" w:rsidRDefault="000D4BF2">
            <w:pPr>
              <w:spacing w:before="30" w:after="30" w:line="240" w:lineRule="auto"/>
            </w:pPr>
            <w:r w:rsidRPr="0097641A">
              <w:rPr>
                <w:sz w:val="20"/>
              </w:rPr>
              <w:t>Aftershock catalogue</w:t>
            </w:r>
          </w:p>
        </w:tc>
        <w:tc>
          <w:tcPr>
            <w:tcW w:w="2909" w:type="dxa"/>
          </w:tcPr>
          <w:p w14:paraId="0A47AE77" w14:textId="77777777" w:rsidR="00911BCA" w:rsidRPr="0097641A" w:rsidRDefault="000D4BF2">
            <w:pPr>
              <w:spacing w:before="30" w:after="30" w:line="240" w:lineRule="auto"/>
            </w:pPr>
            <w:r w:rsidRPr="0097641A">
              <w:rPr>
                <w:sz w:val="20"/>
              </w:rPr>
              <w:t>USGS earthquake catalogue</w:t>
            </w:r>
          </w:p>
        </w:tc>
        <w:tc>
          <w:tcPr>
            <w:tcW w:w="4004" w:type="dxa"/>
          </w:tcPr>
          <w:p w14:paraId="7AFCB723" w14:textId="77777777" w:rsidR="00911BCA" w:rsidRPr="0097641A" w:rsidRDefault="000D4BF2">
            <w:pPr>
              <w:spacing w:before="30" w:after="30" w:line="240" w:lineRule="auto"/>
            </w:pPr>
            <w:r w:rsidRPr="0097641A">
              <w:rPr>
                <w:sz w:val="20"/>
              </w:rPr>
              <w:t>30 days after the mainshock; study region; mainshock and incomplete records excluded</w:t>
            </w:r>
          </w:p>
        </w:tc>
      </w:tr>
      <w:tr w:rsidR="00911BCA" w:rsidRPr="0097641A" w14:paraId="5C5F5939" w14:textId="77777777" w:rsidTr="0096729B">
        <w:trPr>
          <w:cantSplit/>
        </w:trPr>
        <w:tc>
          <w:tcPr>
            <w:tcW w:w="2113" w:type="dxa"/>
          </w:tcPr>
          <w:p w14:paraId="4F55231B" w14:textId="77777777" w:rsidR="00911BCA" w:rsidRPr="0097641A" w:rsidRDefault="000D4BF2">
            <w:pPr>
              <w:spacing w:before="30" w:after="30" w:line="240" w:lineRule="auto"/>
            </w:pPr>
            <w:r w:rsidRPr="0097641A">
              <w:rPr>
                <w:sz w:val="20"/>
              </w:rPr>
              <w:t>Candidate sites</w:t>
            </w:r>
          </w:p>
        </w:tc>
        <w:tc>
          <w:tcPr>
            <w:tcW w:w="2909" w:type="dxa"/>
          </w:tcPr>
          <w:p w14:paraId="10309888" w14:textId="77777777" w:rsidR="00911BCA" w:rsidRPr="0097641A" w:rsidRDefault="000D4BF2">
            <w:pPr>
              <w:spacing w:before="30" w:after="30" w:line="240" w:lineRule="auto"/>
            </w:pPr>
            <w:r w:rsidRPr="0097641A">
              <w:rPr>
                <w:sz w:val="20"/>
              </w:rPr>
              <w:t>OpenStreetMap (schools, universities, sports facilities, stadiums, hospitals)</w:t>
            </w:r>
          </w:p>
        </w:tc>
        <w:tc>
          <w:tcPr>
            <w:tcW w:w="4004" w:type="dxa"/>
          </w:tcPr>
          <w:p w14:paraId="33584517" w14:textId="77777777" w:rsidR="00911BCA" w:rsidRPr="0097641A" w:rsidRDefault="000D4BF2">
            <w:pPr>
              <w:spacing w:before="30" w:after="30" w:line="240" w:lineRule="auto"/>
            </w:pPr>
            <w:r w:rsidRPr="0097641A">
              <w:rPr>
                <w:sz w:val="20"/>
              </w:rPr>
              <w:t>344 of 804 sites carry no map name and are labelled by site ID; geometry and capacity are unaffected</w:t>
            </w:r>
          </w:p>
        </w:tc>
      </w:tr>
      <w:tr w:rsidR="00911BCA" w:rsidRPr="0097641A" w14:paraId="78A1EC08" w14:textId="77777777" w:rsidTr="0096729B">
        <w:trPr>
          <w:cantSplit/>
        </w:trPr>
        <w:tc>
          <w:tcPr>
            <w:tcW w:w="2113" w:type="dxa"/>
          </w:tcPr>
          <w:p w14:paraId="50EEBFB1" w14:textId="77777777" w:rsidR="00911BCA" w:rsidRPr="0097641A" w:rsidRDefault="000D4BF2">
            <w:pPr>
              <w:spacing w:before="30" w:after="30" w:line="240" w:lineRule="auto"/>
            </w:pPr>
            <w:r w:rsidRPr="0097641A">
              <w:rPr>
                <w:sz w:val="20"/>
              </w:rPr>
              <w:t>Site area</w:t>
            </w:r>
          </w:p>
        </w:tc>
        <w:tc>
          <w:tcPr>
            <w:tcW w:w="2909" w:type="dxa"/>
          </w:tcPr>
          <w:p w14:paraId="723CB6EC" w14:textId="77777777" w:rsidR="00911BCA" w:rsidRPr="0097641A" w:rsidRDefault="000D4BF2">
            <w:pPr>
              <w:spacing w:before="30" w:after="30" w:line="240" w:lineRule="auto"/>
            </w:pPr>
            <w:r w:rsidRPr="0097641A">
              <w:rPr>
                <w:sz w:val="20"/>
              </w:rPr>
              <w:t>OpenStreetMap polygons</w:t>
            </w:r>
          </w:p>
        </w:tc>
        <w:tc>
          <w:tcPr>
            <w:tcW w:w="4004" w:type="dxa"/>
          </w:tcPr>
          <w:p w14:paraId="1E4282D5" w14:textId="77777777" w:rsidR="00911BCA" w:rsidRPr="0097641A" w:rsidRDefault="000D4BF2">
            <w:pPr>
              <w:spacing w:before="30" w:after="30" w:line="240" w:lineRule="auto"/>
            </w:pPr>
            <w:r w:rsidRPr="0097641A">
              <w:rPr>
                <w:sz w:val="20"/>
              </w:rPr>
              <w:t>Used for capacity; node-type sites receive a type-median area, flagged in the data</w:t>
            </w:r>
          </w:p>
        </w:tc>
      </w:tr>
      <w:tr w:rsidR="00911BCA" w:rsidRPr="0097641A" w14:paraId="48FD889B" w14:textId="77777777" w:rsidTr="0096729B">
        <w:trPr>
          <w:cantSplit/>
        </w:trPr>
        <w:tc>
          <w:tcPr>
            <w:tcW w:w="2113" w:type="dxa"/>
          </w:tcPr>
          <w:p w14:paraId="76E8FA1F" w14:textId="77777777" w:rsidR="00911BCA" w:rsidRPr="0097641A" w:rsidRDefault="000D4BF2">
            <w:pPr>
              <w:spacing w:before="30" w:after="30" w:line="240" w:lineRule="auto"/>
            </w:pPr>
            <w:r w:rsidRPr="0097641A">
              <w:rPr>
                <w:sz w:val="20"/>
              </w:rPr>
              <w:t>Elevation and slope</w:t>
            </w:r>
          </w:p>
        </w:tc>
        <w:tc>
          <w:tcPr>
            <w:tcW w:w="2909" w:type="dxa"/>
          </w:tcPr>
          <w:p w14:paraId="62D063FB" w14:textId="77777777" w:rsidR="00911BCA" w:rsidRPr="0097641A" w:rsidRDefault="000D4BF2">
            <w:pPr>
              <w:spacing w:before="30" w:after="30" w:line="240" w:lineRule="auto"/>
            </w:pPr>
            <w:r w:rsidRPr="0097641A">
              <w:rPr>
                <w:sz w:val="20"/>
              </w:rPr>
              <w:t>SRTM global 30 m elevation model</w:t>
            </w:r>
          </w:p>
        </w:tc>
        <w:tc>
          <w:tcPr>
            <w:tcW w:w="4004" w:type="dxa"/>
          </w:tcPr>
          <w:p w14:paraId="6F988399" w14:textId="77777777" w:rsidR="00911BCA" w:rsidRPr="0097641A" w:rsidRDefault="000D4BF2">
            <w:pPr>
              <w:spacing w:before="30" w:after="30" w:line="240" w:lineRule="auto"/>
            </w:pPr>
            <w:r w:rsidRPr="0097641A">
              <w:rPr>
                <w:sz w:val="20"/>
              </w:rPr>
              <w:t>Used for ranking</w:t>
            </w:r>
          </w:p>
        </w:tc>
      </w:tr>
      <w:tr w:rsidR="00911BCA" w:rsidRPr="0097641A" w14:paraId="65FE1E05" w14:textId="77777777" w:rsidTr="0096729B">
        <w:trPr>
          <w:cantSplit/>
        </w:trPr>
        <w:tc>
          <w:tcPr>
            <w:tcW w:w="2113" w:type="dxa"/>
          </w:tcPr>
          <w:p w14:paraId="416E7E3F" w14:textId="77777777" w:rsidR="00911BCA" w:rsidRPr="0097641A" w:rsidRDefault="000D4BF2">
            <w:pPr>
              <w:spacing w:before="30" w:after="30" w:line="240" w:lineRule="auto"/>
            </w:pPr>
            <w:r w:rsidRPr="0097641A">
              <w:rPr>
                <w:sz w:val="20"/>
              </w:rPr>
              <w:t>Soil (Vs30)</w:t>
            </w:r>
          </w:p>
        </w:tc>
        <w:tc>
          <w:tcPr>
            <w:tcW w:w="2909" w:type="dxa"/>
          </w:tcPr>
          <w:p w14:paraId="46EE0BDB" w14:textId="77777777" w:rsidR="00911BCA" w:rsidRPr="0097641A" w:rsidRDefault="000D4BF2">
            <w:pPr>
              <w:spacing w:before="30" w:after="30" w:line="240" w:lineRule="auto"/>
            </w:pPr>
            <w:r w:rsidRPr="0097641A">
              <w:rPr>
                <w:sz w:val="20"/>
              </w:rPr>
              <w:t>USGS global Vs30 map</w:t>
            </w:r>
          </w:p>
        </w:tc>
        <w:tc>
          <w:tcPr>
            <w:tcW w:w="4004" w:type="dxa"/>
          </w:tcPr>
          <w:p w14:paraId="3549A9A6" w14:textId="77777777" w:rsidR="00911BCA" w:rsidRPr="0097641A" w:rsidRDefault="000D4BF2">
            <w:pPr>
              <w:spacing w:before="30" w:after="30" w:line="240" w:lineRule="auto"/>
            </w:pPr>
            <w:r w:rsidRPr="0097641A">
              <w:rPr>
                <w:sz w:val="20"/>
              </w:rPr>
              <w:t>Feeds the ground-motion model</w:t>
            </w:r>
          </w:p>
        </w:tc>
      </w:tr>
      <w:tr w:rsidR="00911BCA" w:rsidRPr="0097641A" w14:paraId="2F07005F" w14:textId="77777777" w:rsidTr="0096729B">
        <w:trPr>
          <w:cantSplit/>
        </w:trPr>
        <w:tc>
          <w:tcPr>
            <w:tcW w:w="2113" w:type="dxa"/>
          </w:tcPr>
          <w:p w14:paraId="60D2820D" w14:textId="77777777" w:rsidR="00911BCA" w:rsidRPr="0097641A" w:rsidRDefault="000D4BF2">
            <w:pPr>
              <w:spacing w:before="30" w:after="30" w:line="240" w:lineRule="auto"/>
            </w:pPr>
            <w:r w:rsidRPr="0097641A">
              <w:rPr>
                <w:sz w:val="20"/>
              </w:rPr>
              <w:t>Road access</w:t>
            </w:r>
          </w:p>
        </w:tc>
        <w:tc>
          <w:tcPr>
            <w:tcW w:w="2909" w:type="dxa"/>
          </w:tcPr>
          <w:p w14:paraId="06D41D92" w14:textId="77777777" w:rsidR="00911BCA" w:rsidRPr="0097641A" w:rsidRDefault="000D4BF2">
            <w:pPr>
              <w:spacing w:before="30" w:after="30" w:line="240" w:lineRule="auto"/>
            </w:pPr>
            <w:r w:rsidRPr="0097641A">
              <w:rPr>
                <w:sz w:val="20"/>
              </w:rPr>
              <w:t>OpenStreetMap road network</w:t>
            </w:r>
          </w:p>
        </w:tc>
        <w:tc>
          <w:tcPr>
            <w:tcW w:w="4004" w:type="dxa"/>
          </w:tcPr>
          <w:p w14:paraId="127F0C49" w14:textId="77777777" w:rsidR="00911BCA" w:rsidRPr="0097641A" w:rsidRDefault="000D4BF2">
            <w:pPr>
              <w:spacing w:before="30" w:after="30" w:line="240" w:lineRule="auto"/>
            </w:pPr>
            <w:r w:rsidRPr="0097641A">
              <w:rPr>
                <w:sz w:val="20"/>
              </w:rPr>
              <w:t>Distance to nearest road</w:t>
            </w:r>
          </w:p>
        </w:tc>
      </w:tr>
      <w:tr w:rsidR="00911BCA" w:rsidRPr="0097641A" w14:paraId="5E8F1BBA" w14:textId="77777777" w:rsidTr="0096729B">
        <w:trPr>
          <w:cantSplit/>
        </w:trPr>
        <w:tc>
          <w:tcPr>
            <w:tcW w:w="2113" w:type="dxa"/>
          </w:tcPr>
          <w:p w14:paraId="3AA60AAA" w14:textId="77777777" w:rsidR="00911BCA" w:rsidRPr="0097641A" w:rsidRDefault="000D4BF2">
            <w:pPr>
              <w:spacing w:before="30" w:after="30" w:line="240" w:lineRule="auto"/>
            </w:pPr>
            <w:r w:rsidRPr="0097641A">
              <w:rPr>
                <w:sz w:val="20"/>
              </w:rPr>
              <w:t>Building damage</w:t>
            </w:r>
          </w:p>
        </w:tc>
        <w:tc>
          <w:tcPr>
            <w:tcW w:w="2909" w:type="dxa"/>
          </w:tcPr>
          <w:p w14:paraId="0EF3E08C" w14:textId="77777777" w:rsidR="00911BCA" w:rsidRPr="0097641A" w:rsidRDefault="000D4BF2">
            <w:pPr>
              <w:spacing w:before="30" w:after="30" w:line="240" w:lineRule="auto"/>
            </w:pPr>
            <w:r w:rsidRPr="0097641A">
              <w:rPr>
                <w:sz w:val="20"/>
              </w:rPr>
              <w:t>Copernicus EMSR648</w:t>
            </w:r>
          </w:p>
        </w:tc>
        <w:tc>
          <w:tcPr>
            <w:tcW w:w="4004" w:type="dxa"/>
          </w:tcPr>
          <w:p w14:paraId="3CFA0498" w14:textId="77777777" w:rsidR="00911BCA" w:rsidRPr="0097641A" w:rsidRDefault="000D4BF2">
            <w:pPr>
              <w:spacing w:before="30" w:after="30" w:line="240" w:lineRule="auto"/>
            </w:pPr>
            <w:r w:rsidRPr="0097641A">
              <w:rPr>
                <w:sz w:val="20"/>
              </w:rPr>
              <w:t xml:space="preserve">High resolution for the city </w:t>
            </w:r>
            <w:proofErr w:type="spellStart"/>
            <w:r w:rsidRPr="0097641A">
              <w:rPr>
                <w:sz w:val="20"/>
              </w:rPr>
              <w:t>centre</w:t>
            </w:r>
            <w:proofErr w:type="spellEnd"/>
            <w:r w:rsidRPr="0097641A">
              <w:rPr>
                <w:sz w:val="20"/>
              </w:rPr>
              <w:t>, coarser elsewhere</w:t>
            </w:r>
          </w:p>
        </w:tc>
      </w:tr>
      <w:tr w:rsidR="00911BCA" w:rsidRPr="0097641A" w14:paraId="43E868C9" w14:textId="77777777" w:rsidTr="0096729B">
        <w:trPr>
          <w:cantSplit/>
        </w:trPr>
        <w:tc>
          <w:tcPr>
            <w:tcW w:w="2113" w:type="dxa"/>
          </w:tcPr>
          <w:p w14:paraId="3327869D" w14:textId="77777777" w:rsidR="00911BCA" w:rsidRPr="0097641A" w:rsidRDefault="000D4BF2">
            <w:pPr>
              <w:spacing w:before="30" w:after="30" w:line="240" w:lineRule="auto"/>
            </w:pPr>
            <w:r w:rsidRPr="0097641A">
              <w:rPr>
                <w:sz w:val="20"/>
              </w:rPr>
              <w:t>Hospitals</w:t>
            </w:r>
          </w:p>
        </w:tc>
        <w:tc>
          <w:tcPr>
            <w:tcW w:w="2909" w:type="dxa"/>
          </w:tcPr>
          <w:p w14:paraId="0E63F8EC" w14:textId="77777777" w:rsidR="00911BCA" w:rsidRPr="0097641A" w:rsidRDefault="000D4BF2">
            <w:pPr>
              <w:spacing w:before="30" w:after="30" w:line="240" w:lineRule="auto"/>
            </w:pPr>
            <w:r w:rsidRPr="0097641A">
              <w:rPr>
                <w:sz w:val="20"/>
              </w:rPr>
              <w:t>Curated, source-cited list from Turkish Ministry of Health statistics</w:t>
            </w:r>
          </w:p>
        </w:tc>
        <w:tc>
          <w:tcPr>
            <w:tcW w:w="4004" w:type="dxa"/>
          </w:tcPr>
          <w:p w14:paraId="2C513EF1" w14:textId="77777777" w:rsidR="00911BCA" w:rsidRPr="0097641A" w:rsidRDefault="000D4BF2">
            <w:pPr>
              <w:spacing w:before="30" w:after="30" w:line="240" w:lineRule="auto"/>
            </w:pPr>
            <w:r w:rsidRPr="0097641A">
              <w:rPr>
                <w:sz w:val="20"/>
              </w:rPr>
              <w:t xml:space="preserve">Each figure marked official, reported or estimated; coordinates cross-checked against map data; </w:t>
            </w:r>
            <w:proofErr w:type="spellStart"/>
            <w:r w:rsidRPr="0097641A">
              <w:rPr>
                <w:sz w:val="20"/>
              </w:rPr>
              <w:t>Pazarcik</w:t>
            </w:r>
            <w:proofErr w:type="spellEnd"/>
            <w:r w:rsidRPr="0097641A">
              <w:rPr>
                <w:sz w:val="20"/>
              </w:rPr>
              <w:t xml:space="preserve"> District Hospital is closed after the quake and excluded</w:t>
            </w:r>
          </w:p>
        </w:tc>
      </w:tr>
      <w:tr w:rsidR="00911BCA" w:rsidRPr="0097641A" w14:paraId="3B4E8EDE" w14:textId="77777777" w:rsidTr="0096729B">
        <w:trPr>
          <w:cantSplit/>
        </w:trPr>
        <w:tc>
          <w:tcPr>
            <w:tcW w:w="2113" w:type="dxa"/>
          </w:tcPr>
          <w:p w14:paraId="4608BA91" w14:textId="77777777" w:rsidR="00911BCA" w:rsidRPr="0097641A" w:rsidRDefault="000D4BF2">
            <w:pPr>
              <w:spacing w:before="30" w:after="30" w:line="240" w:lineRule="auto"/>
            </w:pPr>
            <w:r w:rsidRPr="0097641A">
              <w:rPr>
                <w:sz w:val="20"/>
              </w:rPr>
              <w:lastRenderedPageBreak/>
              <w:t>Sub-districts</w:t>
            </w:r>
          </w:p>
        </w:tc>
        <w:tc>
          <w:tcPr>
            <w:tcW w:w="2909" w:type="dxa"/>
          </w:tcPr>
          <w:p w14:paraId="57EA1475" w14:textId="77777777" w:rsidR="00911BCA" w:rsidRPr="0097641A" w:rsidRDefault="000D4BF2">
            <w:pPr>
              <w:spacing w:before="30" w:after="30" w:line="240" w:lineRule="auto"/>
            </w:pPr>
            <w:r w:rsidRPr="0097641A">
              <w:rPr>
                <w:sz w:val="20"/>
              </w:rPr>
              <w:t>OpenStreetMap boundaries</w:t>
            </w:r>
          </w:p>
        </w:tc>
        <w:tc>
          <w:tcPr>
            <w:tcW w:w="4004" w:type="dxa"/>
          </w:tcPr>
          <w:p w14:paraId="4A1FA6CB" w14:textId="77777777" w:rsidR="00911BCA" w:rsidRPr="0097641A" w:rsidRDefault="000D4BF2">
            <w:pPr>
              <w:spacing w:before="30" w:after="30" w:line="240" w:lineRule="auto"/>
            </w:pPr>
            <w:r w:rsidRPr="0097641A">
              <w:rPr>
                <w:sz w:val="20"/>
              </w:rPr>
              <w:t>11 real districts</w:t>
            </w:r>
          </w:p>
        </w:tc>
      </w:tr>
      <w:tr w:rsidR="00911BCA" w:rsidRPr="0097641A" w14:paraId="550725E9" w14:textId="77777777" w:rsidTr="0096729B">
        <w:trPr>
          <w:cantSplit/>
        </w:trPr>
        <w:tc>
          <w:tcPr>
            <w:tcW w:w="2113" w:type="dxa"/>
          </w:tcPr>
          <w:p w14:paraId="4FCB9B50" w14:textId="77777777" w:rsidR="00911BCA" w:rsidRPr="0097641A" w:rsidRDefault="000D4BF2">
            <w:pPr>
              <w:spacing w:before="30" w:after="30" w:line="240" w:lineRule="auto"/>
            </w:pPr>
            <w:r w:rsidRPr="0097641A">
              <w:rPr>
                <w:sz w:val="20"/>
              </w:rPr>
              <w:t>Casualty projections</w:t>
            </w:r>
          </w:p>
        </w:tc>
        <w:tc>
          <w:tcPr>
            <w:tcW w:w="2909" w:type="dxa"/>
          </w:tcPr>
          <w:p w14:paraId="51121C89" w14:textId="77777777" w:rsidR="00911BCA" w:rsidRPr="0097641A" w:rsidRDefault="000D4BF2">
            <w:pPr>
              <w:spacing w:before="30" w:after="30" w:line="240" w:lineRule="auto"/>
            </w:pPr>
            <w:r w:rsidRPr="0097641A">
              <w:rPr>
                <w:sz w:val="20"/>
              </w:rPr>
              <w:t>PAGER and HAZUS-style projections</w:t>
            </w:r>
          </w:p>
        </w:tc>
        <w:tc>
          <w:tcPr>
            <w:tcW w:w="4004" w:type="dxa"/>
          </w:tcPr>
          <w:p w14:paraId="3EDD90C2" w14:textId="77777777" w:rsidR="00911BCA" w:rsidRPr="0097641A" w:rsidRDefault="000D4BF2">
            <w:pPr>
              <w:spacing w:before="30" w:after="30" w:line="240" w:lineRule="auto"/>
            </w:pPr>
            <w:r w:rsidRPr="0097641A">
              <w:rPr>
                <w:sz w:val="20"/>
              </w:rPr>
              <w:t>Distributed by population share; used to generate scenarios</w:t>
            </w:r>
          </w:p>
        </w:tc>
      </w:tr>
    </w:tbl>
    <w:p w14:paraId="0E4647C5" w14:textId="77777777" w:rsidR="00911BCA" w:rsidRPr="0097641A" w:rsidRDefault="000D4BF2" w:rsidP="00997815">
      <w:pPr>
        <w:pStyle w:val="Heading2"/>
      </w:pPr>
      <w:bookmarkStart w:id="25" w:name="_Toc242521997"/>
      <w:r w:rsidRPr="0097641A">
        <w:t>4.4 Data-Quality Rules Applied</w:t>
      </w:r>
      <w:bookmarkEnd w:id="25"/>
    </w:p>
    <w:p w14:paraId="393C082A" w14:textId="77777777" w:rsidR="00911BCA" w:rsidRPr="0097641A" w:rsidRDefault="000D4BF2">
      <w:pPr>
        <w:pStyle w:val="ListParagraph"/>
        <w:numPr>
          <w:ilvl w:val="0"/>
          <w:numId w:val="8"/>
        </w:numPr>
      </w:pPr>
      <w:r w:rsidRPr="0097641A">
        <w:rPr>
          <w:b/>
        </w:rPr>
        <w:t>Capacity from area.</w:t>
      </w:r>
      <w:r w:rsidRPr="0097641A">
        <w:t xml:space="preserve"> TMC capacity is the site's polygon area divided by 30 m² per person (Sphere/UNHCR transitional-settlement figure), clipped to the range 30 to 2,000. This replaced an earlier set of unsourced flat guesses and lowered the casualty-weighted average assignment distance from 42.0 km to 30.5 km.</w:t>
      </w:r>
    </w:p>
    <w:p w14:paraId="4F12048E" w14:textId="77777777" w:rsidR="00911BCA" w:rsidRPr="0097641A" w:rsidRDefault="000D4BF2">
      <w:pPr>
        <w:pStyle w:val="ListParagraph"/>
        <w:numPr>
          <w:ilvl w:val="0"/>
          <w:numId w:val="8"/>
        </w:numPr>
      </w:pPr>
      <w:r w:rsidRPr="0097641A">
        <w:rPr>
          <w:b/>
        </w:rPr>
        <w:t>Hospitals are curated, not extracted.</w:t>
      </w:r>
      <w:r w:rsidRPr="0097641A">
        <w:t xml:space="preserve"> No public API provides per-hospital capacity for Turkey. The earlier hand-made hospital list had wrong capacities and coordinates and was superseded.</w:t>
      </w:r>
    </w:p>
    <w:p w14:paraId="01459880" w14:textId="77777777" w:rsidR="00911BCA" w:rsidRPr="0097641A" w:rsidRDefault="000D4BF2">
      <w:pPr>
        <w:pStyle w:val="ListParagraph"/>
        <w:numPr>
          <w:ilvl w:val="0"/>
          <w:numId w:val="8"/>
        </w:numPr>
      </w:pPr>
      <w:r w:rsidRPr="0097641A">
        <w:rPr>
          <w:b/>
        </w:rPr>
        <w:t>Effective capacity.</w:t>
      </w:r>
      <w:r w:rsidRPr="0097641A">
        <w:t xml:space="preserve"> The hospital source's effective post-quake capacity sums to 2,568 beds, while the raw total column sums to 2,693. The model uses the effective figure.</w:t>
      </w:r>
    </w:p>
    <w:p w14:paraId="65F822F7" w14:textId="77777777" w:rsidR="00911BCA" w:rsidRPr="0097641A" w:rsidRDefault="000D4BF2">
      <w:pPr>
        <w:pStyle w:val="ListParagraph"/>
        <w:numPr>
          <w:ilvl w:val="0"/>
          <w:numId w:val="8"/>
        </w:numPr>
      </w:pPr>
      <w:r w:rsidRPr="0097641A">
        <w:rPr>
          <w:b/>
        </w:rPr>
        <w:t>Validated exports.</w:t>
      </w:r>
      <w:r w:rsidRPr="0097641A">
        <w:t xml:space="preserve"> The configuration file fixes expected row counts and bounding boxes; validators label problems as auto-fixable or needing review, and only auto-fixable problems are corrected, and only on request.</w:t>
      </w:r>
    </w:p>
    <w:p w14:paraId="7B624DF9" w14:textId="77777777" w:rsidR="00911BCA" w:rsidRPr="0097641A" w:rsidRDefault="000D4BF2">
      <w:pPr>
        <w:pStyle w:val="ListParagraph"/>
        <w:numPr>
          <w:ilvl w:val="0"/>
          <w:numId w:val="8"/>
        </w:numPr>
      </w:pPr>
      <w:r w:rsidRPr="0097641A">
        <w:rPr>
          <w:b/>
        </w:rPr>
        <w:t>Known gap.</w:t>
      </w:r>
      <w:r w:rsidRPr="0097641A">
        <w:t xml:space="preserve"> One candidate site (S804) has no hazard row. It is dropped from the ranking, and the deterministic prototype treated missing hazard as safe, which is the wrong default direction. This is recorded as a limitation (Section 10.3).</w:t>
      </w:r>
    </w:p>
    <w:p w14:paraId="56DC722D" w14:textId="77777777" w:rsidR="00911BCA" w:rsidRPr="0097641A" w:rsidRDefault="000D4BF2" w:rsidP="00997815">
      <w:pPr>
        <w:pStyle w:val="Heading1"/>
      </w:pPr>
      <w:bookmarkStart w:id="26" w:name="_Toc242521998"/>
      <w:r w:rsidRPr="0097641A">
        <w:lastRenderedPageBreak/>
        <w:t>5. Component-Level Design</w:t>
      </w:r>
      <w:bookmarkEnd w:id="26"/>
    </w:p>
    <w:p w14:paraId="62151717" w14:textId="77777777" w:rsidR="00911BCA" w:rsidRPr="0097641A" w:rsidRDefault="000D4BF2">
      <w:r w:rsidRPr="0097641A">
        <w:t xml:space="preserve">The previous design documents described the code module by module. This chapter instead describes each component through the design classes it contains, the contract it offers to its </w:t>
      </w:r>
      <w:proofErr w:type="spellStart"/>
      <w:r w:rsidRPr="0097641A">
        <w:t>neighbours</w:t>
      </w:r>
      <w:proofErr w:type="spellEnd"/>
      <w:r w:rsidRPr="0097641A">
        <w:t>, and how it behaves. Implementation is mostly scripts and tables; the classes are design-level abstractions, each mapped to a component.</w:t>
      </w:r>
    </w:p>
    <w:p w14:paraId="5E23B907" w14:textId="77777777" w:rsidR="00911BCA" w:rsidRPr="0097641A" w:rsidRDefault="000D4BF2" w:rsidP="00997815">
      <w:pPr>
        <w:pStyle w:val="Heading2"/>
      </w:pPr>
      <w:bookmarkStart w:id="27" w:name="_Toc242521999"/>
      <w:r w:rsidRPr="0097641A">
        <w:t>5.1 Design Classes by Component</w:t>
      </w:r>
      <w:bookmarkEnd w:id="27"/>
    </w:p>
    <w:p w14:paraId="1B7E1C0F" w14:textId="77777777" w:rsidR="00911BCA" w:rsidRPr="0097641A" w:rsidRDefault="000D4BF2">
      <w:r w:rsidRPr="0097641A">
        <w:rPr>
          <w:b/>
        </w:rPr>
        <w:t>C1 Data Preparation</w:t>
      </w:r>
    </w:p>
    <w:tbl>
      <w:tblPr>
        <w:tblStyle w:val="TableGrid"/>
        <w:tblW w:w="902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50" w:type="dxa"/>
          <w:left w:w="100" w:type="dxa"/>
          <w:bottom w:w="50" w:type="dxa"/>
          <w:right w:w="100" w:type="dxa"/>
        </w:tblCellMar>
        <w:tblLook w:val="0420" w:firstRow="1" w:lastRow="0" w:firstColumn="0" w:lastColumn="0" w:noHBand="0" w:noVBand="1"/>
      </w:tblPr>
      <w:tblGrid>
        <w:gridCol w:w="2811"/>
        <w:gridCol w:w="3173"/>
        <w:gridCol w:w="3042"/>
      </w:tblGrid>
      <w:tr w:rsidR="00911BCA" w:rsidRPr="0097641A" w14:paraId="776BA0E3" w14:textId="77777777">
        <w:trPr>
          <w:cantSplit/>
          <w:tblHeader/>
        </w:trPr>
        <w:tc>
          <w:tcPr>
            <w:tcW w:w="2811" w:type="dxa"/>
            <w:shd w:val="clear" w:color="auto" w:fill="D9E2F3"/>
            <w:vAlign w:val="center"/>
          </w:tcPr>
          <w:p w14:paraId="50072F1C" w14:textId="77777777" w:rsidR="00911BCA" w:rsidRPr="0097641A" w:rsidRDefault="000D4BF2">
            <w:pPr>
              <w:keepNext/>
              <w:spacing w:before="30" w:after="30" w:line="240" w:lineRule="auto"/>
            </w:pPr>
            <w:r w:rsidRPr="0097641A">
              <w:rPr>
                <w:b/>
                <w:sz w:val="20"/>
              </w:rPr>
              <w:t>Class</w:t>
            </w:r>
          </w:p>
        </w:tc>
        <w:tc>
          <w:tcPr>
            <w:tcW w:w="3173" w:type="dxa"/>
            <w:shd w:val="clear" w:color="auto" w:fill="D9E2F3"/>
            <w:vAlign w:val="center"/>
          </w:tcPr>
          <w:p w14:paraId="3EA71FD6" w14:textId="77777777" w:rsidR="00911BCA" w:rsidRPr="0097641A" w:rsidRDefault="000D4BF2">
            <w:pPr>
              <w:keepNext/>
              <w:spacing w:before="30" w:after="30" w:line="240" w:lineRule="auto"/>
            </w:pPr>
            <w:r w:rsidRPr="0097641A">
              <w:rPr>
                <w:b/>
                <w:sz w:val="20"/>
              </w:rPr>
              <w:t>Responsibility</w:t>
            </w:r>
          </w:p>
        </w:tc>
        <w:tc>
          <w:tcPr>
            <w:tcW w:w="3042" w:type="dxa"/>
            <w:shd w:val="clear" w:color="auto" w:fill="D9E2F3"/>
            <w:vAlign w:val="center"/>
          </w:tcPr>
          <w:p w14:paraId="2C7D2657" w14:textId="77777777" w:rsidR="00911BCA" w:rsidRPr="0097641A" w:rsidRDefault="000D4BF2">
            <w:pPr>
              <w:keepNext/>
              <w:spacing w:before="30" w:after="30" w:line="240" w:lineRule="auto"/>
            </w:pPr>
            <w:r w:rsidRPr="0097641A">
              <w:rPr>
                <w:b/>
                <w:sz w:val="20"/>
              </w:rPr>
              <w:t>Key Attributes</w:t>
            </w:r>
          </w:p>
        </w:tc>
      </w:tr>
      <w:tr w:rsidR="00911BCA" w:rsidRPr="0097641A" w14:paraId="7D37B761" w14:textId="77777777">
        <w:trPr>
          <w:cantSplit/>
        </w:trPr>
        <w:tc>
          <w:tcPr>
            <w:tcW w:w="2811" w:type="dxa"/>
          </w:tcPr>
          <w:p w14:paraId="77081634" w14:textId="77777777" w:rsidR="00911BCA" w:rsidRPr="0097641A" w:rsidRDefault="000D4BF2">
            <w:pPr>
              <w:keepNext/>
              <w:spacing w:before="30" w:after="30" w:line="240" w:lineRule="auto"/>
            </w:pPr>
            <w:proofErr w:type="spellStart"/>
            <w:r w:rsidRPr="0097641A">
              <w:rPr>
                <w:sz w:val="20"/>
              </w:rPr>
              <w:t>AftershockCatalogue</w:t>
            </w:r>
            <w:proofErr w:type="spellEnd"/>
          </w:p>
        </w:tc>
        <w:tc>
          <w:tcPr>
            <w:tcW w:w="3173" w:type="dxa"/>
          </w:tcPr>
          <w:p w14:paraId="0C48BEE8" w14:textId="77777777" w:rsidR="00911BCA" w:rsidRPr="0097641A" w:rsidRDefault="000D4BF2">
            <w:pPr>
              <w:keepNext/>
              <w:spacing w:before="30" w:after="30" w:line="240" w:lineRule="auto"/>
            </w:pPr>
            <w:r w:rsidRPr="0097641A">
              <w:rPr>
                <w:sz w:val="20"/>
              </w:rPr>
              <w:t>Hold the cleaned 30-day record and compute days since the mainshock</w:t>
            </w:r>
          </w:p>
        </w:tc>
        <w:tc>
          <w:tcPr>
            <w:tcW w:w="3042" w:type="dxa"/>
          </w:tcPr>
          <w:p w14:paraId="5DD0810D" w14:textId="77777777" w:rsidR="00911BCA" w:rsidRPr="0097641A" w:rsidRDefault="000D4BF2">
            <w:pPr>
              <w:keepNext/>
              <w:spacing w:before="30" w:after="30" w:line="240" w:lineRule="auto"/>
            </w:pPr>
            <w:r w:rsidRPr="0097641A">
              <w:rPr>
                <w:sz w:val="20"/>
              </w:rPr>
              <w:t>time, location, depth, magnitude, days since mainshock</w:t>
            </w:r>
          </w:p>
        </w:tc>
      </w:tr>
      <w:tr w:rsidR="00911BCA" w:rsidRPr="0097641A" w14:paraId="3C8B14F0" w14:textId="77777777">
        <w:trPr>
          <w:cantSplit/>
        </w:trPr>
        <w:tc>
          <w:tcPr>
            <w:tcW w:w="2811" w:type="dxa"/>
          </w:tcPr>
          <w:p w14:paraId="5D83094F" w14:textId="77777777" w:rsidR="00911BCA" w:rsidRPr="0097641A" w:rsidRDefault="000D4BF2">
            <w:pPr>
              <w:keepNext/>
              <w:spacing w:before="30" w:after="30" w:line="240" w:lineRule="auto"/>
            </w:pPr>
            <w:proofErr w:type="spellStart"/>
            <w:r w:rsidRPr="0097641A">
              <w:rPr>
                <w:sz w:val="20"/>
              </w:rPr>
              <w:t>CandidateSite</w:t>
            </w:r>
            <w:proofErr w:type="spellEnd"/>
          </w:p>
        </w:tc>
        <w:tc>
          <w:tcPr>
            <w:tcW w:w="3173" w:type="dxa"/>
          </w:tcPr>
          <w:p w14:paraId="07090C52" w14:textId="77777777" w:rsidR="00911BCA" w:rsidRPr="0097641A" w:rsidRDefault="000D4BF2">
            <w:pPr>
              <w:keepNext/>
              <w:spacing w:before="30" w:after="30" w:line="240" w:lineRule="auto"/>
            </w:pPr>
            <w:r w:rsidRPr="0097641A">
              <w:rPr>
                <w:sz w:val="20"/>
              </w:rPr>
              <w:t>One location that could host a TMC</w:t>
            </w:r>
          </w:p>
        </w:tc>
        <w:tc>
          <w:tcPr>
            <w:tcW w:w="3042" w:type="dxa"/>
          </w:tcPr>
          <w:p w14:paraId="012A597E" w14:textId="77777777" w:rsidR="00911BCA" w:rsidRPr="0097641A" w:rsidRDefault="000D4BF2">
            <w:pPr>
              <w:keepNext/>
              <w:spacing w:before="30" w:after="30" w:line="240" w:lineRule="auto"/>
            </w:pPr>
            <w:r w:rsidRPr="0097641A">
              <w:rPr>
                <w:sz w:val="20"/>
              </w:rPr>
              <w:t>identity, type, terrain, soil, area, damage context</w:t>
            </w:r>
          </w:p>
        </w:tc>
      </w:tr>
      <w:tr w:rsidR="00911BCA" w:rsidRPr="0097641A" w14:paraId="61453A35" w14:textId="77777777">
        <w:trPr>
          <w:cantSplit/>
        </w:trPr>
        <w:tc>
          <w:tcPr>
            <w:tcW w:w="2811" w:type="dxa"/>
          </w:tcPr>
          <w:p w14:paraId="3EAF1600" w14:textId="77777777" w:rsidR="00911BCA" w:rsidRPr="0097641A" w:rsidRDefault="000D4BF2">
            <w:pPr>
              <w:keepNext/>
              <w:spacing w:before="30" w:after="30" w:line="240" w:lineRule="auto"/>
            </w:pPr>
            <w:r w:rsidRPr="0097641A">
              <w:rPr>
                <w:sz w:val="20"/>
              </w:rPr>
              <w:t>Hospital</w:t>
            </w:r>
          </w:p>
        </w:tc>
        <w:tc>
          <w:tcPr>
            <w:tcW w:w="3173" w:type="dxa"/>
          </w:tcPr>
          <w:p w14:paraId="5DEBDD88" w14:textId="77777777" w:rsidR="00911BCA" w:rsidRPr="0097641A" w:rsidRDefault="000D4BF2">
            <w:pPr>
              <w:keepNext/>
              <w:spacing w:before="30" w:after="30" w:line="240" w:lineRule="auto"/>
            </w:pPr>
            <w:r w:rsidRPr="0097641A">
              <w:rPr>
                <w:sz w:val="20"/>
              </w:rPr>
              <w:t>One existing hospital with fixed, curated capacity</w:t>
            </w:r>
          </w:p>
        </w:tc>
        <w:tc>
          <w:tcPr>
            <w:tcW w:w="3042" w:type="dxa"/>
          </w:tcPr>
          <w:p w14:paraId="3C9E9AF3" w14:textId="77777777" w:rsidR="00911BCA" w:rsidRPr="0097641A" w:rsidRDefault="000D4BF2">
            <w:pPr>
              <w:keepNext/>
              <w:spacing w:before="30" w:after="30" w:line="240" w:lineRule="auto"/>
            </w:pPr>
            <w:r w:rsidRPr="0097641A">
              <w:rPr>
                <w:sz w:val="20"/>
              </w:rPr>
              <w:t>beds, staff, operating fraction, capacity source</w:t>
            </w:r>
          </w:p>
        </w:tc>
      </w:tr>
      <w:tr w:rsidR="00911BCA" w:rsidRPr="0097641A" w14:paraId="4BCE2346" w14:textId="77777777">
        <w:trPr>
          <w:cantSplit/>
        </w:trPr>
        <w:tc>
          <w:tcPr>
            <w:tcW w:w="2811" w:type="dxa"/>
          </w:tcPr>
          <w:p w14:paraId="37D6F645" w14:textId="77777777" w:rsidR="00911BCA" w:rsidRPr="0097641A" w:rsidRDefault="000D4BF2">
            <w:pPr>
              <w:keepNext/>
              <w:spacing w:before="30" w:after="30" w:line="240" w:lineRule="auto"/>
            </w:pPr>
            <w:proofErr w:type="spellStart"/>
            <w:r w:rsidRPr="0097641A">
              <w:rPr>
                <w:sz w:val="20"/>
              </w:rPr>
              <w:t>DemandPoint</w:t>
            </w:r>
            <w:proofErr w:type="spellEnd"/>
          </w:p>
        </w:tc>
        <w:tc>
          <w:tcPr>
            <w:tcW w:w="3173" w:type="dxa"/>
          </w:tcPr>
          <w:p w14:paraId="4CB287F0" w14:textId="77777777" w:rsidR="00911BCA" w:rsidRPr="0097641A" w:rsidRDefault="000D4BF2">
            <w:pPr>
              <w:keepNext/>
              <w:spacing w:before="30" w:after="30" w:line="240" w:lineRule="auto"/>
            </w:pPr>
            <w:r w:rsidRPr="0097641A">
              <w:rPr>
                <w:sz w:val="20"/>
              </w:rPr>
              <w:t>One district's casualty demand</w:t>
            </w:r>
          </w:p>
        </w:tc>
        <w:tc>
          <w:tcPr>
            <w:tcW w:w="3042" w:type="dxa"/>
          </w:tcPr>
          <w:p w14:paraId="7815D7FA" w14:textId="77777777" w:rsidR="00911BCA" w:rsidRPr="0097641A" w:rsidRDefault="000D4BF2">
            <w:pPr>
              <w:keepNext/>
              <w:spacing w:before="30" w:after="30" w:line="240" w:lineRule="auto"/>
            </w:pPr>
            <w:r w:rsidRPr="0097641A">
              <w:rPr>
                <w:sz w:val="20"/>
              </w:rPr>
              <w:t>location, population, casualty demand, per-scenario triage counts</w:t>
            </w:r>
          </w:p>
        </w:tc>
      </w:tr>
      <w:tr w:rsidR="00911BCA" w:rsidRPr="0097641A" w14:paraId="4673C080" w14:textId="77777777">
        <w:trPr>
          <w:cantSplit/>
        </w:trPr>
        <w:tc>
          <w:tcPr>
            <w:tcW w:w="2811" w:type="dxa"/>
          </w:tcPr>
          <w:p w14:paraId="3E2C14DD" w14:textId="77777777" w:rsidR="00911BCA" w:rsidRPr="0097641A" w:rsidRDefault="000D4BF2">
            <w:pPr>
              <w:spacing w:before="30" w:after="30" w:line="240" w:lineRule="auto"/>
            </w:pPr>
            <w:proofErr w:type="spellStart"/>
            <w:r w:rsidRPr="0097641A">
              <w:rPr>
                <w:sz w:val="20"/>
              </w:rPr>
              <w:t>HospitalDataValidator</w:t>
            </w:r>
            <w:proofErr w:type="spellEnd"/>
          </w:p>
        </w:tc>
        <w:tc>
          <w:tcPr>
            <w:tcW w:w="3173" w:type="dxa"/>
          </w:tcPr>
          <w:p w14:paraId="3C29335C" w14:textId="77777777" w:rsidR="00911BCA" w:rsidRPr="0097641A" w:rsidRDefault="000D4BF2">
            <w:pPr>
              <w:spacing w:before="30" w:after="30" w:line="240" w:lineRule="auto"/>
            </w:pPr>
            <w:r w:rsidRPr="0097641A">
              <w:rPr>
                <w:sz w:val="20"/>
              </w:rPr>
              <w:t>Check hospital data and coordinates against map data</w:t>
            </w:r>
          </w:p>
        </w:tc>
        <w:tc>
          <w:tcPr>
            <w:tcW w:w="3042" w:type="dxa"/>
          </w:tcPr>
          <w:p w14:paraId="13A4186E" w14:textId="77777777" w:rsidR="00911BCA" w:rsidRPr="0097641A" w:rsidRDefault="000D4BF2">
            <w:pPr>
              <w:spacing w:before="30" w:after="30" w:line="240" w:lineRule="auto"/>
            </w:pPr>
            <w:r w:rsidRPr="0097641A">
              <w:rPr>
                <w:sz w:val="20"/>
              </w:rPr>
              <w:t>capacity, confidence level</w:t>
            </w:r>
          </w:p>
        </w:tc>
      </w:tr>
    </w:tbl>
    <w:p w14:paraId="61ACD6A6" w14:textId="77777777" w:rsidR="00911BCA" w:rsidRPr="0097641A" w:rsidRDefault="000D4BF2">
      <w:pPr>
        <w:spacing w:before="200"/>
      </w:pPr>
      <w:r w:rsidRPr="0097641A">
        <w:rPr>
          <w:b/>
        </w:rPr>
        <w:t>C2 Hazard Analysis</w:t>
      </w:r>
    </w:p>
    <w:tbl>
      <w:tblPr>
        <w:tblStyle w:val="TableGrid"/>
        <w:tblW w:w="902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50" w:type="dxa"/>
          <w:left w:w="100" w:type="dxa"/>
          <w:bottom w:w="50" w:type="dxa"/>
          <w:right w:w="100" w:type="dxa"/>
        </w:tblCellMar>
        <w:tblLook w:val="0420" w:firstRow="1" w:lastRow="0" w:firstColumn="0" w:lastColumn="0" w:noHBand="0" w:noVBand="1"/>
      </w:tblPr>
      <w:tblGrid>
        <w:gridCol w:w="2491"/>
        <w:gridCol w:w="4448"/>
        <w:gridCol w:w="2087"/>
      </w:tblGrid>
      <w:tr w:rsidR="00911BCA" w:rsidRPr="0097641A" w14:paraId="73DF3CAD" w14:textId="77777777">
        <w:trPr>
          <w:cantSplit/>
          <w:tblHeader/>
        </w:trPr>
        <w:tc>
          <w:tcPr>
            <w:tcW w:w="2491" w:type="dxa"/>
            <w:shd w:val="clear" w:color="auto" w:fill="D9E2F3"/>
            <w:vAlign w:val="center"/>
          </w:tcPr>
          <w:p w14:paraId="3EB38A94" w14:textId="77777777" w:rsidR="00911BCA" w:rsidRPr="0097641A" w:rsidRDefault="000D4BF2">
            <w:pPr>
              <w:keepNext/>
              <w:spacing w:before="30" w:after="30" w:line="240" w:lineRule="auto"/>
            </w:pPr>
            <w:r w:rsidRPr="0097641A">
              <w:rPr>
                <w:b/>
                <w:sz w:val="20"/>
              </w:rPr>
              <w:t>Class</w:t>
            </w:r>
          </w:p>
        </w:tc>
        <w:tc>
          <w:tcPr>
            <w:tcW w:w="4448" w:type="dxa"/>
            <w:shd w:val="clear" w:color="auto" w:fill="D9E2F3"/>
            <w:vAlign w:val="center"/>
          </w:tcPr>
          <w:p w14:paraId="08D8154E" w14:textId="77777777" w:rsidR="00911BCA" w:rsidRPr="0097641A" w:rsidRDefault="000D4BF2">
            <w:pPr>
              <w:keepNext/>
              <w:spacing w:before="30" w:after="30" w:line="240" w:lineRule="auto"/>
            </w:pPr>
            <w:r w:rsidRPr="0097641A">
              <w:rPr>
                <w:b/>
                <w:sz w:val="20"/>
              </w:rPr>
              <w:t>Responsibility</w:t>
            </w:r>
          </w:p>
        </w:tc>
        <w:tc>
          <w:tcPr>
            <w:tcW w:w="2087" w:type="dxa"/>
            <w:shd w:val="clear" w:color="auto" w:fill="D9E2F3"/>
            <w:vAlign w:val="center"/>
          </w:tcPr>
          <w:p w14:paraId="64B5F407" w14:textId="77777777" w:rsidR="00911BCA" w:rsidRPr="0097641A" w:rsidRDefault="000D4BF2">
            <w:pPr>
              <w:keepNext/>
              <w:spacing w:before="30" w:after="30" w:line="240" w:lineRule="auto"/>
            </w:pPr>
            <w:r w:rsidRPr="0097641A">
              <w:rPr>
                <w:b/>
                <w:sz w:val="20"/>
              </w:rPr>
              <w:t>Key Attributes</w:t>
            </w:r>
          </w:p>
        </w:tc>
      </w:tr>
      <w:tr w:rsidR="00911BCA" w:rsidRPr="0097641A" w14:paraId="52A373B2" w14:textId="77777777">
        <w:trPr>
          <w:cantSplit/>
        </w:trPr>
        <w:tc>
          <w:tcPr>
            <w:tcW w:w="2491" w:type="dxa"/>
          </w:tcPr>
          <w:p w14:paraId="5627A63E" w14:textId="77777777" w:rsidR="00911BCA" w:rsidRPr="0097641A" w:rsidRDefault="000D4BF2">
            <w:pPr>
              <w:keepNext/>
              <w:spacing w:before="30" w:after="30" w:line="240" w:lineRule="auto"/>
            </w:pPr>
            <w:proofErr w:type="spellStart"/>
            <w:r w:rsidRPr="0097641A">
              <w:rPr>
                <w:sz w:val="20"/>
              </w:rPr>
              <w:t>SeismicHazardModel</w:t>
            </w:r>
            <w:proofErr w:type="spellEnd"/>
          </w:p>
        </w:tc>
        <w:tc>
          <w:tcPr>
            <w:tcW w:w="4448" w:type="dxa"/>
          </w:tcPr>
          <w:p w14:paraId="4A2179DB" w14:textId="77777777" w:rsidR="00911BCA" w:rsidRPr="0097641A" w:rsidRDefault="000D4BF2">
            <w:pPr>
              <w:keepNext/>
              <w:spacing w:before="30" w:after="30" w:line="240" w:lineRule="auto"/>
            </w:pPr>
            <w:r w:rsidRPr="0097641A">
              <w:rPr>
                <w:sz w:val="20"/>
              </w:rPr>
              <w:t>Combine Omori decay, Gutenberg–Richter weights and the BSSA14 ground-motion model</w:t>
            </w:r>
          </w:p>
        </w:tc>
        <w:tc>
          <w:tcPr>
            <w:tcW w:w="2087" w:type="dxa"/>
          </w:tcPr>
          <w:p w14:paraId="014C9E87" w14:textId="77777777" w:rsidR="00911BCA" w:rsidRPr="0097641A" w:rsidRDefault="000D4BF2">
            <w:pPr>
              <w:keepNext/>
              <w:spacing w:before="30" w:after="30" w:line="240" w:lineRule="auto"/>
            </w:pPr>
            <w:r w:rsidRPr="0097641A">
              <w:rPr>
                <w:sz w:val="20"/>
              </w:rPr>
              <w:t>K, c, p; a, b; fault style</w:t>
            </w:r>
          </w:p>
        </w:tc>
      </w:tr>
      <w:tr w:rsidR="00911BCA" w:rsidRPr="0097641A" w14:paraId="4BF27B85" w14:textId="77777777">
        <w:trPr>
          <w:cantSplit/>
        </w:trPr>
        <w:tc>
          <w:tcPr>
            <w:tcW w:w="2491" w:type="dxa"/>
          </w:tcPr>
          <w:p w14:paraId="639A440F" w14:textId="77777777" w:rsidR="00911BCA" w:rsidRPr="0097641A" w:rsidRDefault="000D4BF2">
            <w:pPr>
              <w:keepNext/>
              <w:spacing w:before="30" w:after="30" w:line="240" w:lineRule="auto"/>
            </w:pPr>
            <w:proofErr w:type="spellStart"/>
            <w:r w:rsidRPr="0097641A">
              <w:rPr>
                <w:sz w:val="20"/>
              </w:rPr>
              <w:t>HazardEstimate</w:t>
            </w:r>
            <w:proofErr w:type="spellEnd"/>
          </w:p>
        </w:tc>
        <w:tc>
          <w:tcPr>
            <w:tcW w:w="4448" w:type="dxa"/>
          </w:tcPr>
          <w:p w14:paraId="3031EFD5" w14:textId="77777777" w:rsidR="00911BCA" w:rsidRPr="0097641A" w:rsidRDefault="000D4BF2">
            <w:pPr>
              <w:keepNext/>
              <w:spacing w:before="30" w:after="30" w:line="240" w:lineRule="auto"/>
            </w:pPr>
            <w:r w:rsidRPr="0097641A">
              <w:rPr>
                <w:sz w:val="20"/>
              </w:rPr>
              <w:t>Per-site exceedance probability, expected exceedances, unsafe probability, representative PGA</w:t>
            </w:r>
          </w:p>
        </w:tc>
        <w:tc>
          <w:tcPr>
            <w:tcW w:w="2087" w:type="dxa"/>
          </w:tcPr>
          <w:p w14:paraId="06CA85F0" w14:textId="77777777" w:rsidR="00911BCA" w:rsidRPr="0097641A" w:rsidRDefault="000D4BF2">
            <w:pPr>
              <w:keepNext/>
              <w:spacing w:before="30" w:after="30" w:line="240" w:lineRule="auto"/>
            </w:pPr>
            <w:r w:rsidRPr="0097641A">
              <w:rPr>
                <w:sz w:val="20"/>
              </w:rPr>
              <w:t xml:space="preserve">q, Λ, </w:t>
            </w:r>
            <w:proofErr w:type="spellStart"/>
            <w:r w:rsidRPr="0097641A">
              <w:rPr>
                <w:sz w:val="20"/>
              </w:rPr>
              <w:t>P_unsafe</w:t>
            </w:r>
            <w:proofErr w:type="spellEnd"/>
            <w:r w:rsidRPr="0097641A">
              <w:rPr>
                <w:sz w:val="20"/>
              </w:rPr>
              <w:t>, PGA</w:t>
            </w:r>
          </w:p>
        </w:tc>
      </w:tr>
      <w:tr w:rsidR="00911BCA" w:rsidRPr="0097641A" w14:paraId="769720C2" w14:textId="77777777">
        <w:trPr>
          <w:cantSplit/>
        </w:trPr>
        <w:tc>
          <w:tcPr>
            <w:tcW w:w="2491" w:type="dxa"/>
          </w:tcPr>
          <w:p w14:paraId="30798338" w14:textId="77777777" w:rsidR="00911BCA" w:rsidRPr="0097641A" w:rsidRDefault="000D4BF2">
            <w:pPr>
              <w:spacing w:before="30" w:after="30" w:line="240" w:lineRule="auto"/>
            </w:pPr>
            <w:proofErr w:type="spellStart"/>
            <w:r w:rsidRPr="0097641A">
              <w:rPr>
                <w:sz w:val="20"/>
              </w:rPr>
              <w:t>SiteRanking</w:t>
            </w:r>
            <w:proofErr w:type="spellEnd"/>
          </w:p>
        </w:tc>
        <w:tc>
          <w:tcPr>
            <w:tcW w:w="4448" w:type="dxa"/>
          </w:tcPr>
          <w:p w14:paraId="40ABD662" w14:textId="77777777" w:rsidR="00911BCA" w:rsidRPr="0097641A" w:rsidRDefault="000D4BF2">
            <w:pPr>
              <w:spacing w:before="30" w:after="30" w:line="240" w:lineRule="auto"/>
            </w:pPr>
            <w:r w:rsidRPr="0097641A">
              <w:rPr>
                <w:sz w:val="20"/>
              </w:rPr>
              <w:t>AHP weights and TOPSIS closeness over PGA, slope, elevation, road distance</w:t>
            </w:r>
          </w:p>
        </w:tc>
        <w:tc>
          <w:tcPr>
            <w:tcW w:w="2087" w:type="dxa"/>
          </w:tcPr>
          <w:p w14:paraId="1B4C3BAE" w14:textId="77777777" w:rsidR="00911BCA" w:rsidRPr="0097641A" w:rsidRDefault="000D4BF2">
            <w:pPr>
              <w:spacing w:before="30" w:after="30" w:line="240" w:lineRule="auto"/>
            </w:pPr>
            <w:r w:rsidRPr="0097641A">
              <w:rPr>
                <w:sz w:val="20"/>
              </w:rPr>
              <w:t>weights, closeness score, rank</w:t>
            </w:r>
          </w:p>
        </w:tc>
      </w:tr>
    </w:tbl>
    <w:p w14:paraId="057945F7" w14:textId="77777777" w:rsidR="00667EA5" w:rsidRDefault="00667EA5">
      <w:pPr>
        <w:spacing w:before="200"/>
        <w:rPr>
          <w:b/>
        </w:rPr>
      </w:pPr>
    </w:p>
    <w:p w14:paraId="2DB57C92" w14:textId="77777777" w:rsidR="00667EA5" w:rsidRDefault="00667EA5">
      <w:pPr>
        <w:spacing w:before="200"/>
        <w:rPr>
          <w:b/>
        </w:rPr>
      </w:pPr>
    </w:p>
    <w:p w14:paraId="02D15325" w14:textId="77777777" w:rsidR="00667EA5" w:rsidRDefault="00667EA5">
      <w:pPr>
        <w:spacing w:before="200"/>
        <w:rPr>
          <w:b/>
        </w:rPr>
      </w:pPr>
    </w:p>
    <w:p w14:paraId="56323CB0" w14:textId="77777777" w:rsidR="00667EA5" w:rsidRDefault="00667EA5">
      <w:pPr>
        <w:spacing w:before="200"/>
        <w:rPr>
          <w:b/>
        </w:rPr>
      </w:pPr>
    </w:p>
    <w:p w14:paraId="53C86784" w14:textId="77777777" w:rsidR="00667EA5" w:rsidRDefault="00667EA5">
      <w:pPr>
        <w:spacing w:before="200"/>
        <w:rPr>
          <w:b/>
        </w:rPr>
      </w:pPr>
    </w:p>
    <w:p w14:paraId="62416593" w14:textId="77777777" w:rsidR="00667EA5" w:rsidRDefault="00667EA5">
      <w:pPr>
        <w:spacing w:before="200"/>
        <w:rPr>
          <w:b/>
        </w:rPr>
      </w:pPr>
    </w:p>
    <w:p w14:paraId="1ED0B8FA" w14:textId="4A3805C0" w:rsidR="00911BCA" w:rsidRPr="0097641A" w:rsidRDefault="000D4BF2">
      <w:pPr>
        <w:spacing w:before="200"/>
      </w:pPr>
      <w:r w:rsidRPr="0097641A">
        <w:rPr>
          <w:b/>
        </w:rPr>
        <w:lastRenderedPageBreak/>
        <w:t>C3 Optimization Models</w:t>
      </w:r>
    </w:p>
    <w:tbl>
      <w:tblPr>
        <w:tblStyle w:val="TableGrid"/>
        <w:tblW w:w="902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50" w:type="dxa"/>
          <w:left w:w="100" w:type="dxa"/>
          <w:bottom w:w="50" w:type="dxa"/>
          <w:right w:w="100" w:type="dxa"/>
        </w:tblCellMar>
        <w:tblLook w:val="0420" w:firstRow="1" w:lastRow="0" w:firstColumn="0" w:lastColumn="0" w:noHBand="0" w:noVBand="1"/>
      </w:tblPr>
      <w:tblGrid>
        <w:gridCol w:w="2651"/>
        <w:gridCol w:w="3586"/>
        <w:gridCol w:w="2789"/>
      </w:tblGrid>
      <w:tr w:rsidR="00911BCA" w:rsidRPr="0097641A" w14:paraId="103BFF25" w14:textId="77777777">
        <w:trPr>
          <w:cantSplit/>
          <w:tblHeader/>
        </w:trPr>
        <w:tc>
          <w:tcPr>
            <w:tcW w:w="2651" w:type="dxa"/>
            <w:shd w:val="clear" w:color="auto" w:fill="D9E2F3"/>
            <w:vAlign w:val="center"/>
          </w:tcPr>
          <w:p w14:paraId="48550418" w14:textId="77777777" w:rsidR="00911BCA" w:rsidRPr="0097641A" w:rsidRDefault="000D4BF2">
            <w:pPr>
              <w:keepNext/>
              <w:spacing w:before="30" w:after="30" w:line="240" w:lineRule="auto"/>
            </w:pPr>
            <w:r w:rsidRPr="0097641A">
              <w:rPr>
                <w:b/>
                <w:sz w:val="20"/>
              </w:rPr>
              <w:t>Class</w:t>
            </w:r>
          </w:p>
        </w:tc>
        <w:tc>
          <w:tcPr>
            <w:tcW w:w="3586" w:type="dxa"/>
            <w:shd w:val="clear" w:color="auto" w:fill="D9E2F3"/>
            <w:vAlign w:val="center"/>
          </w:tcPr>
          <w:p w14:paraId="008AEC2E" w14:textId="77777777" w:rsidR="00911BCA" w:rsidRPr="0097641A" w:rsidRDefault="000D4BF2">
            <w:pPr>
              <w:keepNext/>
              <w:spacing w:before="30" w:after="30" w:line="240" w:lineRule="auto"/>
            </w:pPr>
            <w:r w:rsidRPr="0097641A">
              <w:rPr>
                <w:b/>
                <w:sz w:val="20"/>
              </w:rPr>
              <w:t>Responsibility</w:t>
            </w:r>
          </w:p>
        </w:tc>
        <w:tc>
          <w:tcPr>
            <w:tcW w:w="2789" w:type="dxa"/>
            <w:shd w:val="clear" w:color="auto" w:fill="D9E2F3"/>
            <w:vAlign w:val="center"/>
          </w:tcPr>
          <w:p w14:paraId="6C9363EB" w14:textId="77777777" w:rsidR="00911BCA" w:rsidRPr="0097641A" w:rsidRDefault="000D4BF2">
            <w:pPr>
              <w:keepNext/>
              <w:spacing w:before="30" w:after="30" w:line="240" w:lineRule="auto"/>
            </w:pPr>
            <w:r w:rsidRPr="0097641A">
              <w:rPr>
                <w:b/>
                <w:sz w:val="20"/>
              </w:rPr>
              <w:t>Key Attributes</w:t>
            </w:r>
          </w:p>
        </w:tc>
      </w:tr>
      <w:tr w:rsidR="00911BCA" w:rsidRPr="0097641A" w14:paraId="2804B607" w14:textId="77777777">
        <w:trPr>
          <w:cantSplit/>
        </w:trPr>
        <w:tc>
          <w:tcPr>
            <w:tcW w:w="2651" w:type="dxa"/>
          </w:tcPr>
          <w:p w14:paraId="68B7D746" w14:textId="77777777" w:rsidR="00911BCA" w:rsidRPr="0097641A" w:rsidRDefault="000D4BF2">
            <w:pPr>
              <w:keepNext/>
              <w:spacing w:before="30" w:after="30" w:line="240" w:lineRule="auto"/>
            </w:pPr>
            <w:proofErr w:type="spellStart"/>
            <w:r w:rsidRPr="0097641A">
              <w:rPr>
                <w:sz w:val="20"/>
              </w:rPr>
              <w:t>TMCCandidate</w:t>
            </w:r>
            <w:proofErr w:type="spellEnd"/>
          </w:p>
        </w:tc>
        <w:tc>
          <w:tcPr>
            <w:tcW w:w="3586" w:type="dxa"/>
          </w:tcPr>
          <w:p w14:paraId="6FCA9868" w14:textId="77777777" w:rsidR="00911BCA" w:rsidRPr="0097641A" w:rsidRDefault="000D4BF2">
            <w:pPr>
              <w:keepNext/>
              <w:spacing w:before="30" w:after="30" w:line="240" w:lineRule="auto"/>
            </w:pPr>
            <w:r w:rsidRPr="0097641A">
              <w:rPr>
                <w:sz w:val="20"/>
              </w:rPr>
              <w:t>A site eligible to open as a TMC, with capacity and opening penalty</w:t>
            </w:r>
          </w:p>
        </w:tc>
        <w:tc>
          <w:tcPr>
            <w:tcW w:w="2789" w:type="dxa"/>
          </w:tcPr>
          <w:p w14:paraId="4A45B0E9" w14:textId="77777777" w:rsidR="00911BCA" w:rsidRPr="0097641A" w:rsidRDefault="000D4BF2">
            <w:pPr>
              <w:keepNext/>
              <w:spacing w:before="30" w:after="30" w:line="240" w:lineRule="auto"/>
            </w:pPr>
            <w:r w:rsidRPr="0097641A">
              <w:rPr>
                <w:sz w:val="20"/>
              </w:rPr>
              <w:t>capacity, penalty, hazard-filter flag</w:t>
            </w:r>
          </w:p>
        </w:tc>
      </w:tr>
      <w:tr w:rsidR="00911BCA" w:rsidRPr="0097641A" w14:paraId="1ACF2FCF" w14:textId="77777777">
        <w:trPr>
          <w:cantSplit/>
        </w:trPr>
        <w:tc>
          <w:tcPr>
            <w:tcW w:w="2651" w:type="dxa"/>
          </w:tcPr>
          <w:p w14:paraId="57C7FCE3" w14:textId="77777777" w:rsidR="00911BCA" w:rsidRPr="0097641A" w:rsidRDefault="000D4BF2">
            <w:pPr>
              <w:keepNext/>
              <w:spacing w:before="30" w:after="30" w:line="240" w:lineRule="auto"/>
            </w:pPr>
            <w:proofErr w:type="spellStart"/>
            <w:r w:rsidRPr="0097641A">
              <w:rPr>
                <w:sz w:val="20"/>
              </w:rPr>
              <w:t>FacilityLocationModel</w:t>
            </w:r>
            <w:proofErr w:type="spellEnd"/>
          </w:p>
        </w:tc>
        <w:tc>
          <w:tcPr>
            <w:tcW w:w="3586" w:type="dxa"/>
          </w:tcPr>
          <w:p w14:paraId="2E3D8235" w14:textId="77777777" w:rsidR="00911BCA" w:rsidRPr="0097641A" w:rsidRDefault="000D4BF2">
            <w:pPr>
              <w:keepNext/>
              <w:spacing w:before="30" w:after="30" w:line="240" w:lineRule="auto"/>
            </w:pPr>
            <w:r w:rsidRPr="0097641A">
              <w:rPr>
                <w:sz w:val="20"/>
              </w:rPr>
              <w:t>Deterministic MILP: which TMCs to open, how to route casualties</w:t>
            </w:r>
          </w:p>
        </w:tc>
        <w:tc>
          <w:tcPr>
            <w:tcW w:w="2789" w:type="dxa"/>
          </w:tcPr>
          <w:p w14:paraId="08B8FAC2" w14:textId="77777777" w:rsidR="00911BCA" w:rsidRPr="0097641A" w:rsidRDefault="000D4BF2">
            <w:pPr>
              <w:keepNext/>
              <w:spacing w:before="30" w:after="30" w:line="240" w:lineRule="auto"/>
            </w:pPr>
            <w:r w:rsidRPr="0097641A">
              <w:rPr>
                <w:sz w:val="20"/>
              </w:rPr>
              <w:t>open and flow decisions, mode, time limit, gap</w:t>
            </w:r>
          </w:p>
        </w:tc>
      </w:tr>
      <w:tr w:rsidR="00911BCA" w:rsidRPr="0097641A" w14:paraId="173CC8FD" w14:textId="77777777">
        <w:trPr>
          <w:cantSplit/>
        </w:trPr>
        <w:tc>
          <w:tcPr>
            <w:tcW w:w="2651" w:type="dxa"/>
          </w:tcPr>
          <w:p w14:paraId="1969D917" w14:textId="77777777" w:rsidR="00911BCA" w:rsidRPr="0097641A" w:rsidRDefault="000D4BF2">
            <w:pPr>
              <w:keepNext/>
              <w:spacing w:before="30" w:after="30" w:line="240" w:lineRule="auto"/>
            </w:pPr>
            <w:proofErr w:type="spellStart"/>
            <w:r w:rsidRPr="0097641A">
              <w:rPr>
                <w:sz w:val="20"/>
              </w:rPr>
              <w:t>SitingPlan</w:t>
            </w:r>
            <w:proofErr w:type="spellEnd"/>
          </w:p>
        </w:tc>
        <w:tc>
          <w:tcPr>
            <w:tcW w:w="3586" w:type="dxa"/>
          </w:tcPr>
          <w:p w14:paraId="0CBA0660" w14:textId="77777777" w:rsidR="00911BCA" w:rsidRPr="0097641A" w:rsidRDefault="000D4BF2">
            <w:pPr>
              <w:keepNext/>
              <w:spacing w:before="30" w:after="30" w:line="240" w:lineRule="auto"/>
            </w:pPr>
            <w:r w:rsidRPr="0097641A">
              <w:rPr>
                <w:sz w:val="20"/>
              </w:rPr>
              <w:t xml:space="preserve">Opened TMCs, assignments and hospital </w:t>
            </w:r>
            <w:proofErr w:type="spellStart"/>
            <w:r w:rsidRPr="0097641A">
              <w:rPr>
                <w:sz w:val="20"/>
              </w:rPr>
              <w:t>utilisation</w:t>
            </w:r>
            <w:proofErr w:type="spellEnd"/>
            <w:r w:rsidRPr="0097641A">
              <w:rPr>
                <w:sz w:val="20"/>
              </w:rPr>
              <w:t xml:space="preserve"> for one mode</w:t>
            </w:r>
          </w:p>
        </w:tc>
        <w:tc>
          <w:tcPr>
            <w:tcW w:w="2789" w:type="dxa"/>
          </w:tcPr>
          <w:p w14:paraId="57933B22" w14:textId="77777777" w:rsidR="00911BCA" w:rsidRPr="0097641A" w:rsidRDefault="000D4BF2">
            <w:pPr>
              <w:keepNext/>
              <w:spacing w:before="30" w:after="30" w:line="240" w:lineRule="auto"/>
            </w:pPr>
            <w:r w:rsidRPr="0097641A">
              <w:rPr>
                <w:sz w:val="20"/>
              </w:rPr>
              <w:t xml:space="preserve">opened set, flows, </w:t>
            </w:r>
            <w:proofErr w:type="spellStart"/>
            <w:r w:rsidRPr="0097641A">
              <w:rPr>
                <w:sz w:val="20"/>
              </w:rPr>
              <w:t>utilisation</w:t>
            </w:r>
            <w:proofErr w:type="spellEnd"/>
          </w:p>
        </w:tc>
      </w:tr>
      <w:tr w:rsidR="00911BCA" w:rsidRPr="0097641A" w14:paraId="01947940" w14:textId="77777777">
        <w:trPr>
          <w:cantSplit/>
        </w:trPr>
        <w:tc>
          <w:tcPr>
            <w:tcW w:w="2651" w:type="dxa"/>
          </w:tcPr>
          <w:p w14:paraId="11F7586C" w14:textId="77777777" w:rsidR="00911BCA" w:rsidRPr="0097641A" w:rsidRDefault="000D4BF2">
            <w:pPr>
              <w:keepNext/>
              <w:spacing w:before="30" w:after="30" w:line="240" w:lineRule="auto"/>
            </w:pPr>
            <w:proofErr w:type="spellStart"/>
            <w:r w:rsidRPr="0097641A">
              <w:rPr>
                <w:sz w:val="20"/>
              </w:rPr>
              <w:t>RiskComparisonReport</w:t>
            </w:r>
            <w:proofErr w:type="spellEnd"/>
          </w:p>
        </w:tc>
        <w:tc>
          <w:tcPr>
            <w:tcW w:w="3586" w:type="dxa"/>
          </w:tcPr>
          <w:p w14:paraId="5907D7C9" w14:textId="77777777" w:rsidR="00911BCA" w:rsidRPr="0097641A" w:rsidRDefault="000D4BF2">
            <w:pPr>
              <w:keepNext/>
              <w:spacing w:before="30" w:after="30" w:line="240" w:lineRule="auto"/>
            </w:pPr>
            <w:r w:rsidRPr="0097641A">
              <w:rPr>
                <w:sz w:val="20"/>
              </w:rPr>
              <w:t>Compare risk-aware and risk-blind plans per site</w:t>
            </w:r>
          </w:p>
        </w:tc>
        <w:tc>
          <w:tcPr>
            <w:tcW w:w="2789" w:type="dxa"/>
          </w:tcPr>
          <w:p w14:paraId="1CEE2ED6" w14:textId="77777777" w:rsidR="00911BCA" w:rsidRPr="0097641A" w:rsidRDefault="000D4BF2">
            <w:pPr>
              <w:keepNext/>
              <w:spacing w:before="30" w:after="30" w:line="240" w:lineRule="auto"/>
            </w:pPr>
            <w:r w:rsidRPr="0097641A">
              <w:rPr>
                <w:sz w:val="20"/>
              </w:rPr>
              <w:t>candidacy and selection flags, unsafe-blind-pick flag</w:t>
            </w:r>
          </w:p>
        </w:tc>
      </w:tr>
      <w:tr w:rsidR="00911BCA" w:rsidRPr="0097641A" w14:paraId="5859FF69" w14:textId="77777777">
        <w:trPr>
          <w:cantSplit/>
        </w:trPr>
        <w:tc>
          <w:tcPr>
            <w:tcW w:w="2651" w:type="dxa"/>
          </w:tcPr>
          <w:p w14:paraId="37FC47F8" w14:textId="77777777" w:rsidR="00911BCA" w:rsidRPr="0097641A" w:rsidRDefault="000D4BF2">
            <w:pPr>
              <w:keepNext/>
              <w:spacing w:before="30" w:after="30" w:line="240" w:lineRule="auto"/>
            </w:pPr>
            <w:proofErr w:type="spellStart"/>
            <w:r w:rsidRPr="0097641A">
              <w:rPr>
                <w:sz w:val="20"/>
              </w:rPr>
              <w:t>ScenarioSet</w:t>
            </w:r>
            <w:proofErr w:type="spellEnd"/>
          </w:p>
        </w:tc>
        <w:tc>
          <w:tcPr>
            <w:tcW w:w="3586" w:type="dxa"/>
          </w:tcPr>
          <w:p w14:paraId="6461C604" w14:textId="77777777" w:rsidR="00911BCA" w:rsidRPr="0097641A" w:rsidRDefault="000D4BF2">
            <w:pPr>
              <w:keepNext/>
              <w:spacing w:before="30" w:after="30" w:line="240" w:lineRule="auto"/>
            </w:pPr>
            <w:r w:rsidRPr="0097641A">
              <w:rPr>
                <w:sz w:val="20"/>
              </w:rPr>
              <w:t>Probability-weighted casualty, road-damage and hospital-damage scenarios</w:t>
            </w:r>
          </w:p>
        </w:tc>
        <w:tc>
          <w:tcPr>
            <w:tcW w:w="2789" w:type="dxa"/>
          </w:tcPr>
          <w:p w14:paraId="15F6735A" w14:textId="77777777" w:rsidR="00911BCA" w:rsidRPr="0097641A" w:rsidRDefault="000D4BF2">
            <w:pPr>
              <w:keepNext/>
              <w:spacing w:before="30" w:after="30" w:line="240" w:lineRule="auto"/>
            </w:pPr>
            <w:r w:rsidRPr="0097641A">
              <w:rPr>
                <w:sz w:val="20"/>
              </w:rPr>
              <w:t>scenario probability, triage counts, damage fractions</w:t>
            </w:r>
          </w:p>
        </w:tc>
      </w:tr>
      <w:tr w:rsidR="00911BCA" w:rsidRPr="0097641A" w14:paraId="016E182E" w14:textId="77777777">
        <w:trPr>
          <w:cantSplit/>
        </w:trPr>
        <w:tc>
          <w:tcPr>
            <w:tcW w:w="2651" w:type="dxa"/>
          </w:tcPr>
          <w:p w14:paraId="0FA83AEF" w14:textId="77777777" w:rsidR="00911BCA" w:rsidRPr="0097641A" w:rsidRDefault="000D4BF2">
            <w:pPr>
              <w:keepNext/>
              <w:spacing w:before="30" w:after="30" w:line="240" w:lineRule="auto"/>
            </w:pPr>
            <w:proofErr w:type="spellStart"/>
            <w:r w:rsidRPr="0097641A">
              <w:rPr>
                <w:sz w:val="20"/>
              </w:rPr>
              <w:t>ScenarioResponseModel</w:t>
            </w:r>
            <w:proofErr w:type="spellEnd"/>
          </w:p>
        </w:tc>
        <w:tc>
          <w:tcPr>
            <w:tcW w:w="3586" w:type="dxa"/>
          </w:tcPr>
          <w:p w14:paraId="43E9A9DB" w14:textId="77777777" w:rsidR="00911BCA" w:rsidRPr="0097641A" w:rsidRDefault="000D4BF2">
            <w:pPr>
              <w:keepNext/>
              <w:spacing w:before="30" w:after="30" w:line="240" w:lineRule="auto"/>
            </w:pPr>
            <w:r w:rsidRPr="0097641A">
              <w:rPr>
                <w:sz w:val="20"/>
              </w:rPr>
              <w:t>Scenario-wise lexicographic LP over triage, periods and staffing</w:t>
            </w:r>
          </w:p>
        </w:tc>
        <w:tc>
          <w:tcPr>
            <w:tcW w:w="2789" w:type="dxa"/>
          </w:tcPr>
          <w:p w14:paraId="762617E3" w14:textId="77777777" w:rsidR="00911BCA" w:rsidRPr="0097641A" w:rsidRDefault="000D4BF2">
            <w:pPr>
              <w:keepNext/>
              <w:spacing w:before="30" w:after="30" w:line="240" w:lineRule="auto"/>
            </w:pPr>
            <w:r w:rsidRPr="0097641A">
              <w:rPr>
                <w:sz w:val="20"/>
              </w:rPr>
              <w:t>untreated demand, travel, extra staff</w:t>
            </w:r>
          </w:p>
        </w:tc>
      </w:tr>
      <w:tr w:rsidR="00911BCA" w:rsidRPr="0097641A" w14:paraId="7AAD2EF2" w14:textId="77777777">
        <w:trPr>
          <w:cantSplit/>
        </w:trPr>
        <w:tc>
          <w:tcPr>
            <w:tcW w:w="2651" w:type="dxa"/>
          </w:tcPr>
          <w:p w14:paraId="77A2519B" w14:textId="77777777" w:rsidR="00911BCA" w:rsidRPr="0097641A" w:rsidRDefault="000D4BF2">
            <w:pPr>
              <w:spacing w:before="30" w:after="30" w:line="240" w:lineRule="auto"/>
            </w:pPr>
            <w:proofErr w:type="spellStart"/>
            <w:r w:rsidRPr="0097641A">
              <w:rPr>
                <w:sz w:val="20"/>
              </w:rPr>
              <w:t>BudgetPolicyModel</w:t>
            </w:r>
            <w:proofErr w:type="spellEnd"/>
          </w:p>
        </w:tc>
        <w:tc>
          <w:tcPr>
            <w:tcW w:w="3586" w:type="dxa"/>
          </w:tcPr>
          <w:p w14:paraId="2921B0A8" w14:textId="77777777" w:rsidR="00911BCA" w:rsidRPr="0097641A" w:rsidRDefault="000D4BF2">
            <w:pPr>
              <w:spacing w:before="30" w:after="30" w:line="240" w:lineRule="auto"/>
            </w:pPr>
            <w:r w:rsidRPr="0097641A">
              <w:rPr>
                <w:sz w:val="20"/>
              </w:rPr>
              <w:t>Two-stage SAA: shared TMC openings under a site budget, recourse per scenario, out-of-sample evaluation</w:t>
            </w:r>
          </w:p>
        </w:tc>
        <w:tc>
          <w:tcPr>
            <w:tcW w:w="2789" w:type="dxa"/>
          </w:tcPr>
          <w:p w14:paraId="0C82DA1A" w14:textId="77777777" w:rsidR="00911BCA" w:rsidRPr="0097641A" w:rsidRDefault="000D4BF2">
            <w:pPr>
              <w:spacing w:before="30" w:after="30" w:line="240" w:lineRule="auto"/>
            </w:pPr>
            <w:r w:rsidRPr="0097641A">
              <w:rPr>
                <w:sz w:val="20"/>
              </w:rPr>
              <w:t>budget, opened set, served fraction, unmet</w:t>
            </w:r>
          </w:p>
        </w:tc>
      </w:tr>
    </w:tbl>
    <w:p w14:paraId="60EEF817" w14:textId="77777777" w:rsidR="00911BCA" w:rsidRPr="0097641A" w:rsidRDefault="000D4BF2">
      <w:pPr>
        <w:spacing w:before="200"/>
      </w:pPr>
      <w:r w:rsidRPr="0097641A">
        <w:rPr>
          <w:b/>
        </w:rPr>
        <w:t>C4 Export and Service</w:t>
      </w:r>
    </w:p>
    <w:tbl>
      <w:tblPr>
        <w:tblStyle w:val="TableGrid"/>
        <w:tblW w:w="902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50" w:type="dxa"/>
          <w:left w:w="100" w:type="dxa"/>
          <w:bottom w:w="50" w:type="dxa"/>
          <w:right w:w="100" w:type="dxa"/>
        </w:tblCellMar>
        <w:tblLook w:val="0420" w:firstRow="1" w:lastRow="0" w:firstColumn="0" w:lastColumn="0" w:noHBand="0" w:noVBand="1"/>
      </w:tblPr>
      <w:tblGrid>
        <w:gridCol w:w="2755"/>
        <w:gridCol w:w="4006"/>
        <w:gridCol w:w="2265"/>
      </w:tblGrid>
      <w:tr w:rsidR="00911BCA" w:rsidRPr="0097641A" w14:paraId="15E55C2E" w14:textId="77777777">
        <w:trPr>
          <w:cantSplit/>
          <w:tblHeader/>
        </w:trPr>
        <w:tc>
          <w:tcPr>
            <w:tcW w:w="2755" w:type="dxa"/>
            <w:shd w:val="clear" w:color="auto" w:fill="D9E2F3"/>
            <w:vAlign w:val="center"/>
          </w:tcPr>
          <w:p w14:paraId="4AB08610" w14:textId="77777777" w:rsidR="00911BCA" w:rsidRPr="0097641A" w:rsidRDefault="000D4BF2">
            <w:pPr>
              <w:keepNext/>
              <w:spacing w:before="30" w:after="30" w:line="240" w:lineRule="auto"/>
            </w:pPr>
            <w:r w:rsidRPr="0097641A">
              <w:rPr>
                <w:b/>
                <w:sz w:val="20"/>
              </w:rPr>
              <w:t>Class</w:t>
            </w:r>
          </w:p>
        </w:tc>
        <w:tc>
          <w:tcPr>
            <w:tcW w:w="4006" w:type="dxa"/>
            <w:shd w:val="clear" w:color="auto" w:fill="D9E2F3"/>
            <w:vAlign w:val="center"/>
          </w:tcPr>
          <w:p w14:paraId="7113E961" w14:textId="77777777" w:rsidR="00911BCA" w:rsidRPr="0097641A" w:rsidRDefault="000D4BF2">
            <w:pPr>
              <w:keepNext/>
              <w:spacing w:before="30" w:after="30" w:line="240" w:lineRule="auto"/>
            </w:pPr>
            <w:r w:rsidRPr="0097641A">
              <w:rPr>
                <w:b/>
                <w:sz w:val="20"/>
              </w:rPr>
              <w:t>Responsibility</w:t>
            </w:r>
          </w:p>
        </w:tc>
        <w:tc>
          <w:tcPr>
            <w:tcW w:w="2265" w:type="dxa"/>
            <w:shd w:val="clear" w:color="auto" w:fill="D9E2F3"/>
            <w:vAlign w:val="center"/>
          </w:tcPr>
          <w:p w14:paraId="23ED18B7" w14:textId="77777777" w:rsidR="00911BCA" w:rsidRPr="0097641A" w:rsidRDefault="000D4BF2">
            <w:pPr>
              <w:keepNext/>
              <w:spacing w:before="30" w:after="30" w:line="240" w:lineRule="auto"/>
            </w:pPr>
            <w:r w:rsidRPr="0097641A">
              <w:rPr>
                <w:b/>
                <w:sz w:val="20"/>
              </w:rPr>
              <w:t>Key Attributes</w:t>
            </w:r>
          </w:p>
        </w:tc>
      </w:tr>
      <w:tr w:rsidR="00911BCA" w:rsidRPr="0097641A" w14:paraId="428CCF22" w14:textId="77777777">
        <w:trPr>
          <w:cantSplit/>
        </w:trPr>
        <w:tc>
          <w:tcPr>
            <w:tcW w:w="2755" w:type="dxa"/>
          </w:tcPr>
          <w:p w14:paraId="1B0DFAE6" w14:textId="77777777" w:rsidR="00911BCA" w:rsidRPr="0097641A" w:rsidRDefault="000D4BF2">
            <w:pPr>
              <w:keepNext/>
              <w:spacing w:before="30" w:after="30" w:line="240" w:lineRule="auto"/>
            </w:pPr>
            <w:proofErr w:type="spellStart"/>
            <w:r w:rsidRPr="0097641A">
              <w:rPr>
                <w:sz w:val="20"/>
              </w:rPr>
              <w:t>ResultsBundle</w:t>
            </w:r>
            <w:proofErr w:type="spellEnd"/>
          </w:p>
        </w:tc>
        <w:tc>
          <w:tcPr>
            <w:tcW w:w="4006" w:type="dxa"/>
          </w:tcPr>
          <w:p w14:paraId="025F0726" w14:textId="77777777" w:rsidR="00911BCA" w:rsidRPr="0097641A" w:rsidRDefault="000D4BF2">
            <w:pPr>
              <w:keepNext/>
              <w:spacing w:before="30" w:after="30" w:line="240" w:lineRule="auto"/>
            </w:pPr>
            <w:r w:rsidRPr="0097641A">
              <w:rPr>
                <w:sz w:val="20"/>
              </w:rPr>
              <w:t>One validated export of every result, with a manifest recording each file's status</w:t>
            </w:r>
          </w:p>
        </w:tc>
        <w:tc>
          <w:tcPr>
            <w:tcW w:w="2265" w:type="dxa"/>
          </w:tcPr>
          <w:p w14:paraId="12A1FC1F" w14:textId="77777777" w:rsidR="00911BCA" w:rsidRPr="0097641A" w:rsidRDefault="000D4BF2">
            <w:pPr>
              <w:keepNext/>
              <w:spacing w:before="30" w:after="30" w:line="240" w:lineRule="auto"/>
            </w:pPr>
            <w:r w:rsidRPr="0097641A">
              <w:rPr>
                <w:sz w:val="20"/>
              </w:rPr>
              <w:t>files, row counts, validation status</w:t>
            </w:r>
          </w:p>
        </w:tc>
      </w:tr>
      <w:tr w:rsidR="00911BCA" w:rsidRPr="0097641A" w14:paraId="39EFC02E" w14:textId="77777777">
        <w:trPr>
          <w:cantSplit/>
        </w:trPr>
        <w:tc>
          <w:tcPr>
            <w:tcW w:w="2755" w:type="dxa"/>
          </w:tcPr>
          <w:p w14:paraId="2EF3257E" w14:textId="77777777" w:rsidR="00911BCA" w:rsidRPr="0097641A" w:rsidRDefault="000D4BF2">
            <w:pPr>
              <w:keepNext/>
              <w:spacing w:before="30" w:after="30" w:line="240" w:lineRule="auto"/>
            </w:pPr>
            <w:proofErr w:type="spellStart"/>
            <w:r w:rsidRPr="0097641A">
              <w:rPr>
                <w:sz w:val="20"/>
              </w:rPr>
              <w:t>DashboardService</w:t>
            </w:r>
            <w:proofErr w:type="spellEnd"/>
          </w:p>
        </w:tc>
        <w:tc>
          <w:tcPr>
            <w:tcW w:w="4006" w:type="dxa"/>
          </w:tcPr>
          <w:p w14:paraId="40F219F5" w14:textId="77777777" w:rsidR="00911BCA" w:rsidRPr="0097641A" w:rsidRDefault="000D4BF2">
            <w:pPr>
              <w:keepNext/>
              <w:spacing w:before="30" w:after="30" w:line="240" w:lineRule="auto"/>
            </w:pPr>
            <w:r w:rsidRPr="0097641A">
              <w:rPr>
                <w:sz w:val="20"/>
              </w:rPr>
              <w:t>Serve the active bundle read-only; accept uploads; start and monitor jobs</w:t>
            </w:r>
          </w:p>
        </w:tc>
        <w:tc>
          <w:tcPr>
            <w:tcW w:w="2265" w:type="dxa"/>
          </w:tcPr>
          <w:p w14:paraId="22DA94E9" w14:textId="77777777" w:rsidR="00911BCA" w:rsidRPr="0097641A" w:rsidRDefault="000D4BF2">
            <w:pPr>
              <w:keepNext/>
              <w:spacing w:before="30" w:after="30" w:line="240" w:lineRule="auto"/>
            </w:pPr>
            <w:r w:rsidRPr="0097641A">
              <w:rPr>
                <w:sz w:val="20"/>
              </w:rPr>
              <w:t>active source, job registry</w:t>
            </w:r>
          </w:p>
        </w:tc>
      </w:tr>
      <w:tr w:rsidR="00911BCA" w:rsidRPr="0097641A" w14:paraId="6F36C780" w14:textId="77777777">
        <w:trPr>
          <w:cantSplit/>
        </w:trPr>
        <w:tc>
          <w:tcPr>
            <w:tcW w:w="2755" w:type="dxa"/>
          </w:tcPr>
          <w:p w14:paraId="3DAC6AFF" w14:textId="77777777" w:rsidR="00911BCA" w:rsidRPr="0097641A" w:rsidRDefault="000D4BF2">
            <w:pPr>
              <w:keepNext/>
              <w:spacing w:before="30" w:after="30" w:line="240" w:lineRule="auto"/>
            </w:pPr>
            <w:proofErr w:type="spellStart"/>
            <w:r w:rsidRPr="0097641A">
              <w:rPr>
                <w:sz w:val="20"/>
              </w:rPr>
              <w:t>UploadJob</w:t>
            </w:r>
            <w:proofErr w:type="spellEnd"/>
          </w:p>
        </w:tc>
        <w:tc>
          <w:tcPr>
            <w:tcW w:w="4006" w:type="dxa"/>
          </w:tcPr>
          <w:p w14:paraId="1A917AA7" w14:textId="77777777" w:rsidR="00911BCA" w:rsidRPr="0097641A" w:rsidRDefault="000D4BF2">
            <w:pPr>
              <w:keepNext/>
              <w:spacing w:before="30" w:after="30" w:line="240" w:lineRule="auto"/>
            </w:pPr>
            <w:r w:rsidRPr="0097641A">
              <w:rPr>
                <w:sz w:val="20"/>
              </w:rPr>
              <w:t>One uploaded dataset's lifecycle in an isolated directory</w:t>
            </w:r>
          </w:p>
        </w:tc>
        <w:tc>
          <w:tcPr>
            <w:tcW w:w="2265" w:type="dxa"/>
          </w:tcPr>
          <w:p w14:paraId="5A1B0D1E" w14:textId="77777777" w:rsidR="00911BCA" w:rsidRPr="0097641A" w:rsidRDefault="000D4BF2">
            <w:pPr>
              <w:keepNext/>
              <w:spacing w:before="30" w:after="30" w:line="240" w:lineRule="auto"/>
            </w:pPr>
            <w:r w:rsidRPr="0097641A">
              <w:rPr>
                <w:sz w:val="20"/>
              </w:rPr>
              <w:t>job ID, directory, status</w:t>
            </w:r>
          </w:p>
        </w:tc>
      </w:tr>
      <w:tr w:rsidR="00911BCA" w:rsidRPr="0097641A" w14:paraId="697FAFB8" w14:textId="77777777">
        <w:trPr>
          <w:cantSplit/>
        </w:trPr>
        <w:tc>
          <w:tcPr>
            <w:tcW w:w="2755" w:type="dxa"/>
          </w:tcPr>
          <w:p w14:paraId="239072F6" w14:textId="77777777" w:rsidR="00911BCA" w:rsidRPr="0097641A" w:rsidRDefault="000D4BF2">
            <w:pPr>
              <w:spacing w:before="30" w:after="30" w:line="240" w:lineRule="auto"/>
            </w:pPr>
            <w:proofErr w:type="spellStart"/>
            <w:r w:rsidRPr="0097641A">
              <w:rPr>
                <w:sz w:val="20"/>
              </w:rPr>
              <w:t>PipelineOrchestrator</w:t>
            </w:r>
            <w:proofErr w:type="spellEnd"/>
          </w:p>
        </w:tc>
        <w:tc>
          <w:tcPr>
            <w:tcW w:w="4006" w:type="dxa"/>
          </w:tcPr>
          <w:p w14:paraId="77970BC6" w14:textId="77777777" w:rsidR="00911BCA" w:rsidRPr="0097641A" w:rsidRDefault="000D4BF2">
            <w:pPr>
              <w:spacing w:before="30" w:after="30" w:line="240" w:lineRule="auto"/>
            </w:pPr>
            <w:r w:rsidRPr="0097641A">
              <w:rPr>
                <w:sz w:val="20"/>
              </w:rPr>
              <w:t>Run the pipeline stages in order, stop at the first failure</w:t>
            </w:r>
          </w:p>
        </w:tc>
        <w:tc>
          <w:tcPr>
            <w:tcW w:w="2265" w:type="dxa"/>
          </w:tcPr>
          <w:p w14:paraId="78ABA4E9" w14:textId="77777777" w:rsidR="00911BCA" w:rsidRPr="0097641A" w:rsidRDefault="000D4BF2">
            <w:pPr>
              <w:spacing w:before="30" w:after="30" w:line="240" w:lineRule="auto"/>
            </w:pPr>
            <w:r w:rsidRPr="0097641A">
              <w:rPr>
                <w:sz w:val="20"/>
              </w:rPr>
              <w:t>stage list, run status</w:t>
            </w:r>
          </w:p>
        </w:tc>
      </w:tr>
    </w:tbl>
    <w:p w14:paraId="62850261" w14:textId="77777777" w:rsidR="00911BCA" w:rsidRPr="0097641A" w:rsidRDefault="000D4BF2">
      <w:pPr>
        <w:spacing w:before="200"/>
      </w:pPr>
      <w:r w:rsidRPr="0097641A">
        <w:rPr>
          <w:b/>
        </w:rPr>
        <w:t>C5 Dashboard</w:t>
      </w:r>
    </w:p>
    <w:tbl>
      <w:tblPr>
        <w:tblStyle w:val="TableGrid"/>
        <w:tblW w:w="902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50" w:type="dxa"/>
          <w:left w:w="100" w:type="dxa"/>
          <w:bottom w:w="50" w:type="dxa"/>
          <w:right w:w="100" w:type="dxa"/>
        </w:tblCellMar>
        <w:tblLook w:val="0420" w:firstRow="1" w:lastRow="0" w:firstColumn="0" w:lastColumn="0" w:noHBand="0" w:noVBand="1"/>
      </w:tblPr>
      <w:tblGrid>
        <w:gridCol w:w="2208"/>
        <w:gridCol w:w="4510"/>
        <w:gridCol w:w="2308"/>
      </w:tblGrid>
      <w:tr w:rsidR="00911BCA" w:rsidRPr="0097641A" w14:paraId="249496A6" w14:textId="77777777">
        <w:trPr>
          <w:cantSplit/>
          <w:tblHeader/>
        </w:trPr>
        <w:tc>
          <w:tcPr>
            <w:tcW w:w="2208" w:type="dxa"/>
            <w:shd w:val="clear" w:color="auto" w:fill="D9E2F3"/>
            <w:vAlign w:val="center"/>
          </w:tcPr>
          <w:p w14:paraId="23B92998" w14:textId="77777777" w:rsidR="00911BCA" w:rsidRPr="0097641A" w:rsidRDefault="000D4BF2">
            <w:pPr>
              <w:keepNext/>
              <w:spacing w:before="30" w:after="30" w:line="240" w:lineRule="auto"/>
            </w:pPr>
            <w:r w:rsidRPr="0097641A">
              <w:rPr>
                <w:b/>
                <w:sz w:val="20"/>
              </w:rPr>
              <w:t>Class</w:t>
            </w:r>
          </w:p>
        </w:tc>
        <w:tc>
          <w:tcPr>
            <w:tcW w:w="4510" w:type="dxa"/>
            <w:shd w:val="clear" w:color="auto" w:fill="D9E2F3"/>
            <w:vAlign w:val="center"/>
          </w:tcPr>
          <w:p w14:paraId="117D6458" w14:textId="77777777" w:rsidR="00911BCA" w:rsidRPr="0097641A" w:rsidRDefault="000D4BF2">
            <w:pPr>
              <w:keepNext/>
              <w:spacing w:before="30" w:after="30" w:line="240" w:lineRule="auto"/>
            </w:pPr>
            <w:r w:rsidRPr="0097641A">
              <w:rPr>
                <w:b/>
                <w:sz w:val="20"/>
              </w:rPr>
              <w:t>Responsibility</w:t>
            </w:r>
          </w:p>
        </w:tc>
        <w:tc>
          <w:tcPr>
            <w:tcW w:w="2308" w:type="dxa"/>
            <w:shd w:val="clear" w:color="auto" w:fill="D9E2F3"/>
            <w:vAlign w:val="center"/>
          </w:tcPr>
          <w:p w14:paraId="127F3952" w14:textId="77777777" w:rsidR="00911BCA" w:rsidRPr="0097641A" w:rsidRDefault="000D4BF2">
            <w:pPr>
              <w:keepNext/>
              <w:spacing w:before="30" w:after="30" w:line="240" w:lineRule="auto"/>
            </w:pPr>
            <w:r w:rsidRPr="0097641A">
              <w:rPr>
                <w:b/>
                <w:sz w:val="20"/>
              </w:rPr>
              <w:t>Key Attributes</w:t>
            </w:r>
          </w:p>
        </w:tc>
      </w:tr>
      <w:tr w:rsidR="00911BCA" w:rsidRPr="0097641A" w14:paraId="7003CAD5" w14:textId="77777777">
        <w:trPr>
          <w:cantSplit/>
        </w:trPr>
        <w:tc>
          <w:tcPr>
            <w:tcW w:w="2208" w:type="dxa"/>
          </w:tcPr>
          <w:p w14:paraId="736435E5" w14:textId="77777777" w:rsidR="00911BCA" w:rsidRPr="0097641A" w:rsidRDefault="000D4BF2">
            <w:pPr>
              <w:keepNext/>
              <w:spacing w:before="30" w:after="30" w:line="240" w:lineRule="auto"/>
            </w:pPr>
            <w:proofErr w:type="spellStart"/>
            <w:r w:rsidRPr="0097641A">
              <w:rPr>
                <w:sz w:val="20"/>
              </w:rPr>
              <w:t>DashboardSession</w:t>
            </w:r>
            <w:proofErr w:type="spellEnd"/>
          </w:p>
        </w:tc>
        <w:tc>
          <w:tcPr>
            <w:tcW w:w="4510" w:type="dxa"/>
          </w:tcPr>
          <w:p w14:paraId="667478FE" w14:textId="77777777" w:rsidR="00911BCA" w:rsidRPr="0097641A" w:rsidRDefault="000D4BF2">
            <w:pPr>
              <w:keepNext/>
              <w:spacing w:before="30" w:after="30" w:line="240" w:lineRule="auto"/>
            </w:pPr>
            <w:r w:rsidRPr="0097641A">
              <w:rPr>
                <w:sz w:val="20"/>
              </w:rPr>
              <w:t>Hold the interface state: view, model, candidate pool, detail level, selected site</w:t>
            </w:r>
          </w:p>
        </w:tc>
        <w:tc>
          <w:tcPr>
            <w:tcW w:w="2308" w:type="dxa"/>
          </w:tcPr>
          <w:p w14:paraId="1D528A35" w14:textId="77777777" w:rsidR="00911BCA" w:rsidRPr="0097641A" w:rsidRDefault="000D4BF2">
            <w:pPr>
              <w:keepNext/>
              <w:spacing w:before="30" w:after="30" w:line="240" w:lineRule="auto"/>
            </w:pPr>
            <w:r w:rsidRPr="0097641A">
              <w:rPr>
                <w:sz w:val="20"/>
              </w:rPr>
              <w:t>all carried in the page address</w:t>
            </w:r>
          </w:p>
        </w:tc>
      </w:tr>
      <w:tr w:rsidR="00911BCA" w:rsidRPr="0097641A" w14:paraId="0DC93F03" w14:textId="77777777">
        <w:trPr>
          <w:cantSplit/>
        </w:trPr>
        <w:tc>
          <w:tcPr>
            <w:tcW w:w="2208" w:type="dxa"/>
          </w:tcPr>
          <w:p w14:paraId="5C894411" w14:textId="77777777" w:rsidR="00911BCA" w:rsidRPr="0097641A" w:rsidRDefault="000D4BF2">
            <w:pPr>
              <w:spacing w:before="30" w:after="30" w:line="240" w:lineRule="auto"/>
            </w:pPr>
            <w:r w:rsidRPr="0097641A">
              <w:rPr>
                <w:sz w:val="20"/>
              </w:rPr>
              <w:t>Views</w:t>
            </w:r>
          </w:p>
        </w:tc>
        <w:tc>
          <w:tcPr>
            <w:tcW w:w="4510" w:type="dxa"/>
          </w:tcPr>
          <w:p w14:paraId="1905264E" w14:textId="77777777" w:rsidR="00911BCA" w:rsidRPr="0097641A" w:rsidRDefault="000D4BF2">
            <w:pPr>
              <w:spacing w:before="30" w:after="30" w:line="240" w:lineRule="auto"/>
            </w:pPr>
            <w:r w:rsidRPr="0097641A">
              <w:rPr>
                <w:sz w:val="20"/>
              </w:rPr>
              <w:t xml:space="preserve">Briefing, Hazard, Siting plan, </w:t>
            </w:r>
            <w:proofErr w:type="gramStart"/>
            <w:r w:rsidRPr="0097641A">
              <w:rPr>
                <w:sz w:val="20"/>
              </w:rPr>
              <w:t>Medical</w:t>
            </w:r>
            <w:proofErr w:type="gramEnd"/>
            <w:r w:rsidRPr="0097641A">
              <w:rPr>
                <w:sz w:val="20"/>
              </w:rPr>
              <w:t xml:space="preserve"> response, Robustness, Research lab, Site detail, About this run</w:t>
            </w:r>
          </w:p>
        </w:tc>
        <w:tc>
          <w:tcPr>
            <w:tcW w:w="2308" w:type="dxa"/>
          </w:tcPr>
          <w:p w14:paraId="759B47EA" w14:textId="77777777" w:rsidR="00911BCA" w:rsidRPr="0097641A" w:rsidRDefault="000D4BF2">
            <w:pPr>
              <w:spacing w:before="30" w:after="30" w:line="240" w:lineRule="auto"/>
            </w:pPr>
            <w:r w:rsidRPr="0097641A">
              <w:rPr>
                <w:sz w:val="20"/>
              </w:rPr>
              <w:t>one view component per screen</w:t>
            </w:r>
          </w:p>
        </w:tc>
      </w:tr>
    </w:tbl>
    <w:p w14:paraId="7C830059" w14:textId="77777777" w:rsidR="00911BCA" w:rsidRPr="0097641A" w:rsidRDefault="000D4BF2" w:rsidP="00997815">
      <w:pPr>
        <w:pStyle w:val="Heading2"/>
      </w:pPr>
      <w:bookmarkStart w:id="28" w:name="_Toc242522000"/>
      <w:r w:rsidRPr="0097641A">
        <w:t>5.2 Class Relationship Overview</w:t>
      </w:r>
      <w:bookmarkEnd w:id="28"/>
    </w:p>
    <w:p w14:paraId="48B14141" w14:textId="77777777" w:rsidR="00911BCA" w:rsidRPr="0097641A" w:rsidRDefault="000D4BF2">
      <w:r w:rsidRPr="0097641A">
        <w:t>The relationship table in Section 5.5 shows ownership and dependency between these classes. Three patterns explain most of the structure:</w:t>
      </w:r>
    </w:p>
    <w:p w14:paraId="53213C3E" w14:textId="77777777" w:rsidR="00911BCA" w:rsidRPr="0097641A" w:rsidRDefault="000D4BF2">
      <w:pPr>
        <w:pStyle w:val="ListParagraph"/>
        <w:numPr>
          <w:ilvl w:val="0"/>
          <w:numId w:val="9"/>
        </w:numPr>
      </w:pPr>
      <w:r w:rsidRPr="0097641A">
        <w:rPr>
          <w:b/>
        </w:rPr>
        <w:t>Record classes</w:t>
      </w:r>
      <w:r w:rsidRPr="0097641A">
        <w:t xml:space="preserve"> (</w:t>
      </w:r>
      <w:proofErr w:type="spellStart"/>
      <w:r w:rsidRPr="0097641A">
        <w:t>CandidateSite</w:t>
      </w:r>
      <w:proofErr w:type="spellEnd"/>
      <w:r w:rsidRPr="0097641A">
        <w:t xml:space="preserve">, Hospital, </w:t>
      </w:r>
      <w:proofErr w:type="spellStart"/>
      <w:r w:rsidRPr="0097641A">
        <w:t>DemandPoint</w:t>
      </w:r>
      <w:proofErr w:type="spellEnd"/>
      <w:r w:rsidRPr="0097641A">
        <w:t xml:space="preserve">, </w:t>
      </w:r>
      <w:proofErr w:type="spellStart"/>
      <w:r w:rsidRPr="0097641A">
        <w:t>AftershockCatalogue</w:t>
      </w:r>
      <w:proofErr w:type="spellEnd"/>
      <w:r w:rsidRPr="0097641A">
        <w:t>) carry data only; they are populated by C1 and read by everyone.</w:t>
      </w:r>
    </w:p>
    <w:p w14:paraId="3D110A5D" w14:textId="77777777" w:rsidR="00911BCA" w:rsidRPr="0097641A" w:rsidRDefault="000D4BF2">
      <w:pPr>
        <w:pStyle w:val="ListParagraph"/>
        <w:numPr>
          <w:ilvl w:val="0"/>
          <w:numId w:val="9"/>
        </w:numPr>
      </w:pPr>
      <w:r w:rsidRPr="0097641A">
        <w:rPr>
          <w:b/>
        </w:rPr>
        <w:lastRenderedPageBreak/>
        <w:t>Model classes</w:t>
      </w:r>
      <w:r w:rsidRPr="0097641A">
        <w:t xml:space="preserve"> (</w:t>
      </w:r>
      <w:proofErr w:type="spellStart"/>
      <w:r w:rsidRPr="0097641A">
        <w:t>SeismicHazardModel</w:t>
      </w:r>
      <w:proofErr w:type="spellEnd"/>
      <w:r w:rsidRPr="0097641A">
        <w:t xml:space="preserve">, </w:t>
      </w:r>
      <w:proofErr w:type="spellStart"/>
      <w:r w:rsidRPr="0097641A">
        <w:t>FacilityLocationModel</w:t>
      </w:r>
      <w:proofErr w:type="spellEnd"/>
      <w:r w:rsidRPr="0097641A">
        <w:t xml:space="preserve">, </w:t>
      </w:r>
      <w:proofErr w:type="spellStart"/>
      <w:r w:rsidRPr="0097641A">
        <w:t>ScenarioResponseModel</w:t>
      </w:r>
      <w:proofErr w:type="spellEnd"/>
      <w:r w:rsidRPr="0097641A">
        <w:t xml:space="preserve">, </w:t>
      </w:r>
      <w:proofErr w:type="spellStart"/>
      <w:r w:rsidRPr="0097641A">
        <w:t>BudgetPolicyModel</w:t>
      </w:r>
      <w:proofErr w:type="spellEnd"/>
      <w:r w:rsidRPr="0097641A">
        <w:t>) each take records in and produce a result class; none calls another model directly.</w:t>
      </w:r>
    </w:p>
    <w:p w14:paraId="51C76495" w14:textId="77777777" w:rsidR="00911BCA" w:rsidRPr="0097641A" w:rsidRDefault="000D4BF2">
      <w:pPr>
        <w:pStyle w:val="ListParagraph"/>
        <w:numPr>
          <w:ilvl w:val="0"/>
          <w:numId w:val="9"/>
        </w:numPr>
      </w:pPr>
      <w:r w:rsidRPr="0097641A">
        <w:rPr>
          <w:b/>
        </w:rPr>
        <w:t>Result classes</w:t>
      </w:r>
      <w:r w:rsidRPr="0097641A">
        <w:t xml:space="preserve"> (</w:t>
      </w:r>
      <w:proofErr w:type="spellStart"/>
      <w:r w:rsidRPr="0097641A">
        <w:t>HazardEstimate</w:t>
      </w:r>
      <w:proofErr w:type="spellEnd"/>
      <w:r w:rsidRPr="0097641A">
        <w:t xml:space="preserve">, </w:t>
      </w:r>
      <w:proofErr w:type="spellStart"/>
      <w:r w:rsidRPr="0097641A">
        <w:t>SitingPlan</w:t>
      </w:r>
      <w:proofErr w:type="spellEnd"/>
      <w:r w:rsidRPr="0097641A">
        <w:t xml:space="preserve">, </w:t>
      </w:r>
      <w:proofErr w:type="spellStart"/>
      <w:r w:rsidRPr="0097641A">
        <w:t>RiskComparisonReport</w:t>
      </w:r>
      <w:proofErr w:type="spellEnd"/>
      <w:r w:rsidRPr="0097641A">
        <w:t xml:space="preserve">, </w:t>
      </w:r>
      <w:proofErr w:type="spellStart"/>
      <w:r w:rsidRPr="0097641A">
        <w:t>ResultsBundle</w:t>
      </w:r>
      <w:proofErr w:type="spellEnd"/>
      <w:r w:rsidRPr="0097641A">
        <w:t>) are the only things that cross component boundaries.</w:t>
      </w:r>
    </w:p>
    <w:p w14:paraId="696A76F4" w14:textId="77777777" w:rsidR="00911BCA" w:rsidRPr="0097641A" w:rsidRDefault="000D4BF2">
      <w:r w:rsidRPr="0097641A">
        <w:t>Because models never call each other, any of them can be replaced or rerun alone. This is why the deterministic and stochastic models can be compared fairly: each reads the same records but makes its own demand and decision assumptions.</w:t>
      </w:r>
    </w:p>
    <w:p w14:paraId="34624BC7" w14:textId="77777777" w:rsidR="00911BCA" w:rsidRPr="0097641A" w:rsidRDefault="000D4BF2" w:rsidP="00997815">
      <w:pPr>
        <w:pStyle w:val="Heading2"/>
      </w:pPr>
      <w:bookmarkStart w:id="29" w:name="_Toc242522001"/>
      <w:r w:rsidRPr="0097641A">
        <w:t>5.3 Component Contracts</w:t>
      </w:r>
      <w:bookmarkEnd w:id="29"/>
    </w:p>
    <w:p w14:paraId="3A01E2AA" w14:textId="77777777" w:rsidR="00911BCA" w:rsidRPr="0097641A" w:rsidRDefault="000D4BF2">
      <w:r w:rsidRPr="0097641A">
        <w:t>The contract between components is the set of result files, not function calls.</w:t>
      </w:r>
    </w:p>
    <w:tbl>
      <w:tblPr>
        <w:tblStyle w:val="TableGrid"/>
        <w:tblW w:w="902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50" w:type="dxa"/>
          <w:left w:w="100" w:type="dxa"/>
          <w:bottom w:w="50" w:type="dxa"/>
          <w:right w:w="100" w:type="dxa"/>
        </w:tblCellMar>
        <w:tblLook w:val="0420" w:firstRow="1" w:lastRow="0" w:firstColumn="0" w:lastColumn="0" w:noHBand="0" w:noVBand="1"/>
      </w:tblPr>
      <w:tblGrid>
        <w:gridCol w:w="1044"/>
        <w:gridCol w:w="3785"/>
        <w:gridCol w:w="4197"/>
      </w:tblGrid>
      <w:tr w:rsidR="00911BCA" w:rsidRPr="0097641A" w14:paraId="79C0E2C2" w14:textId="77777777">
        <w:trPr>
          <w:cantSplit/>
          <w:tblHeader/>
        </w:trPr>
        <w:tc>
          <w:tcPr>
            <w:tcW w:w="1044" w:type="dxa"/>
            <w:shd w:val="clear" w:color="auto" w:fill="D9E2F3"/>
            <w:vAlign w:val="center"/>
          </w:tcPr>
          <w:p w14:paraId="756177A2" w14:textId="77777777" w:rsidR="00911BCA" w:rsidRPr="0097641A" w:rsidRDefault="000D4BF2">
            <w:pPr>
              <w:keepNext/>
              <w:spacing w:before="30" w:after="30" w:line="240" w:lineRule="auto"/>
            </w:pPr>
            <w:r w:rsidRPr="0097641A">
              <w:rPr>
                <w:b/>
                <w:sz w:val="20"/>
              </w:rPr>
              <w:t>From → to</w:t>
            </w:r>
          </w:p>
        </w:tc>
        <w:tc>
          <w:tcPr>
            <w:tcW w:w="3785" w:type="dxa"/>
            <w:shd w:val="clear" w:color="auto" w:fill="D9E2F3"/>
            <w:vAlign w:val="center"/>
          </w:tcPr>
          <w:p w14:paraId="373786ED" w14:textId="77777777" w:rsidR="00911BCA" w:rsidRPr="0097641A" w:rsidRDefault="000D4BF2">
            <w:pPr>
              <w:keepNext/>
              <w:spacing w:before="30" w:after="30" w:line="240" w:lineRule="auto"/>
            </w:pPr>
            <w:r w:rsidRPr="0097641A">
              <w:rPr>
                <w:b/>
                <w:sz w:val="20"/>
              </w:rPr>
              <w:t>Contract</w:t>
            </w:r>
          </w:p>
        </w:tc>
        <w:tc>
          <w:tcPr>
            <w:tcW w:w="4197" w:type="dxa"/>
            <w:shd w:val="clear" w:color="auto" w:fill="D9E2F3"/>
            <w:vAlign w:val="center"/>
          </w:tcPr>
          <w:p w14:paraId="683FFC59" w14:textId="77777777" w:rsidR="00911BCA" w:rsidRPr="0097641A" w:rsidRDefault="000D4BF2">
            <w:pPr>
              <w:keepNext/>
              <w:spacing w:before="30" w:after="30" w:line="240" w:lineRule="auto"/>
            </w:pPr>
            <w:r w:rsidRPr="0097641A">
              <w:rPr>
                <w:b/>
                <w:sz w:val="20"/>
              </w:rPr>
              <w:t>Guarantee</w:t>
            </w:r>
          </w:p>
        </w:tc>
      </w:tr>
      <w:tr w:rsidR="00911BCA" w:rsidRPr="0097641A" w14:paraId="11BE2F6B" w14:textId="77777777">
        <w:trPr>
          <w:cantSplit/>
        </w:trPr>
        <w:tc>
          <w:tcPr>
            <w:tcW w:w="1044" w:type="dxa"/>
          </w:tcPr>
          <w:p w14:paraId="77C8130D" w14:textId="77777777" w:rsidR="00911BCA" w:rsidRPr="0097641A" w:rsidRDefault="000D4BF2">
            <w:pPr>
              <w:keepNext/>
              <w:spacing w:before="30" w:after="30" w:line="240" w:lineRule="auto"/>
            </w:pPr>
            <w:r w:rsidRPr="0097641A">
              <w:rPr>
                <w:sz w:val="20"/>
              </w:rPr>
              <w:t>C1 → C2</w:t>
            </w:r>
          </w:p>
        </w:tc>
        <w:tc>
          <w:tcPr>
            <w:tcW w:w="3785" w:type="dxa"/>
          </w:tcPr>
          <w:p w14:paraId="518FCD30" w14:textId="77777777" w:rsidR="00911BCA" w:rsidRPr="0097641A" w:rsidRDefault="000D4BF2">
            <w:pPr>
              <w:keepNext/>
              <w:spacing w:before="30" w:after="30" w:line="240" w:lineRule="auto"/>
            </w:pPr>
            <w:r w:rsidRPr="0097641A">
              <w:rPr>
                <w:sz w:val="20"/>
              </w:rPr>
              <w:t>Aftershock catalogue; candidate sites with soil and terrain</w:t>
            </w:r>
          </w:p>
        </w:tc>
        <w:tc>
          <w:tcPr>
            <w:tcW w:w="4197" w:type="dxa"/>
          </w:tcPr>
          <w:p w14:paraId="14BF80D5" w14:textId="77777777" w:rsidR="00911BCA" w:rsidRPr="0097641A" w:rsidRDefault="000D4BF2">
            <w:pPr>
              <w:keepNext/>
              <w:spacing w:before="30" w:after="30" w:line="240" w:lineRule="auto"/>
            </w:pPr>
            <w:r w:rsidRPr="0097641A">
              <w:rPr>
                <w:sz w:val="20"/>
              </w:rPr>
              <w:t>Row counts and coordinate bounds validated</w:t>
            </w:r>
          </w:p>
        </w:tc>
      </w:tr>
      <w:tr w:rsidR="00911BCA" w:rsidRPr="0097641A" w14:paraId="24AF890A" w14:textId="77777777">
        <w:trPr>
          <w:cantSplit/>
        </w:trPr>
        <w:tc>
          <w:tcPr>
            <w:tcW w:w="1044" w:type="dxa"/>
          </w:tcPr>
          <w:p w14:paraId="482DCCA6" w14:textId="77777777" w:rsidR="00911BCA" w:rsidRPr="0097641A" w:rsidRDefault="000D4BF2">
            <w:pPr>
              <w:keepNext/>
              <w:spacing w:before="30" w:after="30" w:line="240" w:lineRule="auto"/>
            </w:pPr>
            <w:r w:rsidRPr="0097641A">
              <w:rPr>
                <w:sz w:val="20"/>
              </w:rPr>
              <w:t>C2 → C3</w:t>
            </w:r>
          </w:p>
        </w:tc>
        <w:tc>
          <w:tcPr>
            <w:tcW w:w="3785" w:type="dxa"/>
          </w:tcPr>
          <w:p w14:paraId="2010DFA9" w14:textId="77777777" w:rsidR="00911BCA" w:rsidRPr="0097641A" w:rsidRDefault="000D4BF2">
            <w:pPr>
              <w:keepNext/>
              <w:spacing w:before="30" w:after="30" w:line="240" w:lineRule="auto"/>
            </w:pPr>
            <w:r w:rsidRPr="0097641A">
              <w:rPr>
                <w:sz w:val="20"/>
              </w:rPr>
              <w:t>Per-site hazard table (probability and PGA); TOPSIS ranking</w:t>
            </w:r>
          </w:p>
        </w:tc>
        <w:tc>
          <w:tcPr>
            <w:tcW w:w="4197" w:type="dxa"/>
          </w:tcPr>
          <w:p w14:paraId="42612AB0" w14:textId="77777777" w:rsidR="00911BCA" w:rsidRPr="0097641A" w:rsidRDefault="000D4BF2">
            <w:pPr>
              <w:keepNext/>
              <w:spacing w:before="30" w:after="30" w:line="240" w:lineRule="auto"/>
            </w:pPr>
            <w:r w:rsidRPr="0097641A">
              <w:rPr>
                <w:sz w:val="20"/>
              </w:rPr>
              <w:t>Probabilities lie in [0, 1]; expected exceedances ≥ 0</w:t>
            </w:r>
          </w:p>
        </w:tc>
      </w:tr>
      <w:tr w:rsidR="00911BCA" w:rsidRPr="0097641A" w14:paraId="48001537" w14:textId="77777777">
        <w:trPr>
          <w:cantSplit/>
        </w:trPr>
        <w:tc>
          <w:tcPr>
            <w:tcW w:w="1044" w:type="dxa"/>
          </w:tcPr>
          <w:p w14:paraId="7D291C12" w14:textId="77777777" w:rsidR="00911BCA" w:rsidRPr="0097641A" w:rsidRDefault="000D4BF2">
            <w:pPr>
              <w:keepNext/>
              <w:spacing w:before="30" w:after="30" w:line="240" w:lineRule="auto"/>
            </w:pPr>
            <w:r w:rsidRPr="0097641A">
              <w:rPr>
                <w:sz w:val="20"/>
              </w:rPr>
              <w:t>C1 → C3</w:t>
            </w:r>
          </w:p>
        </w:tc>
        <w:tc>
          <w:tcPr>
            <w:tcW w:w="3785" w:type="dxa"/>
          </w:tcPr>
          <w:p w14:paraId="2D26DDC5" w14:textId="77777777" w:rsidR="00911BCA" w:rsidRPr="0097641A" w:rsidRDefault="000D4BF2">
            <w:pPr>
              <w:keepNext/>
              <w:spacing w:before="30" w:after="30" w:line="240" w:lineRule="auto"/>
            </w:pPr>
            <w:r w:rsidRPr="0097641A">
              <w:rPr>
                <w:sz w:val="20"/>
              </w:rPr>
              <w:t>Demand points, hospitals, candidate TMCs, distance matrix</w:t>
            </w:r>
          </w:p>
        </w:tc>
        <w:tc>
          <w:tcPr>
            <w:tcW w:w="4197" w:type="dxa"/>
          </w:tcPr>
          <w:p w14:paraId="47169287" w14:textId="77777777" w:rsidR="00911BCA" w:rsidRPr="0097641A" w:rsidRDefault="000D4BF2">
            <w:pPr>
              <w:keepNext/>
              <w:spacing w:before="30" w:after="30" w:line="240" w:lineRule="auto"/>
            </w:pPr>
            <w:r w:rsidRPr="0097641A">
              <w:rPr>
                <w:sz w:val="20"/>
              </w:rPr>
              <w:t>Every demand point can reach at least one facility; capacities positive</w:t>
            </w:r>
          </w:p>
        </w:tc>
      </w:tr>
      <w:tr w:rsidR="00911BCA" w:rsidRPr="0097641A" w14:paraId="1B0DEC9C" w14:textId="77777777">
        <w:trPr>
          <w:cantSplit/>
        </w:trPr>
        <w:tc>
          <w:tcPr>
            <w:tcW w:w="1044" w:type="dxa"/>
          </w:tcPr>
          <w:p w14:paraId="463AC675" w14:textId="77777777" w:rsidR="00911BCA" w:rsidRPr="0097641A" w:rsidRDefault="000D4BF2">
            <w:pPr>
              <w:keepNext/>
              <w:spacing w:before="30" w:after="30" w:line="240" w:lineRule="auto"/>
            </w:pPr>
            <w:r w:rsidRPr="0097641A">
              <w:rPr>
                <w:sz w:val="20"/>
              </w:rPr>
              <w:t>C3 → C4</w:t>
            </w:r>
          </w:p>
        </w:tc>
        <w:tc>
          <w:tcPr>
            <w:tcW w:w="3785" w:type="dxa"/>
          </w:tcPr>
          <w:p w14:paraId="57DC4A6C" w14:textId="77777777" w:rsidR="00911BCA" w:rsidRPr="0097641A" w:rsidRDefault="000D4BF2">
            <w:pPr>
              <w:keepNext/>
              <w:spacing w:before="30" w:after="30" w:line="240" w:lineRule="auto"/>
            </w:pPr>
            <w:r w:rsidRPr="0097641A">
              <w:rPr>
                <w:sz w:val="20"/>
              </w:rPr>
              <w:t>Per-model result tables and run metadata</w:t>
            </w:r>
          </w:p>
        </w:tc>
        <w:tc>
          <w:tcPr>
            <w:tcW w:w="4197" w:type="dxa"/>
          </w:tcPr>
          <w:p w14:paraId="391FFBDC" w14:textId="77777777" w:rsidR="00911BCA" w:rsidRPr="0097641A" w:rsidRDefault="000D4BF2">
            <w:pPr>
              <w:keepNext/>
              <w:spacing w:before="30" w:after="30" w:line="240" w:lineRule="auto"/>
            </w:pPr>
            <w:r w:rsidRPr="0097641A">
              <w:rPr>
                <w:sz w:val="20"/>
              </w:rPr>
              <w:t>Solver status and gap recorded with every solve</w:t>
            </w:r>
          </w:p>
        </w:tc>
      </w:tr>
      <w:tr w:rsidR="00911BCA" w:rsidRPr="0097641A" w14:paraId="23EF231A" w14:textId="77777777">
        <w:trPr>
          <w:cantSplit/>
        </w:trPr>
        <w:tc>
          <w:tcPr>
            <w:tcW w:w="1044" w:type="dxa"/>
          </w:tcPr>
          <w:p w14:paraId="003ACD4E" w14:textId="77777777" w:rsidR="00911BCA" w:rsidRPr="0097641A" w:rsidRDefault="000D4BF2">
            <w:pPr>
              <w:spacing w:before="30" w:after="30" w:line="240" w:lineRule="auto"/>
            </w:pPr>
            <w:r w:rsidRPr="0097641A">
              <w:rPr>
                <w:sz w:val="20"/>
              </w:rPr>
              <w:t>C4 → C5</w:t>
            </w:r>
          </w:p>
        </w:tc>
        <w:tc>
          <w:tcPr>
            <w:tcW w:w="3785" w:type="dxa"/>
          </w:tcPr>
          <w:p w14:paraId="6AE2D863" w14:textId="77777777" w:rsidR="00911BCA" w:rsidRPr="0097641A" w:rsidRDefault="000D4BF2">
            <w:pPr>
              <w:spacing w:before="30" w:after="30" w:line="240" w:lineRule="auto"/>
            </w:pPr>
            <w:r w:rsidRPr="0097641A">
              <w:rPr>
                <w:sz w:val="20"/>
              </w:rPr>
              <w:t>Results bundle and manifest</w:t>
            </w:r>
          </w:p>
        </w:tc>
        <w:tc>
          <w:tcPr>
            <w:tcW w:w="4197" w:type="dxa"/>
          </w:tcPr>
          <w:p w14:paraId="1B9450DE" w14:textId="77777777" w:rsidR="00911BCA" w:rsidRPr="0097641A" w:rsidRDefault="000D4BF2">
            <w:pPr>
              <w:spacing w:before="30" w:after="30" w:line="240" w:lineRule="auto"/>
            </w:pPr>
            <w:r w:rsidRPr="0097641A">
              <w:rPr>
                <w:sz w:val="20"/>
              </w:rPr>
              <w:t>Missing or invalid files are reported by name, never invented</w:t>
            </w:r>
          </w:p>
        </w:tc>
      </w:tr>
    </w:tbl>
    <w:p w14:paraId="282256BE" w14:textId="77777777" w:rsidR="00911BCA" w:rsidRPr="0097641A" w:rsidRDefault="000D4BF2" w:rsidP="00997815">
      <w:pPr>
        <w:pStyle w:val="Heading2"/>
      </w:pPr>
      <w:bookmarkStart w:id="30" w:name="_Toc242522002"/>
      <w:r w:rsidRPr="0097641A">
        <w:t xml:space="preserve">5.4 </w:t>
      </w:r>
      <w:proofErr w:type="spellStart"/>
      <w:r w:rsidRPr="0097641A">
        <w:t>Behavioural</w:t>
      </w:r>
      <w:proofErr w:type="spellEnd"/>
      <w:r w:rsidRPr="0097641A">
        <w:t xml:space="preserve"> Design</w:t>
      </w:r>
      <w:bookmarkEnd w:id="30"/>
    </w:p>
    <w:p w14:paraId="486676A3" w14:textId="77777777" w:rsidR="00911BCA" w:rsidRPr="0097641A" w:rsidRDefault="000D4BF2">
      <w:r w:rsidRPr="0097641A">
        <w:t xml:space="preserve">Four </w:t>
      </w:r>
      <w:proofErr w:type="spellStart"/>
      <w:r w:rsidRPr="0097641A">
        <w:t>behaviours</w:t>
      </w:r>
      <w:proofErr w:type="spellEnd"/>
      <w:r w:rsidRPr="0097641A">
        <w:t xml:space="preserve"> matter most for understanding the system.</w:t>
      </w:r>
    </w:p>
    <w:p w14:paraId="1DE22D39" w14:textId="77777777" w:rsidR="00911BCA" w:rsidRPr="0097641A" w:rsidRDefault="000D4BF2">
      <w:r w:rsidRPr="0097641A">
        <w:rPr>
          <w:b/>
        </w:rPr>
        <w:t>Pipeline run (upload job).</w:t>
      </w:r>
      <w:r w:rsidRPr="0097641A">
        <w:t xml:space="preserve"> A job moves through a fixed sequence of states and stops at the first failure. The final state records the failed stage and the reason.</w:t>
      </w:r>
    </w:p>
    <w:tbl>
      <w:tblPr>
        <w:tblStyle w:val="TableGrid"/>
        <w:tblW w:w="902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50" w:type="dxa"/>
          <w:left w:w="100" w:type="dxa"/>
          <w:bottom w:w="50" w:type="dxa"/>
          <w:right w:w="100" w:type="dxa"/>
        </w:tblCellMar>
        <w:tblLook w:val="0420" w:firstRow="1" w:lastRow="0" w:firstColumn="0" w:lastColumn="0" w:noHBand="0" w:noVBand="1"/>
      </w:tblPr>
      <w:tblGrid>
        <w:gridCol w:w="2002"/>
        <w:gridCol w:w="3451"/>
        <w:gridCol w:w="3573"/>
      </w:tblGrid>
      <w:tr w:rsidR="00911BCA" w:rsidRPr="0097641A" w14:paraId="2BFD07C5" w14:textId="77777777">
        <w:trPr>
          <w:cantSplit/>
          <w:tblHeader/>
        </w:trPr>
        <w:tc>
          <w:tcPr>
            <w:tcW w:w="2002" w:type="dxa"/>
            <w:shd w:val="clear" w:color="auto" w:fill="D9E2F3"/>
            <w:vAlign w:val="center"/>
          </w:tcPr>
          <w:p w14:paraId="08EDADAA" w14:textId="77777777" w:rsidR="00911BCA" w:rsidRPr="0097641A" w:rsidRDefault="000D4BF2">
            <w:pPr>
              <w:keepNext/>
              <w:spacing w:before="30" w:after="30" w:line="240" w:lineRule="auto"/>
            </w:pPr>
            <w:r w:rsidRPr="0097641A">
              <w:rPr>
                <w:b/>
                <w:sz w:val="20"/>
              </w:rPr>
              <w:t>State</w:t>
            </w:r>
          </w:p>
        </w:tc>
        <w:tc>
          <w:tcPr>
            <w:tcW w:w="3451" w:type="dxa"/>
            <w:shd w:val="clear" w:color="auto" w:fill="D9E2F3"/>
            <w:vAlign w:val="center"/>
          </w:tcPr>
          <w:p w14:paraId="212C10F3" w14:textId="77777777" w:rsidR="00911BCA" w:rsidRPr="0097641A" w:rsidRDefault="000D4BF2">
            <w:pPr>
              <w:keepNext/>
              <w:spacing w:before="30" w:after="30" w:line="240" w:lineRule="auto"/>
            </w:pPr>
            <w:r w:rsidRPr="0097641A">
              <w:rPr>
                <w:b/>
                <w:sz w:val="20"/>
              </w:rPr>
              <w:t>Entry Condition</w:t>
            </w:r>
          </w:p>
        </w:tc>
        <w:tc>
          <w:tcPr>
            <w:tcW w:w="3573" w:type="dxa"/>
            <w:shd w:val="clear" w:color="auto" w:fill="D9E2F3"/>
            <w:vAlign w:val="center"/>
          </w:tcPr>
          <w:p w14:paraId="4E18E459" w14:textId="77777777" w:rsidR="00911BCA" w:rsidRPr="0097641A" w:rsidRDefault="000D4BF2">
            <w:pPr>
              <w:keepNext/>
              <w:spacing w:before="30" w:after="30" w:line="240" w:lineRule="auto"/>
            </w:pPr>
            <w:r w:rsidRPr="0097641A">
              <w:rPr>
                <w:b/>
                <w:sz w:val="20"/>
              </w:rPr>
              <w:t>On Failure</w:t>
            </w:r>
          </w:p>
        </w:tc>
      </w:tr>
      <w:tr w:rsidR="00911BCA" w:rsidRPr="0097641A" w14:paraId="7ABDAD52" w14:textId="77777777">
        <w:trPr>
          <w:cantSplit/>
        </w:trPr>
        <w:tc>
          <w:tcPr>
            <w:tcW w:w="2002" w:type="dxa"/>
          </w:tcPr>
          <w:p w14:paraId="251FD773" w14:textId="77777777" w:rsidR="00911BCA" w:rsidRPr="0097641A" w:rsidRDefault="000D4BF2">
            <w:pPr>
              <w:keepNext/>
              <w:spacing w:before="30" w:after="30" w:line="240" w:lineRule="auto"/>
            </w:pPr>
            <w:r w:rsidRPr="0097641A">
              <w:rPr>
                <w:sz w:val="20"/>
              </w:rPr>
              <w:t>Received</w:t>
            </w:r>
          </w:p>
        </w:tc>
        <w:tc>
          <w:tcPr>
            <w:tcW w:w="3451" w:type="dxa"/>
          </w:tcPr>
          <w:p w14:paraId="51992A2C" w14:textId="77777777" w:rsidR="00911BCA" w:rsidRPr="0097641A" w:rsidRDefault="000D4BF2">
            <w:pPr>
              <w:keepNext/>
              <w:spacing w:before="30" w:after="30" w:line="240" w:lineRule="auto"/>
            </w:pPr>
            <w:r w:rsidRPr="0097641A">
              <w:rPr>
                <w:sz w:val="20"/>
              </w:rPr>
              <w:t>Upload accepted</w:t>
            </w:r>
          </w:p>
        </w:tc>
        <w:tc>
          <w:tcPr>
            <w:tcW w:w="3573" w:type="dxa"/>
          </w:tcPr>
          <w:p w14:paraId="503ACC55" w14:textId="77777777" w:rsidR="00911BCA" w:rsidRPr="0097641A" w:rsidRDefault="000D4BF2">
            <w:pPr>
              <w:keepNext/>
              <w:spacing w:before="30" w:after="30" w:line="240" w:lineRule="auto"/>
            </w:pPr>
            <w:r w:rsidRPr="0097641A">
              <w:rPr>
                <w:sz w:val="20"/>
              </w:rPr>
              <w:t>Rejected with specific reason (wrong type, corrupt archive, missing data folder)</w:t>
            </w:r>
          </w:p>
        </w:tc>
      </w:tr>
      <w:tr w:rsidR="00911BCA" w:rsidRPr="0097641A" w14:paraId="291F5891" w14:textId="77777777">
        <w:trPr>
          <w:cantSplit/>
        </w:trPr>
        <w:tc>
          <w:tcPr>
            <w:tcW w:w="2002" w:type="dxa"/>
          </w:tcPr>
          <w:p w14:paraId="59AF17D3" w14:textId="77777777" w:rsidR="00911BCA" w:rsidRPr="0097641A" w:rsidRDefault="000D4BF2">
            <w:pPr>
              <w:keepNext/>
              <w:spacing w:before="30" w:after="30" w:line="240" w:lineRule="auto"/>
            </w:pPr>
            <w:r w:rsidRPr="0097641A">
              <w:rPr>
                <w:sz w:val="20"/>
              </w:rPr>
              <w:t>Validated</w:t>
            </w:r>
          </w:p>
        </w:tc>
        <w:tc>
          <w:tcPr>
            <w:tcW w:w="3451" w:type="dxa"/>
          </w:tcPr>
          <w:p w14:paraId="2D31EF5E" w14:textId="77777777" w:rsidR="00911BCA" w:rsidRPr="0097641A" w:rsidRDefault="000D4BF2">
            <w:pPr>
              <w:keepNext/>
              <w:spacing w:before="30" w:after="30" w:line="240" w:lineRule="auto"/>
            </w:pPr>
            <w:r w:rsidRPr="0097641A">
              <w:rPr>
                <w:sz w:val="20"/>
              </w:rPr>
              <w:t>Structure check passes</w:t>
            </w:r>
          </w:p>
        </w:tc>
        <w:tc>
          <w:tcPr>
            <w:tcW w:w="3573" w:type="dxa"/>
          </w:tcPr>
          <w:p w14:paraId="1A6B8022" w14:textId="77777777" w:rsidR="00911BCA" w:rsidRPr="0097641A" w:rsidRDefault="000D4BF2">
            <w:pPr>
              <w:keepNext/>
              <w:spacing w:before="30" w:after="30" w:line="240" w:lineRule="auto"/>
            </w:pPr>
            <w:r w:rsidRPr="0097641A">
              <w:rPr>
                <w:sz w:val="20"/>
              </w:rPr>
              <w:t>Failed: validation</w:t>
            </w:r>
          </w:p>
        </w:tc>
      </w:tr>
      <w:tr w:rsidR="00911BCA" w:rsidRPr="0097641A" w14:paraId="5D05465D" w14:textId="77777777">
        <w:trPr>
          <w:cantSplit/>
        </w:trPr>
        <w:tc>
          <w:tcPr>
            <w:tcW w:w="2002" w:type="dxa"/>
          </w:tcPr>
          <w:p w14:paraId="32957FB4" w14:textId="77777777" w:rsidR="00911BCA" w:rsidRPr="0097641A" w:rsidRDefault="000D4BF2">
            <w:pPr>
              <w:keepNext/>
              <w:spacing w:before="30" w:after="30" w:line="240" w:lineRule="auto"/>
            </w:pPr>
            <w:r w:rsidRPr="0097641A">
              <w:rPr>
                <w:sz w:val="20"/>
              </w:rPr>
              <w:t>Preparing</w:t>
            </w:r>
          </w:p>
        </w:tc>
        <w:tc>
          <w:tcPr>
            <w:tcW w:w="3451" w:type="dxa"/>
          </w:tcPr>
          <w:p w14:paraId="2C50EBBE" w14:textId="77777777" w:rsidR="00911BCA" w:rsidRPr="0097641A" w:rsidRDefault="000D4BF2">
            <w:pPr>
              <w:keepNext/>
              <w:spacing w:before="30" w:after="30" w:line="240" w:lineRule="auto"/>
            </w:pPr>
            <w:r w:rsidRPr="0097641A">
              <w:rPr>
                <w:sz w:val="20"/>
              </w:rPr>
              <w:t>Data preparation starts</w:t>
            </w:r>
          </w:p>
        </w:tc>
        <w:tc>
          <w:tcPr>
            <w:tcW w:w="3573" w:type="dxa"/>
          </w:tcPr>
          <w:p w14:paraId="75B28781" w14:textId="77777777" w:rsidR="00911BCA" w:rsidRPr="0097641A" w:rsidRDefault="000D4BF2">
            <w:pPr>
              <w:keepNext/>
              <w:spacing w:before="30" w:after="30" w:line="240" w:lineRule="auto"/>
            </w:pPr>
            <w:r w:rsidRPr="0097641A">
              <w:rPr>
                <w:sz w:val="20"/>
              </w:rPr>
              <w:t>Failed: preparation</w:t>
            </w:r>
          </w:p>
        </w:tc>
      </w:tr>
      <w:tr w:rsidR="00911BCA" w:rsidRPr="0097641A" w14:paraId="096CBBD6" w14:textId="77777777">
        <w:trPr>
          <w:cantSplit/>
        </w:trPr>
        <w:tc>
          <w:tcPr>
            <w:tcW w:w="2002" w:type="dxa"/>
          </w:tcPr>
          <w:p w14:paraId="2E694A35" w14:textId="77777777" w:rsidR="00911BCA" w:rsidRPr="0097641A" w:rsidRDefault="000D4BF2">
            <w:pPr>
              <w:keepNext/>
              <w:spacing w:before="30" w:after="30" w:line="240" w:lineRule="auto"/>
            </w:pPr>
            <w:r w:rsidRPr="0097641A">
              <w:rPr>
                <w:sz w:val="20"/>
              </w:rPr>
              <w:t>Hazard analysis</w:t>
            </w:r>
          </w:p>
        </w:tc>
        <w:tc>
          <w:tcPr>
            <w:tcW w:w="3451" w:type="dxa"/>
          </w:tcPr>
          <w:p w14:paraId="1850A6BA" w14:textId="77777777" w:rsidR="00911BCA" w:rsidRPr="0097641A" w:rsidRDefault="000D4BF2">
            <w:pPr>
              <w:keepNext/>
              <w:spacing w:before="30" w:after="30" w:line="240" w:lineRule="auto"/>
            </w:pPr>
            <w:r w:rsidRPr="0097641A">
              <w:rPr>
                <w:sz w:val="20"/>
              </w:rPr>
              <w:t>Preparation outputs pass checks</w:t>
            </w:r>
          </w:p>
        </w:tc>
        <w:tc>
          <w:tcPr>
            <w:tcW w:w="3573" w:type="dxa"/>
          </w:tcPr>
          <w:p w14:paraId="7C7E0402" w14:textId="77777777" w:rsidR="00911BCA" w:rsidRPr="0097641A" w:rsidRDefault="000D4BF2">
            <w:pPr>
              <w:keepNext/>
              <w:spacing w:before="30" w:after="30" w:line="240" w:lineRule="auto"/>
            </w:pPr>
            <w:r w:rsidRPr="0097641A">
              <w:rPr>
                <w:sz w:val="20"/>
              </w:rPr>
              <w:t>Failed: hazard</w:t>
            </w:r>
          </w:p>
        </w:tc>
      </w:tr>
      <w:tr w:rsidR="00911BCA" w:rsidRPr="0097641A" w14:paraId="4FF46B12" w14:textId="77777777">
        <w:trPr>
          <w:cantSplit/>
        </w:trPr>
        <w:tc>
          <w:tcPr>
            <w:tcW w:w="2002" w:type="dxa"/>
          </w:tcPr>
          <w:p w14:paraId="2B6EC501" w14:textId="77777777" w:rsidR="00911BCA" w:rsidRPr="0097641A" w:rsidRDefault="000D4BF2">
            <w:pPr>
              <w:keepNext/>
              <w:spacing w:before="30" w:after="30" w:line="240" w:lineRule="auto"/>
            </w:pPr>
            <w:r w:rsidRPr="0097641A">
              <w:rPr>
                <w:sz w:val="20"/>
              </w:rPr>
              <w:t>Planning</w:t>
            </w:r>
          </w:p>
        </w:tc>
        <w:tc>
          <w:tcPr>
            <w:tcW w:w="3451" w:type="dxa"/>
          </w:tcPr>
          <w:p w14:paraId="53887D0C" w14:textId="77777777" w:rsidR="00911BCA" w:rsidRPr="0097641A" w:rsidRDefault="000D4BF2">
            <w:pPr>
              <w:keepNext/>
              <w:spacing w:before="30" w:after="30" w:line="240" w:lineRule="auto"/>
            </w:pPr>
            <w:r w:rsidRPr="0097641A">
              <w:rPr>
                <w:sz w:val="20"/>
              </w:rPr>
              <w:t>Hazard table ready</w:t>
            </w:r>
          </w:p>
        </w:tc>
        <w:tc>
          <w:tcPr>
            <w:tcW w:w="3573" w:type="dxa"/>
          </w:tcPr>
          <w:p w14:paraId="3910AE1D" w14:textId="77777777" w:rsidR="00911BCA" w:rsidRPr="0097641A" w:rsidRDefault="000D4BF2">
            <w:pPr>
              <w:keepNext/>
              <w:spacing w:before="30" w:after="30" w:line="240" w:lineRule="auto"/>
            </w:pPr>
            <w:r w:rsidRPr="0097641A">
              <w:rPr>
                <w:sz w:val="20"/>
              </w:rPr>
              <w:t>Failed: planning</w:t>
            </w:r>
          </w:p>
        </w:tc>
      </w:tr>
      <w:tr w:rsidR="00911BCA" w:rsidRPr="0097641A" w14:paraId="4D2EE867" w14:textId="77777777">
        <w:trPr>
          <w:cantSplit/>
        </w:trPr>
        <w:tc>
          <w:tcPr>
            <w:tcW w:w="2002" w:type="dxa"/>
          </w:tcPr>
          <w:p w14:paraId="6EBC77E3" w14:textId="77777777" w:rsidR="00911BCA" w:rsidRPr="0097641A" w:rsidRDefault="000D4BF2">
            <w:pPr>
              <w:keepNext/>
              <w:spacing w:before="30" w:after="30" w:line="240" w:lineRule="auto"/>
            </w:pPr>
            <w:r w:rsidRPr="0097641A">
              <w:rPr>
                <w:sz w:val="20"/>
              </w:rPr>
              <w:t>Exporting</w:t>
            </w:r>
          </w:p>
        </w:tc>
        <w:tc>
          <w:tcPr>
            <w:tcW w:w="3451" w:type="dxa"/>
          </w:tcPr>
          <w:p w14:paraId="4F504450" w14:textId="77777777" w:rsidR="00911BCA" w:rsidRPr="0097641A" w:rsidRDefault="000D4BF2">
            <w:pPr>
              <w:keepNext/>
              <w:spacing w:before="30" w:after="30" w:line="240" w:lineRule="auto"/>
            </w:pPr>
            <w:r w:rsidRPr="0097641A">
              <w:rPr>
                <w:sz w:val="20"/>
              </w:rPr>
              <w:t>Both siting plans solved</w:t>
            </w:r>
          </w:p>
        </w:tc>
        <w:tc>
          <w:tcPr>
            <w:tcW w:w="3573" w:type="dxa"/>
          </w:tcPr>
          <w:p w14:paraId="677D4E3A" w14:textId="77777777" w:rsidR="00911BCA" w:rsidRPr="0097641A" w:rsidRDefault="000D4BF2">
            <w:pPr>
              <w:keepNext/>
              <w:spacing w:before="30" w:after="30" w:line="240" w:lineRule="auto"/>
            </w:pPr>
            <w:r w:rsidRPr="0097641A">
              <w:rPr>
                <w:sz w:val="20"/>
              </w:rPr>
              <w:t>Failed: export</w:t>
            </w:r>
          </w:p>
        </w:tc>
      </w:tr>
      <w:tr w:rsidR="00911BCA" w:rsidRPr="0097641A" w14:paraId="0E3D6B5C" w14:textId="77777777">
        <w:trPr>
          <w:cantSplit/>
        </w:trPr>
        <w:tc>
          <w:tcPr>
            <w:tcW w:w="2002" w:type="dxa"/>
          </w:tcPr>
          <w:p w14:paraId="1B968F63" w14:textId="77777777" w:rsidR="00911BCA" w:rsidRPr="0097641A" w:rsidRDefault="000D4BF2">
            <w:pPr>
              <w:spacing w:before="30" w:after="30" w:line="240" w:lineRule="auto"/>
            </w:pPr>
            <w:r w:rsidRPr="0097641A">
              <w:rPr>
                <w:sz w:val="20"/>
              </w:rPr>
              <w:t>Completed</w:t>
            </w:r>
          </w:p>
        </w:tc>
        <w:tc>
          <w:tcPr>
            <w:tcW w:w="3451" w:type="dxa"/>
          </w:tcPr>
          <w:p w14:paraId="7A0785E1" w14:textId="77777777" w:rsidR="00911BCA" w:rsidRPr="0097641A" w:rsidRDefault="000D4BF2">
            <w:pPr>
              <w:spacing w:before="30" w:after="30" w:line="240" w:lineRule="auto"/>
            </w:pPr>
            <w:r w:rsidRPr="0097641A">
              <w:rPr>
                <w:sz w:val="20"/>
              </w:rPr>
              <w:t>Bundle and manifest written</w:t>
            </w:r>
          </w:p>
        </w:tc>
        <w:tc>
          <w:tcPr>
            <w:tcW w:w="3573" w:type="dxa"/>
          </w:tcPr>
          <w:p w14:paraId="008BCCD3" w14:textId="77777777" w:rsidR="00911BCA" w:rsidRPr="0097641A" w:rsidRDefault="000D4BF2">
            <w:pPr>
              <w:spacing w:before="30" w:after="30" w:line="240" w:lineRule="auto"/>
            </w:pPr>
            <w:r w:rsidRPr="0097641A">
              <w:rPr>
                <w:sz w:val="20"/>
              </w:rPr>
              <w:t>not applicable</w:t>
            </w:r>
          </w:p>
        </w:tc>
      </w:tr>
    </w:tbl>
    <w:p w14:paraId="654C5E72" w14:textId="77777777" w:rsidR="00911BCA" w:rsidRPr="0097641A" w:rsidRDefault="000D4BF2">
      <w:pPr>
        <w:spacing w:before="200"/>
      </w:pPr>
      <w:r w:rsidRPr="0097641A">
        <w:rPr>
          <w:b/>
        </w:rPr>
        <w:lastRenderedPageBreak/>
        <w:t>Deterministic solve.</w:t>
      </w:r>
      <w:r w:rsidRPr="0097641A">
        <w:t xml:space="preserve"> Load inputs, validate them, apply the hazard filter if the mode is risk-aware, build the model, solve under the time limit and gap, check the termination status, extract the plan and write outputs. A solution that stopped without a feasible integer point is never reported as a result.</w:t>
      </w:r>
    </w:p>
    <w:p w14:paraId="3DD01F55" w14:textId="77777777" w:rsidR="00911BCA" w:rsidRPr="0097641A" w:rsidRDefault="000D4BF2">
      <w:r w:rsidRPr="0097641A">
        <w:rPr>
          <w:b/>
        </w:rPr>
        <w:t>Scenario-wise LP.</w:t>
      </w:r>
      <w:r w:rsidRPr="0097641A">
        <w:t xml:space="preserve"> For each scenario independently, solve three stages in order. First </w:t>
      </w:r>
      <w:proofErr w:type="spellStart"/>
      <w:r w:rsidRPr="0097641A">
        <w:t>minimise</w:t>
      </w:r>
      <w:proofErr w:type="spellEnd"/>
      <w:r w:rsidRPr="0097641A">
        <w:t xml:space="preserve"> untreated demand (Z1). Then, holding Z1 at its best, </w:t>
      </w:r>
      <w:proofErr w:type="spellStart"/>
      <w:r w:rsidRPr="0097641A">
        <w:t>minimise</w:t>
      </w:r>
      <w:proofErr w:type="spellEnd"/>
      <w:r w:rsidRPr="0097641A">
        <w:t xml:space="preserve"> damage-adjusted travel (Z2). Then, holding both, </w:t>
      </w:r>
      <w:proofErr w:type="spellStart"/>
      <w:r w:rsidRPr="0097641A">
        <w:t>minimise</w:t>
      </w:r>
      <w:proofErr w:type="spellEnd"/>
      <w:r w:rsidRPr="0097641A">
        <w:t xml:space="preserve"> additional staff (Z3). Weighted aggregates use scenario probabilities, and the worst case is the scenario with greatest Z1.</w:t>
      </w:r>
    </w:p>
    <w:p w14:paraId="744ECEDA" w14:textId="1A762E92" w:rsidR="00911BCA" w:rsidRDefault="000D4BF2">
      <w:r w:rsidRPr="0097641A">
        <w:rPr>
          <w:b/>
        </w:rPr>
        <w:t>SAA replication.</w:t>
      </w:r>
      <w:r w:rsidRPr="0097641A">
        <w:t xml:space="preserve"> For each replication: sample training scenarios; solve nested budget policies in increasing order, each keeping the sites opened under the previous budget; evaluate every distinct opened-site set on a common set of out-of-sample draws; aggregate across replications. Checkpoints after each replication let an interrupted run resume.</w:t>
      </w:r>
    </w:p>
    <w:p w14:paraId="42E54EB6" w14:textId="72097461" w:rsidR="009E3249" w:rsidRDefault="009E3249"/>
    <w:p w14:paraId="6FC2AC64" w14:textId="1A5C5B9C" w:rsidR="009E3249" w:rsidRDefault="009E3249"/>
    <w:p w14:paraId="64333D12" w14:textId="1CBACDBB" w:rsidR="009E3249" w:rsidRDefault="009E3249"/>
    <w:p w14:paraId="457351E1" w14:textId="7419017F" w:rsidR="009E3249" w:rsidRDefault="009E3249"/>
    <w:p w14:paraId="7E5B6064" w14:textId="128DD4E4" w:rsidR="009E3249" w:rsidRDefault="009E3249"/>
    <w:p w14:paraId="662CEC58" w14:textId="6473CAAD" w:rsidR="009E3249" w:rsidRDefault="009E3249"/>
    <w:p w14:paraId="49333F77" w14:textId="4E16924B" w:rsidR="009E3249" w:rsidRDefault="009E3249"/>
    <w:p w14:paraId="52F72DD2" w14:textId="6FA5C4AD" w:rsidR="009E3249" w:rsidRDefault="009E3249"/>
    <w:p w14:paraId="4577168F" w14:textId="04A95394" w:rsidR="009E3249" w:rsidRDefault="009E3249"/>
    <w:p w14:paraId="6EF81042" w14:textId="3D94965C" w:rsidR="009E3249" w:rsidRDefault="009E3249"/>
    <w:p w14:paraId="08590DEF" w14:textId="5B783A60" w:rsidR="009E3249" w:rsidRDefault="009E3249"/>
    <w:p w14:paraId="2E6469B1" w14:textId="5D376598" w:rsidR="009E3249" w:rsidRDefault="009E3249"/>
    <w:p w14:paraId="31415E33" w14:textId="33C7862C" w:rsidR="009E3249" w:rsidRDefault="009E3249"/>
    <w:p w14:paraId="08730FF1" w14:textId="41374EBE" w:rsidR="009E3249" w:rsidRDefault="009E3249"/>
    <w:p w14:paraId="01D49FBA" w14:textId="550047BC" w:rsidR="009E3249" w:rsidRDefault="009E3249"/>
    <w:p w14:paraId="06CCD4BD" w14:textId="7B0A0E2E" w:rsidR="009E3249" w:rsidRDefault="009E3249"/>
    <w:p w14:paraId="4BCEEB67" w14:textId="5C29AF73" w:rsidR="009E3249" w:rsidRDefault="009E3249"/>
    <w:p w14:paraId="463CB13C" w14:textId="21681833" w:rsidR="009E3249" w:rsidRDefault="009E3249"/>
    <w:p w14:paraId="3175285B" w14:textId="77777777" w:rsidR="009E3249" w:rsidRPr="0097641A" w:rsidRDefault="009E3249"/>
    <w:p w14:paraId="0E626C45" w14:textId="72D5F625" w:rsidR="00911BCA" w:rsidRDefault="000D4BF2" w:rsidP="00997815">
      <w:pPr>
        <w:pStyle w:val="Heading2"/>
      </w:pPr>
      <w:bookmarkStart w:id="31" w:name="_Toc242522003"/>
      <w:r w:rsidRPr="0097641A">
        <w:lastRenderedPageBreak/>
        <w:t>5.5 Class Relationships</w:t>
      </w:r>
      <w:bookmarkEnd w:id="31"/>
    </w:p>
    <w:p w14:paraId="1550EA9F" w14:textId="5C458EEE" w:rsidR="009E3249" w:rsidRDefault="009E3249" w:rsidP="009E3249"/>
    <w:p w14:paraId="045CEFEA" w14:textId="77777777" w:rsidR="009E3249" w:rsidRDefault="009E3249" w:rsidP="009E3249">
      <w:pPr>
        <w:keepNext/>
      </w:pPr>
      <w:r>
        <w:rPr>
          <w:noProof/>
        </w:rPr>
        <w:drawing>
          <wp:inline distT="0" distB="0" distL="0" distR="0" wp14:anchorId="31F0DED4" wp14:editId="5AF3FD88">
            <wp:extent cx="5614448" cy="7490460"/>
            <wp:effectExtent l="19050" t="1905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41815" cy="7526971"/>
                    </a:xfrm>
                    <a:prstGeom prst="rect">
                      <a:avLst/>
                    </a:prstGeom>
                    <a:noFill/>
                    <a:ln>
                      <a:solidFill>
                        <a:schemeClr val="tx1"/>
                      </a:solidFill>
                    </a:ln>
                  </pic:spPr>
                </pic:pic>
              </a:graphicData>
            </a:graphic>
          </wp:inline>
        </w:drawing>
      </w:r>
    </w:p>
    <w:p w14:paraId="73893100" w14:textId="34D74A34" w:rsidR="009E3249" w:rsidRPr="009E3249" w:rsidRDefault="009E3249" w:rsidP="009E3249">
      <w:pPr>
        <w:pStyle w:val="Caption"/>
      </w:pPr>
      <w:bookmarkStart w:id="32" w:name="_Toc242522510"/>
      <w:r>
        <w:t xml:space="preserve">Figure </w:t>
      </w:r>
      <w:r w:rsidR="00EF2560">
        <w:fldChar w:fldCharType="begin"/>
      </w:r>
      <w:r w:rsidR="00EF2560">
        <w:instrText xml:space="preserve"> SEQ Figure \* ARABIC </w:instrText>
      </w:r>
      <w:r w:rsidR="00EF2560">
        <w:fldChar w:fldCharType="separate"/>
      </w:r>
      <w:r w:rsidR="00047998">
        <w:rPr>
          <w:noProof/>
        </w:rPr>
        <w:t>2</w:t>
      </w:r>
      <w:r w:rsidR="00EF2560">
        <w:rPr>
          <w:noProof/>
        </w:rPr>
        <w:fldChar w:fldCharType="end"/>
      </w:r>
      <w:r>
        <w:t>:</w:t>
      </w:r>
      <w:r w:rsidR="00FA5846">
        <w:t xml:space="preserve"> </w:t>
      </w:r>
      <w:r w:rsidRPr="00273F3A">
        <w:t>Design classes and their relationships, grouped by component</w:t>
      </w:r>
      <w:bookmarkEnd w:id="32"/>
    </w:p>
    <w:p w14:paraId="00211614" w14:textId="77777777" w:rsidR="009E3249" w:rsidRDefault="009E3249"/>
    <w:p w14:paraId="70E05C45" w14:textId="25175393" w:rsidR="00911BCA" w:rsidRPr="0097641A" w:rsidRDefault="000D4BF2">
      <w:r w:rsidRPr="0097641A">
        <w:lastRenderedPageBreak/>
        <w:t xml:space="preserve">The table lists every relationship between design classes; </w:t>
      </w:r>
      <w:r w:rsidR="009A4654" w:rsidRPr="009A4654">
        <w:t>Figure 2 shows the same relationships as a class diagram</w:t>
      </w:r>
      <w:r w:rsidR="009A4654">
        <w:t>.</w:t>
      </w:r>
    </w:p>
    <w:tbl>
      <w:tblPr>
        <w:tblStyle w:val="TableGrid"/>
        <w:tblW w:w="902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50" w:type="dxa"/>
          <w:left w:w="100" w:type="dxa"/>
          <w:bottom w:w="50" w:type="dxa"/>
          <w:right w:w="100" w:type="dxa"/>
        </w:tblCellMar>
        <w:tblLook w:val="0420" w:firstRow="1" w:lastRow="0" w:firstColumn="0" w:lastColumn="0" w:noHBand="0" w:noVBand="1"/>
      </w:tblPr>
      <w:tblGrid>
        <w:gridCol w:w="2585"/>
        <w:gridCol w:w="1596"/>
        <w:gridCol w:w="2683"/>
        <w:gridCol w:w="2162"/>
      </w:tblGrid>
      <w:tr w:rsidR="00911BCA" w:rsidRPr="0097641A" w14:paraId="521D228E" w14:textId="77777777">
        <w:trPr>
          <w:cantSplit/>
          <w:tblHeader/>
        </w:trPr>
        <w:tc>
          <w:tcPr>
            <w:tcW w:w="2585" w:type="dxa"/>
            <w:shd w:val="clear" w:color="auto" w:fill="D9E2F3"/>
            <w:vAlign w:val="center"/>
          </w:tcPr>
          <w:p w14:paraId="6A40AEA9" w14:textId="77777777" w:rsidR="00911BCA" w:rsidRPr="0097641A" w:rsidRDefault="000D4BF2">
            <w:pPr>
              <w:spacing w:before="30" w:after="30" w:line="240" w:lineRule="auto"/>
            </w:pPr>
            <w:r w:rsidRPr="0097641A">
              <w:rPr>
                <w:b/>
                <w:sz w:val="20"/>
              </w:rPr>
              <w:t>From</w:t>
            </w:r>
          </w:p>
        </w:tc>
        <w:tc>
          <w:tcPr>
            <w:tcW w:w="1596" w:type="dxa"/>
            <w:shd w:val="clear" w:color="auto" w:fill="D9E2F3"/>
            <w:vAlign w:val="center"/>
          </w:tcPr>
          <w:p w14:paraId="4E79834D" w14:textId="77777777" w:rsidR="00911BCA" w:rsidRPr="0097641A" w:rsidRDefault="000D4BF2">
            <w:pPr>
              <w:spacing w:before="30" w:after="30" w:line="240" w:lineRule="auto"/>
            </w:pPr>
            <w:r w:rsidRPr="0097641A">
              <w:rPr>
                <w:b/>
                <w:sz w:val="20"/>
              </w:rPr>
              <w:t>Relationship</w:t>
            </w:r>
          </w:p>
        </w:tc>
        <w:tc>
          <w:tcPr>
            <w:tcW w:w="2683" w:type="dxa"/>
            <w:shd w:val="clear" w:color="auto" w:fill="D9E2F3"/>
            <w:vAlign w:val="center"/>
          </w:tcPr>
          <w:p w14:paraId="26AF0F1E" w14:textId="77777777" w:rsidR="00911BCA" w:rsidRPr="0097641A" w:rsidRDefault="000D4BF2">
            <w:pPr>
              <w:spacing w:before="30" w:after="30" w:line="240" w:lineRule="auto"/>
            </w:pPr>
            <w:r w:rsidRPr="0097641A">
              <w:rPr>
                <w:b/>
                <w:sz w:val="20"/>
              </w:rPr>
              <w:t>To</w:t>
            </w:r>
          </w:p>
        </w:tc>
        <w:tc>
          <w:tcPr>
            <w:tcW w:w="2162" w:type="dxa"/>
            <w:shd w:val="clear" w:color="auto" w:fill="D9E2F3"/>
            <w:vAlign w:val="center"/>
          </w:tcPr>
          <w:p w14:paraId="24E3CC30" w14:textId="77777777" w:rsidR="00911BCA" w:rsidRPr="0097641A" w:rsidRDefault="000D4BF2">
            <w:pPr>
              <w:spacing w:before="30" w:after="30" w:line="240" w:lineRule="auto"/>
            </w:pPr>
            <w:r w:rsidRPr="0097641A">
              <w:rPr>
                <w:b/>
                <w:sz w:val="20"/>
              </w:rPr>
              <w:t>Meaning</w:t>
            </w:r>
          </w:p>
        </w:tc>
      </w:tr>
      <w:tr w:rsidR="00911BCA" w:rsidRPr="0097641A" w14:paraId="3348FEA1" w14:textId="77777777">
        <w:trPr>
          <w:cantSplit/>
        </w:trPr>
        <w:tc>
          <w:tcPr>
            <w:tcW w:w="2585" w:type="dxa"/>
          </w:tcPr>
          <w:p w14:paraId="42C3889D" w14:textId="77777777" w:rsidR="00911BCA" w:rsidRPr="0097641A" w:rsidRDefault="000D4BF2">
            <w:pPr>
              <w:spacing w:before="30" w:after="30" w:line="240" w:lineRule="auto"/>
            </w:pPr>
            <w:proofErr w:type="spellStart"/>
            <w:r w:rsidRPr="0097641A">
              <w:rPr>
                <w:sz w:val="20"/>
              </w:rPr>
              <w:t>AftershockCatalogue</w:t>
            </w:r>
            <w:proofErr w:type="spellEnd"/>
          </w:p>
        </w:tc>
        <w:tc>
          <w:tcPr>
            <w:tcW w:w="1596" w:type="dxa"/>
          </w:tcPr>
          <w:p w14:paraId="625CBF82" w14:textId="77777777" w:rsidR="00911BCA" w:rsidRPr="0097641A" w:rsidRDefault="000D4BF2">
            <w:pPr>
              <w:spacing w:before="30" w:after="30" w:line="240" w:lineRule="auto"/>
            </w:pPr>
            <w:r w:rsidRPr="0097641A">
              <w:rPr>
                <w:sz w:val="20"/>
              </w:rPr>
              <w:t>feeds</w:t>
            </w:r>
          </w:p>
        </w:tc>
        <w:tc>
          <w:tcPr>
            <w:tcW w:w="2683" w:type="dxa"/>
          </w:tcPr>
          <w:p w14:paraId="1B2BBB37" w14:textId="77777777" w:rsidR="00911BCA" w:rsidRPr="0097641A" w:rsidRDefault="000D4BF2">
            <w:pPr>
              <w:spacing w:before="30" w:after="30" w:line="240" w:lineRule="auto"/>
            </w:pPr>
            <w:proofErr w:type="spellStart"/>
            <w:r w:rsidRPr="0097641A">
              <w:rPr>
                <w:sz w:val="20"/>
              </w:rPr>
              <w:t>SeismicHazardModel</w:t>
            </w:r>
            <w:proofErr w:type="spellEnd"/>
          </w:p>
        </w:tc>
        <w:tc>
          <w:tcPr>
            <w:tcW w:w="2162" w:type="dxa"/>
          </w:tcPr>
          <w:p w14:paraId="77B9F06A" w14:textId="77777777" w:rsidR="00911BCA" w:rsidRPr="0097641A" w:rsidRDefault="000D4BF2">
            <w:pPr>
              <w:spacing w:before="30" w:after="30" w:line="240" w:lineRule="auto"/>
            </w:pPr>
            <w:r w:rsidRPr="0097641A">
              <w:rPr>
                <w:sz w:val="20"/>
              </w:rPr>
              <w:t>Events are used to fit decay and magnitude models</w:t>
            </w:r>
          </w:p>
        </w:tc>
      </w:tr>
      <w:tr w:rsidR="00911BCA" w:rsidRPr="0097641A" w14:paraId="2B06BBF1" w14:textId="77777777">
        <w:trPr>
          <w:cantSplit/>
        </w:trPr>
        <w:tc>
          <w:tcPr>
            <w:tcW w:w="2585" w:type="dxa"/>
          </w:tcPr>
          <w:p w14:paraId="125D4487" w14:textId="77777777" w:rsidR="00911BCA" w:rsidRPr="0097641A" w:rsidRDefault="000D4BF2">
            <w:pPr>
              <w:spacing w:before="30" w:after="30" w:line="240" w:lineRule="auto"/>
            </w:pPr>
            <w:proofErr w:type="spellStart"/>
            <w:r w:rsidRPr="0097641A">
              <w:rPr>
                <w:sz w:val="20"/>
              </w:rPr>
              <w:t>SeismicHazardModel</w:t>
            </w:r>
            <w:proofErr w:type="spellEnd"/>
          </w:p>
        </w:tc>
        <w:tc>
          <w:tcPr>
            <w:tcW w:w="1596" w:type="dxa"/>
          </w:tcPr>
          <w:p w14:paraId="1F1AA0F3" w14:textId="77777777" w:rsidR="00911BCA" w:rsidRPr="0097641A" w:rsidRDefault="000D4BF2">
            <w:pPr>
              <w:spacing w:before="30" w:after="30" w:line="240" w:lineRule="auto"/>
            </w:pPr>
            <w:r w:rsidRPr="0097641A">
              <w:rPr>
                <w:sz w:val="20"/>
              </w:rPr>
              <w:t>produces</w:t>
            </w:r>
          </w:p>
        </w:tc>
        <w:tc>
          <w:tcPr>
            <w:tcW w:w="2683" w:type="dxa"/>
          </w:tcPr>
          <w:p w14:paraId="5B9D3CB4" w14:textId="77777777" w:rsidR="00911BCA" w:rsidRPr="0097641A" w:rsidRDefault="000D4BF2">
            <w:pPr>
              <w:spacing w:before="30" w:after="30" w:line="240" w:lineRule="auto"/>
            </w:pPr>
            <w:proofErr w:type="spellStart"/>
            <w:r w:rsidRPr="0097641A">
              <w:rPr>
                <w:sz w:val="20"/>
              </w:rPr>
              <w:t>HazardEstimate</w:t>
            </w:r>
            <w:proofErr w:type="spellEnd"/>
          </w:p>
        </w:tc>
        <w:tc>
          <w:tcPr>
            <w:tcW w:w="2162" w:type="dxa"/>
          </w:tcPr>
          <w:p w14:paraId="3A2EA899" w14:textId="77777777" w:rsidR="00911BCA" w:rsidRPr="0097641A" w:rsidRDefault="000D4BF2">
            <w:pPr>
              <w:spacing w:before="30" w:after="30" w:line="240" w:lineRule="auto"/>
            </w:pPr>
            <w:r w:rsidRPr="0097641A">
              <w:rPr>
                <w:sz w:val="20"/>
              </w:rPr>
              <w:t>Per-site probability and PGA</w:t>
            </w:r>
          </w:p>
        </w:tc>
      </w:tr>
      <w:tr w:rsidR="00911BCA" w:rsidRPr="0097641A" w14:paraId="12895851" w14:textId="77777777">
        <w:trPr>
          <w:cantSplit/>
        </w:trPr>
        <w:tc>
          <w:tcPr>
            <w:tcW w:w="2585" w:type="dxa"/>
          </w:tcPr>
          <w:p w14:paraId="3C64D588" w14:textId="77777777" w:rsidR="00911BCA" w:rsidRPr="0097641A" w:rsidRDefault="000D4BF2">
            <w:pPr>
              <w:spacing w:before="30" w:after="30" w:line="240" w:lineRule="auto"/>
            </w:pPr>
            <w:proofErr w:type="spellStart"/>
            <w:r w:rsidRPr="0097641A">
              <w:rPr>
                <w:sz w:val="20"/>
              </w:rPr>
              <w:t>CandidateSite</w:t>
            </w:r>
            <w:proofErr w:type="spellEnd"/>
          </w:p>
        </w:tc>
        <w:tc>
          <w:tcPr>
            <w:tcW w:w="1596" w:type="dxa"/>
          </w:tcPr>
          <w:p w14:paraId="0360991A" w14:textId="77777777" w:rsidR="00911BCA" w:rsidRPr="0097641A" w:rsidRDefault="000D4BF2">
            <w:pPr>
              <w:spacing w:before="30" w:after="30" w:line="240" w:lineRule="auto"/>
            </w:pPr>
            <w:r w:rsidRPr="0097641A">
              <w:rPr>
                <w:sz w:val="20"/>
              </w:rPr>
              <w:t>is described by</w:t>
            </w:r>
          </w:p>
        </w:tc>
        <w:tc>
          <w:tcPr>
            <w:tcW w:w="2683" w:type="dxa"/>
          </w:tcPr>
          <w:p w14:paraId="2BDE33FE" w14:textId="77777777" w:rsidR="00911BCA" w:rsidRPr="0097641A" w:rsidRDefault="000D4BF2">
            <w:pPr>
              <w:spacing w:before="30" w:after="30" w:line="240" w:lineRule="auto"/>
            </w:pPr>
            <w:proofErr w:type="spellStart"/>
            <w:r w:rsidRPr="0097641A">
              <w:rPr>
                <w:sz w:val="20"/>
              </w:rPr>
              <w:t>HazardEstimate</w:t>
            </w:r>
            <w:proofErr w:type="spellEnd"/>
          </w:p>
        </w:tc>
        <w:tc>
          <w:tcPr>
            <w:tcW w:w="2162" w:type="dxa"/>
          </w:tcPr>
          <w:p w14:paraId="067D5DEF" w14:textId="77777777" w:rsidR="00911BCA" w:rsidRPr="0097641A" w:rsidRDefault="000D4BF2">
            <w:pPr>
              <w:spacing w:before="30" w:after="30" w:line="240" w:lineRule="auto"/>
            </w:pPr>
            <w:r w:rsidRPr="0097641A">
              <w:rPr>
                <w:sz w:val="20"/>
              </w:rPr>
              <w:t>One estimate per site</w:t>
            </w:r>
          </w:p>
        </w:tc>
      </w:tr>
      <w:tr w:rsidR="00911BCA" w:rsidRPr="0097641A" w14:paraId="054B7C8A" w14:textId="77777777">
        <w:trPr>
          <w:cantSplit/>
        </w:trPr>
        <w:tc>
          <w:tcPr>
            <w:tcW w:w="2585" w:type="dxa"/>
          </w:tcPr>
          <w:p w14:paraId="3A0DE1A2" w14:textId="77777777" w:rsidR="00911BCA" w:rsidRPr="0097641A" w:rsidRDefault="000D4BF2">
            <w:pPr>
              <w:spacing w:before="30" w:after="30" w:line="240" w:lineRule="auto"/>
            </w:pPr>
            <w:proofErr w:type="spellStart"/>
            <w:r w:rsidRPr="0097641A">
              <w:rPr>
                <w:sz w:val="20"/>
              </w:rPr>
              <w:t>CandidateSite</w:t>
            </w:r>
            <w:proofErr w:type="spellEnd"/>
          </w:p>
        </w:tc>
        <w:tc>
          <w:tcPr>
            <w:tcW w:w="1596" w:type="dxa"/>
          </w:tcPr>
          <w:p w14:paraId="4195E542" w14:textId="77777777" w:rsidR="00911BCA" w:rsidRPr="0097641A" w:rsidRDefault="000D4BF2">
            <w:pPr>
              <w:spacing w:before="30" w:after="30" w:line="240" w:lineRule="auto"/>
            </w:pPr>
            <w:r w:rsidRPr="0097641A">
              <w:rPr>
                <w:sz w:val="20"/>
              </w:rPr>
              <w:t>becomes</w:t>
            </w:r>
          </w:p>
        </w:tc>
        <w:tc>
          <w:tcPr>
            <w:tcW w:w="2683" w:type="dxa"/>
          </w:tcPr>
          <w:p w14:paraId="2E88F3E9" w14:textId="77777777" w:rsidR="00911BCA" w:rsidRPr="0097641A" w:rsidRDefault="000D4BF2">
            <w:pPr>
              <w:spacing w:before="30" w:after="30" w:line="240" w:lineRule="auto"/>
            </w:pPr>
            <w:proofErr w:type="spellStart"/>
            <w:r w:rsidRPr="0097641A">
              <w:rPr>
                <w:sz w:val="20"/>
              </w:rPr>
              <w:t>TMCCandidate</w:t>
            </w:r>
            <w:proofErr w:type="spellEnd"/>
          </w:p>
        </w:tc>
        <w:tc>
          <w:tcPr>
            <w:tcW w:w="2162" w:type="dxa"/>
          </w:tcPr>
          <w:p w14:paraId="570210CD" w14:textId="77777777" w:rsidR="00911BCA" w:rsidRPr="0097641A" w:rsidRDefault="000D4BF2">
            <w:pPr>
              <w:spacing w:before="30" w:after="30" w:line="240" w:lineRule="auto"/>
            </w:pPr>
            <w:r w:rsidRPr="0097641A">
              <w:rPr>
                <w:sz w:val="20"/>
              </w:rPr>
              <w:t>Adds capacity and opening penalty</w:t>
            </w:r>
          </w:p>
        </w:tc>
      </w:tr>
      <w:tr w:rsidR="00911BCA" w:rsidRPr="0097641A" w14:paraId="3E883252" w14:textId="77777777">
        <w:trPr>
          <w:cantSplit/>
        </w:trPr>
        <w:tc>
          <w:tcPr>
            <w:tcW w:w="2585" w:type="dxa"/>
          </w:tcPr>
          <w:p w14:paraId="3BF57B79" w14:textId="77777777" w:rsidR="00911BCA" w:rsidRPr="0097641A" w:rsidRDefault="000D4BF2">
            <w:pPr>
              <w:spacing w:before="30" w:after="30" w:line="240" w:lineRule="auto"/>
            </w:pPr>
            <w:proofErr w:type="spellStart"/>
            <w:r w:rsidRPr="0097641A">
              <w:rPr>
                <w:sz w:val="20"/>
              </w:rPr>
              <w:t>HazardEstimate</w:t>
            </w:r>
            <w:proofErr w:type="spellEnd"/>
          </w:p>
        </w:tc>
        <w:tc>
          <w:tcPr>
            <w:tcW w:w="1596" w:type="dxa"/>
          </w:tcPr>
          <w:p w14:paraId="538E936B" w14:textId="77777777" w:rsidR="00911BCA" w:rsidRPr="0097641A" w:rsidRDefault="000D4BF2">
            <w:pPr>
              <w:spacing w:before="30" w:after="30" w:line="240" w:lineRule="auto"/>
            </w:pPr>
            <w:r w:rsidRPr="0097641A">
              <w:rPr>
                <w:sz w:val="20"/>
              </w:rPr>
              <w:t>screens</w:t>
            </w:r>
          </w:p>
        </w:tc>
        <w:tc>
          <w:tcPr>
            <w:tcW w:w="2683" w:type="dxa"/>
          </w:tcPr>
          <w:p w14:paraId="1FBA4E22" w14:textId="77777777" w:rsidR="00911BCA" w:rsidRPr="0097641A" w:rsidRDefault="000D4BF2">
            <w:pPr>
              <w:spacing w:before="30" w:after="30" w:line="240" w:lineRule="auto"/>
            </w:pPr>
            <w:proofErr w:type="spellStart"/>
            <w:r w:rsidRPr="0097641A">
              <w:rPr>
                <w:sz w:val="20"/>
              </w:rPr>
              <w:t>TMCCandidate</w:t>
            </w:r>
            <w:proofErr w:type="spellEnd"/>
          </w:p>
        </w:tc>
        <w:tc>
          <w:tcPr>
            <w:tcW w:w="2162" w:type="dxa"/>
          </w:tcPr>
          <w:p w14:paraId="49543529" w14:textId="77777777" w:rsidR="00911BCA" w:rsidRPr="0097641A" w:rsidRDefault="000D4BF2">
            <w:pPr>
              <w:spacing w:before="30" w:after="30" w:line="240" w:lineRule="auto"/>
            </w:pPr>
            <w:r w:rsidRPr="0097641A">
              <w:rPr>
                <w:sz w:val="20"/>
              </w:rPr>
              <w:t>Risk-aware mode removes sites above 0.2 g</w:t>
            </w:r>
          </w:p>
        </w:tc>
      </w:tr>
      <w:tr w:rsidR="00911BCA" w:rsidRPr="0097641A" w14:paraId="3E943DCD" w14:textId="77777777">
        <w:trPr>
          <w:cantSplit/>
        </w:trPr>
        <w:tc>
          <w:tcPr>
            <w:tcW w:w="2585" w:type="dxa"/>
          </w:tcPr>
          <w:p w14:paraId="09FF581F" w14:textId="77777777" w:rsidR="00911BCA" w:rsidRPr="0097641A" w:rsidRDefault="000D4BF2">
            <w:pPr>
              <w:spacing w:before="30" w:after="30" w:line="240" w:lineRule="auto"/>
            </w:pPr>
            <w:proofErr w:type="spellStart"/>
            <w:r w:rsidRPr="0097641A">
              <w:rPr>
                <w:sz w:val="20"/>
              </w:rPr>
              <w:t>HazardEstimate</w:t>
            </w:r>
            <w:proofErr w:type="spellEnd"/>
            <w:r w:rsidRPr="0097641A">
              <w:rPr>
                <w:sz w:val="20"/>
              </w:rPr>
              <w:t xml:space="preserve">, </w:t>
            </w:r>
            <w:proofErr w:type="spellStart"/>
            <w:r w:rsidRPr="0097641A">
              <w:rPr>
                <w:sz w:val="20"/>
              </w:rPr>
              <w:t>CandidateSite</w:t>
            </w:r>
            <w:proofErr w:type="spellEnd"/>
          </w:p>
        </w:tc>
        <w:tc>
          <w:tcPr>
            <w:tcW w:w="1596" w:type="dxa"/>
          </w:tcPr>
          <w:p w14:paraId="23E4590E" w14:textId="77777777" w:rsidR="00911BCA" w:rsidRPr="0097641A" w:rsidRDefault="000D4BF2">
            <w:pPr>
              <w:spacing w:before="30" w:after="30" w:line="240" w:lineRule="auto"/>
            </w:pPr>
            <w:r w:rsidRPr="0097641A">
              <w:rPr>
                <w:sz w:val="20"/>
              </w:rPr>
              <w:t>are ranked into</w:t>
            </w:r>
          </w:p>
        </w:tc>
        <w:tc>
          <w:tcPr>
            <w:tcW w:w="2683" w:type="dxa"/>
          </w:tcPr>
          <w:p w14:paraId="0A3945FB" w14:textId="77777777" w:rsidR="00911BCA" w:rsidRPr="0097641A" w:rsidRDefault="000D4BF2">
            <w:pPr>
              <w:spacing w:before="30" w:after="30" w:line="240" w:lineRule="auto"/>
            </w:pPr>
            <w:proofErr w:type="spellStart"/>
            <w:r w:rsidRPr="0097641A">
              <w:rPr>
                <w:sz w:val="20"/>
              </w:rPr>
              <w:t>SiteRanking</w:t>
            </w:r>
            <w:proofErr w:type="spellEnd"/>
          </w:p>
        </w:tc>
        <w:tc>
          <w:tcPr>
            <w:tcW w:w="2162" w:type="dxa"/>
          </w:tcPr>
          <w:p w14:paraId="523E6422" w14:textId="77777777" w:rsidR="00911BCA" w:rsidRPr="0097641A" w:rsidRDefault="000D4BF2">
            <w:pPr>
              <w:spacing w:before="30" w:after="30" w:line="240" w:lineRule="auto"/>
            </w:pPr>
            <w:r w:rsidRPr="0097641A">
              <w:rPr>
                <w:sz w:val="20"/>
              </w:rPr>
              <w:t>AHP weights, TOPSIS closeness</w:t>
            </w:r>
          </w:p>
        </w:tc>
      </w:tr>
      <w:tr w:rsidR="00911BCA" w:rsidRPr="0097641A" w14:paraId="29BDA6D9" w14:textId="77777777">
        <w:trPr>
          <w:cantSplit/>
        </w:trPr>
        <w:tc>
          <w:tcPr>
            <w:tcW w:w="2585" w:type="dxa"/>
          </w:tcPr>
          <w:p w14:paraId="5813A5F5" w14:textId="77777777" w:rsidR="00911BCA" w:rsidRPr="0097641A" w:rsidRDefault="000D4BF2">
            <w:pPr>
              <w:spacing w:before="30" w:after="30" w:line="240" w:lineRule="auto"/>
            </w:pPr>
            <w:proofErr w:type="spellStart"/>
            <w:r w:rsidRPr="0097641A">
              <w:rPr>
                <w:sz w:val="20"/>
              </w:rPr>
              <w:t>SiteRanking</w:t>
            </w:r>
            <w:proofErr w:type="spellEnd"/>
          </w:p>
        </w:tc>
        <w:tc>
          <w:tcPr>
            <w:tcW w:w="1596" w:type="dxa"/>
          </w:tcPr>
          <w:p w14:paraId="04D28299" w14:textId="77777777" w:rsidR="00911BCA" w:rsidRPr="0097641A" w:rsidRDefault="000D4BF2">
            <w:pPr>
              <w:spacing w:before="30" w:after="30" w:line="240" w:lineRule="auto"/>
            </w:pPr>
            <w:r w:rsidRPr="0097641A">
              <w:rPr>
                <w:sz w:val="20"/>
              </w:rPr>
              <w:t>pre-screens</w:t>
            </w:r>
          </w:p>
        </w:tc>
        <w:tc>
          <w:tcPr>
            <w:tcW w:w="2683" w:type="dxa"/>
          </w:tcPr>
          <w:p w14:paraId="1AE8CBDA" w14:textId="77777777" w:rsidR="00911BCA" w:rsidRPr="0097641A" w:rsidRDefault="000D4BF2">
            <w:pPr>
              <w:spacing w:before="30" w:after="30" w:line="240" w:lineRule="auto"/>
            </w:pPr>
            <w:proofErr w:type="spellStart"/>
            <w:r w:rsidRPr="0097641A">
              <w:rPr>
                <w:sz w:val="20"/>
              </w:rPr>
              <w:t>BudgetPolicyModel</w:t>
            </w:r>
            <w:proofErr w:type="spellEnd"/>
          </w:p>
        </w:tc>
        <w:tc>
          <w:tcPr>
            <w:tcW w:w="2162" w:type="dxa"/>
          </w:tcPr>
          <w:p w14:paraId="6FE11A5F" w14:textId="77777777" w:rsidR="00911BCA" w:rsidRPr="0097641A" w:rsidRDefault="000D4BF2">
            <w:pPr>
              <w:spacing w:before="30" w:after="30" w:line="240" w:lineRule="auto"/>
            </w:pPr>
            <w:r w:rsidRPr="0097641A">
              <w:rPr>
                <w:sz w:val="20"/>
              </w:rPr>
              <w:t>Top 120 candidate pool</w:t>
            </w:r>
          </w:p>
        </w:tc>
      </w:tr>
      <w:tr w:rsidR="00911BCA" w:rsidRPr="0097641A" w14:paraId="3D8429EA" w14:textId="77777777">
        <w:trPr>
          <w:cantSplit/>
        </w:trPr>
        <w:tc>
          <w:tcPr>
            <w:tcW w:w="2585" w:type="dxa"/>
          </w:tcPr>
          <w:p w14:paraId="6BB6A1E1" w14:textId="77777777" w:rsidR="00911BCA" w:rsidRPr="0097641A" w:rsidRDefault="000D4BF2">
            <w:pPr>
              <w:spacing w:before="30" w:after="30" w:line="240" w:lineRule="auto"/>
            </w:pPr>
            <w:r w:rsidRPr="0097641A">
              <w:rPr>
                <w:sz w:val="20"/>
              </w:rPr>
              <w:t xml:space="preserve">Hospital, </w:t>
            </w:r>
            <w:proofErr w:type="spellStart"/>
            <w:r w:rsidRPr="0097641A">
              <w:rPr>
                <w:sz w:val="20"/>
              </w:rPr>
              <w:t>DemandPoint</w:t>
            </w:r>
            <w:proofErr w:type="spellEnd"/>
            <w:r w:rsidRPr="0097641A">
              <w:rPr>
                <w:sz w:val="20"/>
              </w:rPr>
              <w:t xml:space="preserve">, </w:t>
            </w:r>
            <w:proofErr w:type="spellStart"/>
            <w:r w:rsidRPr="0097641A">
              <w:rPr>
                <w:sz w:val="20"/>
              </w:rPr>
              <w:t>TMCCandidate</w:t>
            </w:r>
            <w:proofErr w:type="spellEnd"/>
          </w:p>
        </w:tc>
        <w:tc>
          <w:tcPr>
            <w:tcW w:w="1596" w:type="dxa"/>
          </w:tcPr>
          <w:p w14:paraId="586D26C7" w14:textId="77777777" w:rsidR="00911BCA" w:rsidRPr="0097641A" w:rsidRDefault="000D4BF2">
            <w:pPr>
              <w:spacing w:before="30" w:after="30" w:line="240" w:lineRule="auto"/>
            </w:pPr>
            <w:r w:rsidRPr="0097641A">
              <w:rPr>
                <w:sz w:val="20"/>
              </w:rPr>
              <w:t>are inputs to</w:t>
            </w:r>
          </w:p>
        </w:tc>
        <w:tc>
          <w:tcPr>
            <w:tcW w:w="2683" w:type="dxa"/>
          </w:tcPr>
          <w:p w14:paraId="6E758BD0" w14:textId="77777777" w:rsidR="00911BCA" w:rsidRPr="0097641A" w:rsidRDefault="000D4BF2">
            <w:pPr>
              <w:spacing w:before="30" w:after="30" w:line="240" w:lineRule="auto"/>
            </w:pPr>
            <w:proofErr w:type="spellStart"/>
            <w:r w:rsidRPr="0097641A">
              <w:rPr>
                <w:sz w:val="20"/>
              </w:rPr>
              <w:t>FacilityLocationModel</w:t>
            </w:r>
            <w:proofErr w:type="spellEnd"/>
          </w:p>
        </w:tc>
        <w:tc>
          <w:tcPr>
            <w:tcW w:w="2162" w:type="dxa"/>
          </w:tcPr>
          <w:p w14:paraId="2E819D81" w14:textId="77777777" w:rsidR="00911BCA" w:rsidRPr="0097641A" w:rsidRDefault="000D4BF2">
            <w:pPr>
              <w:spacing w:before="30" w:after="30" w:line="240" w:lineRule="auto"/>
            </w:pPr>
            <w:r w:rsidRPr="0097641A">
              <w:rPr>
                <w:sz w:val="20"/>
              </w:rPr>
              <w:t>Deterministic MILP</w:t>
            </w:r>
          </w:p>
        </w:tc>
      </w:tr>
      <w:tr w:rsidR="00911BCA" w:rsidRPr="0097641A" w14:paraId="70839FDC" w14:textId="77777777">
        <w:trPr>
          <w:cantSplit/>
        </w:trPr>
        <w:tc>
          <w:tcPr>
            <w:tcW w:w="2585" w:type="dxa"/>
          </w:tcPr>
          <w:p w14:paraId="1248DDDD" w14:textId="77777777" w:rsidR="00911BCA" w:rsidRPr="0097641A" w:rsidRDefault="000D4BF2">
            <w:pPr>
              <w:spacing w:before="30" w:after="30" w:line="240" w:lineRule="auto"/>
            </w:pPr>
            <w:proofErr w:type="spellStart"/>
            <w:r w:rsidRPr="0097641A">
              <w:rPr>
                <w:sz w:val="20"/>
              </w:rPr>
              <w:t>FacilityLocationModel</w:t>
            </w:r>
            <w:proofErr w:type="spellEnd"/>
          </w:p>
        </w:tc>
        <w:tc>
          <w:tcPr>
            <w:tcW w:w="1596" w:type="dxa"/>
          </w:tcPr>
          <w:p w14:paraId="10741153" w14:textId="77777777" w:rsidR="00911BCA" w:rsidRPr="0097641A" w:rsidRDefault="000D4BF2">
            <w:pPr>
              <w:spacing w:before="30" w:after="30" w:line="240" w:lineRule="auto"/>
            </w:pPr>
            <w:r w:rsidRPr="0097641A">
              <w:rPr>
                <w:sz w:val="20"/>
              </w:rPr>
              <w:t>produces</w:t>
            </w:r>
          </w:p>
        </w:tc>
        <w:tc>
          <w:tcPr>
            <w:tcW w:w="2683" w:type="dxa"/>
          </w:tcPr>
          <w:p w14:paraId="4FC94CCE" w14:textId="77777777" w:rsidR="00911BCA" w:rsidRPr="0097641A" w:rsidRDefault="000D4BF2">
            <w:pPr>
              <w:spacing w:before="30" w:after="30" w:line="240" w:lineRule="auto"/>
            </w:pPr>
            <w:proofErr w:type="spellStart"/>
            <w:r w:rsidRPr="0097641A">
              <w:rPr>
                <w:sz w:val="20"/>
              </w:rPr>
              <w:t>SitingPlan</w:t>
            </w:r>
            <w:proofErr w:type="spellEnd"/>
          </w:p>
        </w:tc>
        <w:tc>
          <w:tcPr>
            <w:tcW w:w="2162" w:type="dxa"/>
          </w:tcPr>
          <w:p w14:paraId="789468C1" w14:textId="77777777" w:rsidR="00911BCA" w:rsidRPr="0097641A" w:rsidRDefault="000D4BF2">
            <w:pPr>
              <w:spacing w:before="30" w:after="30" w:line="240" w:lineRule="auto"/>
            </w:pPr>
            <w:r w:rsidRPr="0097641A">
              <w:rPr>
                <w:sz w:val="20"/>
              </w:rPr>
              <w:t>One plan per mode</w:t>
            </w:r>
          </w:p>
        </w:tc>
      </w:tr>
      <w:tr w:rsidR="00911BCA" w:rsidRPr="0097641A" w14:paraId="3B49C538" w14:textId="77777777">
        <w:trPr>
          <w:cantSplit/>
        </w:trPr>
        <w:tc>
          <w:tcPr>
            <w:tcW w:w="2585" w:type="dxa"/>
          </w:tcPr>
          <w:p w14:paraId="04989C8F" w14:textId="77777777" w:rsidR="00911BCA" w:rsidRPr="0097641A" w:rsidRDefault="000D4BF2">
            <w:pPr>
              <w:spacing w:before="30" w:after="30" w:line="240" w:lineRule="auto"/>
            </w:pPr>
            <w:r w:rsidRPr="0097641A">
              <w:rPr>
                <w:sz w:val="20"/>
              </w:rPr>
              <w:t xml:space="preserve">Two </w:t>
            </w:r>
            <w:proofErr w:type="spellStart"/>
            <w:r w:rsidRPr="0097641A">
              <w:rPr>
                <w:sz w:val="20"/>
              </w:rPr>
              <w:t>SitingPlans</w:t>
            </w:r>
            <w:proofErr w:type="spellEnd"/>
          </w:p>
        </w:tc>
        <w:tc>
          <w:tcPr>
            <w:tcW w:w="1596" w:type="dxa"/>
          </w:tcPr>
          <w:p w14:paraId="6DBAC122" w14:textId="77777777" w:rsidR="00911BCA" w:rsidRPr="0097641A" w:rsidRDefault="000D4BF2">
            <w:pPr>
              <w:spacing w:before="30" w:after="30" w:line="240" w:lineRule="auto"/>
            </w:pPr>
            <w:r w:rsidRPr="0097641A">
              <w:rPr>
                <w:sz w:val="20"/>
              </w:rPr>
              <w:t>are compared by</w:t>
            </w:r>
          </w:p>
        </w:tc>
        <w:tc>
          <w:tcPr>
            <w:tcW w:w="2683" w:type="dxa"/>
          </w:tcPr>
          <w:p w14:paraId="3090357B" w14:textId="77777777" w:rsidR="00911BCA" w:rsidRPr="0097641A" w:rsidRDefault="000D4BF2">
            <w:pPr>
              <w:spacing w:before="30" w:after="30" w:line="240" w:lineRule="auto"/>
            </w:pPr>
            <w:proofErr w:type="spellStart"/>
            <w:r w:rsidRPr="0097641A">
              <w:rPr>
                <w:sz w:val="20"/>
              </w:rPr>
              <w:t>RiskComparisonReport</w:t>
            </w:r>
            <w:proofErr w:type="spellEnd"/>
          </w:p>
        </w:tc>
        <w:tc>
          <w:tcPr>
            <w:tcW w:w="2162" w:type="dxa"/>
          </w:tcPr>
          <w:p w14:paraId="27607A8A" w14:textId="77777777" w:rsidR="00911BCA" w:rsidRPr="0097641A" w:rsidRDefault="000D4BF2">
            <w:pPr>
              <w:spacing w:before="30" w:after="30" w:line="240" w:lineRule="auto"/>
            </w:pPr>
            <w:r w:rsidRPr="0097641A">
              <w:rPr>
                <w:sz w:val="20"/>
              </w:rPr>
              <w:t>Flags unsafe sites the blind plan opens</w:t>
            </w:r>
          </w:p>
        </w:tc>
      </w:tr>
      <w:tr w:rsidR="00911BCA" w:rsidRPr="0097641A" w14:paraId="06653798" w14:textId="77777777">
        <w:trPr>
          <w:cantSplit/>
        </w:trPr>
        <w:tc>
          <w:tcPr>
            <w:tcW w:w="2585" w:type="dxa"/>
          </w:tcPr>
          <w:p w14:paraId="181FBAF4" w14:textId="77777777" w:rsidR="00911BCA" w:rsidRPr="0097641A" w:rsidRDefault="000D4BF2">
            <w:pPr>
              <w:spacing w:before="30" w:after="30" w:line="240" w:lineRule="auto"/>
            </w:pPr>
            <w:proofErr w:type="spellStart"/>
            <w:r w:rsidRPr="0097641A">
              <w:rPr>
                <w:sz w:val="20"/>
              </w:rPr>
              <w:t>DemandPoint</w:t>
            </w:r>
            <w:proofErr w:type="spellEnd"/>
            <w:r w:rsidRPr="0097641A">
              <w:rPr>
                <w:sz w:val="20"/>
              </w:rPr>
              <w:t>, Hospital</w:t>
            </w:r>
          </w:p>
        </w:tc>
        <w:tc>
          <w:tcPr>
            <w:tcW w:w="1596" w:type="dxa"/>
          </w:tcPr>
          <w:p w14:paraId="1453F2AB" w14:textId="77777777" w:rsidR="00911BCA" w:rsidRPr="0097641A" w:rsidRDefault="000D4BF2">
            <w:pPr>
              <w:spacing w:before="30" w:after="30" w:line="240" w:lineRule="auto"/>
            </w:pPr>
            <w:r w:rsidRPr="0097641A">
              <w:rPr>
                <w:sz w:val="20"/>
              </w:rPr>
              <w:t>generate</w:t>
            </w:r>
          </w:p>
        </w:tc>
        <w:tc>
          <w:tcPr>
            <w:tcW w:w="2683" w:type="dxa"/>
          </w:tcPr>
          <w:p w14:paraId="73913D4B" w14:textId="77777777" w:rsidR="00911BCA" w:rsidRPr="0097641A" w:rsidRDefault="000D4BF2">
            <w:pPr>
              <w:spacing w:before="30" w:after="30" w:line="240" w:lineRule="auto"/>
            </w:pPr>
            <w:proofErr w:type="spellStart"/>
            <w:r w:rsidRPr="0097641A">
              <w:rPr>
                <w:sz w:val="20"/>
              </w:rPr>
              <w:t>ScenarioSet</w:t>
            </w:r>
            <w:proofErr w:type="spellEnd"/>
          </w:p>
        </w:tc>
        <w:tc>
          <w:tcPr>
            <w:tcW w:w="2162" w:type="dxa"/>
          </w:tcPr>
          <w:p w14:paraId="25E968C6" w14:textId="77777777" w:rsidR="00911BCA" w:rsidRPr="0097641A" w:rsidRDefault="000D4BF2">
            <w:pPr>
              <w:spacing w:before="30" w:after="30" w:line="240" w:lineRule="auto"/>
            </w:pPr>
            <w:r w:rsidRPr="0097641A">
              <w:rPr>
                <w:sz w:val="20"/>
              </w:rPr>
              <w:t>Casualty, road and hospital-damage scenarios</w:t>
            </w:r>
          </w:p>
        </w:tc>
      </w:tr>
      <w:tr w:rsidR="00911BCA" w:rsidRPr="0097641A" w14:paraId="4730ADF8" w14:textId="77777777">
        <w:trPr>
          <w:cantSplit/>
        </w:trPr>
        <w:tc>
          <w:tcPr>
            <w:tcW w:w="2585" w:type="dxa"/>
          </w:tcPr>
          <w:p w14:paraId="74127684" w14:textId="77777777" w:rsidR="00911BCA" w:rsidRPr="0097641A" w:rsidRDefault="000D4BF2">
            <w:pPr>
              <w:spacing w:before="30" w:after="30" w:line="240" w:lineRule="auto"/>
            </w:pPr>
            <w:proofErr w:type="spellStart"/>
            <w:r w:rsidRPr="0097641A">
              <w:rPr>
                <w:sz w:val="20"/>
              </w:rPr>
              <w:t>ScenarioSet</w:t>
            </w:r>
            <w:proofErr w:type="spellEnd"/>
          </w:p>
        </w:tc>
        <w:tc>
          <w:tcPr>
            <w:tcW w:w="1596" w:type="dxa"/>
          </w:tcPr>
          <w:p w14:paraId="03599DEB" w14:textId="77777777" w:rsidR="00911BCA" w:rsidRPr="0097641A" w:rsidRDefault="000D4BF2">
            <w:pPr>
              <w:spacing w:before="30" w:after="30" w:line="240" w:lineRule="auto"/>
            </w:pPr>
            <w:r w:rsidRPr="0097641A">
              <w:rPr>
                <w:sz w:val="20"/>
              </w:rPr>
              <w:t>drives</w:t>
            </w:r>
          </w:p>
        </w:tc>
        <w:tc>
          <w:tcPr>
            <w:tcW w:w="2683" w:type="dxa"/>
          </w:tcPr>
          <w:p w14:paraId="200BEC82" w14:textId="77777777" w:rsidR="00911BCA" w:rsidRPr="0097641A" w:rsidRDefault="000D4BF2">
            <w:pPr>
              <w:spacing w:before="30" w:after="30" w:line="240" w:lineRule="auto"/>
            </w:pPr>
            <w:proofErr w:type="spellStart"/>
            <w:r w:rsidRPr="0097641A">
              <w:rPr>
                <w:sz w:val="20"/>
              </w:rPr>
              <w:t>ScenarioResponseModel</w:t>
            </w:r>
            <w:proofErr w:type="spellEnd"/>
            <w:r w:rsidRPr="0097641A">
              <w:rPr>
                <w:sz w:val="20"/>
              </w:rPr>
              <w:t xml:space="preserve">, </w:t>
            </w:r>
            <w:proofErr w:type="spellStart"/>
            <w:r w:rsidRPr="0097641A">
              <w:rPr>
                <w:sz w:val="20"/>
              </w:rPr>
              <w:t>BudgetPolicyModel</w:t>
            </w:r>
            <w:proofErr w:type="spellEnd"/>
          </w:p>
        </w:tc>
        <w:tc>
          <w:tcPr>
            <w:tcW w:w="2162" w:type="dxa"/>
          </w:tcPr>
          <w:p w14:paraId="047CEA2F" w14:textId="77777777" w:rsidR="00911BCA" w:rsidRPr="0097641A" w:rsidRDefault="000D4BF2">
            <w:pPr>
              <w:spacing w:before="30" w:after="30" w:line="240" w:lineRule="auto"/>
            </w:pPr>
            <w:r w:rsidRPr="0097641A">
              <w:rPr>
                <w:sz w:val="20"/>
              </w:rPr>
              <w:t>Both stochastic models</w:t>
            </w:r>
          </w:p>
        </w:tc>
      </w:tr>
      <w:tr w:rsidR="00911BCA" w:rsidRPr="0097641A" w14:paraId="1CAAF2D2" w14:textId="77777777">
        <w:trPr>
          <w:cantSplit/>
        </w:trPr>
        <w:tc>
          <w:tcPr>
            <w:tcW w:w="2585" w:type="dxa"/>
          </w:tcPr>
          <w:p w14:paraId="318ED2F8" w14:textId="77777777" w:rsidR="00911BCA" w:rsidRPr="0097641A" w:rsidRDefault="000D4BF2">
            <w:pPr>
              <w:spacing w:before="30" w:after="30" w:line="240" w:lineRule="auto"/>
            </w:pPr>
            <w:r w:rsidRPr="0097641A">
              <w:rPr>
                <w:sz w:val="20"/>
              </w:rPr>
              <w:t>All result classes</w:t>
            </w:r>
          </w:p>
        </w:tc>
        <w:tc>
          <w:tcPr>
            <w:tcW w:w="1596" w:type="dxa"/>
          </w:tcPr>
          <w:p w14:paraId="4F403FB2" w14:textId="77777777" w:rsidR="00911BCA" w:rsidRPr="0097641A" w:rsidRDefault="000D4BF2">
            <w:pPr>
              <w:spacing w:before="30" w:after="30" w:line="240" w:lineRule="auto"/>
            </w:pPr>
            <w:r w:rsidRPr="0097641A">
              <w:rPr>
                <w:sz w:val="20"/>
              </w:rPr>
              <w:t>are exported into</w:t>
            </w:r>
          </w:p>
        </w:tc>
        <w:tc>
          <w:tcPr>
            <w:tcW w:w="2683" w:type="dxa"/>
          </w:tcPr>
          <w:p w14:paraId="6ED87411" w14:textId="77777777" w:rsidR="00911BCA" w:rsidRPr="0097641A" w:rsidRDefault="000D4BF2">
            <w:pPr>
              <w:spacing w:before="30" w:after="30" w:line="240" w:lineRule="auto"/>
            </w:pPr>
            <w:proofErr w:type="spellStart"/>
            <w:r w:rsidRPr="0097641A">
              <w:rPr>
                <w:sz w:val="20"/>
              </w:rPr>
              <w:t>ResultsBundle</w:t>
            </w:r>
            <w:proofErr w:type="spellEnd"/>
          </w:p>
        </w:tc>
        <w:tc>
          <w:tcPr>
            <w:tcW w:w="2162" w:type="dxa"/>
          </w:tcPr>
          <w:p w14:paraId="00E9994E" w14:textId="77777777" w:rsidR="00911BCA" w:rsidRPr="0097641A" w:rsidRDefault="000D4BF2">
            <w:pPr>
              <w:spacing w:before="30" w:after="30" w:line="240" w:lineRule="auto"/>
            </w:pPr>
            <w:r w:rsidRPr="0097641A">
              <w:rPr>
                <w:sz w:val="20"/>
              </w:rPr>
              <w:t>One validated bundle with manifest</w:t>
            </w:r>
          </w:p>
        </w:tc>
      </w:tr>
      <w:tr w:rsidR="00911BCA" w:rsidRPr="0097641A" w14:paraId="352D711F" w14:textId="77777777">
        <w:trPr>
          <w:cantSplit/>
        </w:trPr>
        <w:tc>
          <w:tcPr>
            <w:tcW w:w="2585" w:type="dxa"/>
          </w:tcPr>
          <w:p w14:paraId="65321F94" w14:textId="77777777" w:rsidR="00911BCA" w:rsidRPr="0097641A" w:rsidRDefault="000D4BF2">
            <w:pPr>
              <w:spacing w:before="30" w:after="30" w:line="240" w:lineRule="auto"/>
            </w:pPr>
            <w:proofErr w:type="spellStart"/>
            <w:r w:rsidRPr="0097641A">
              <w:rPr>
                <w:sz w:val="20"/>
              </w:rPr>
              <w:t>ResultsBundle</w:t>
            </w:r>
            <w:proofErr w:type="spellEnd"/>
          </w:p>
        </w:tc>
        <w:tc>
          <w:tcPr>
            <w:tcW w:w="1596" w:type="dxa"/>
          </w:tcPr>
          <w:p w14:paraId="4EF26C6F" w14:textId="77777777" w:rsidR="00911BCA" w:rsidRPr="0097641A" w:rsidRDefault="000D4BF2">
            <w:pPr>
              <w:spacing w:before="30" w:after="30" w:line="240" w:lineRule="auto"/>
            </w:pPr>
            <w:r w:rsidRPr="0097641A">
              <w:rPr>
                <w:sz w:val="20"/>
              </w:rPr>
              <w:t>is served by</w:t>
            </w:r>
          </w:p>
        </w:tc>
        <w:tc>
          <w:tcPr>
            <w:tcW w:w="2683" w:type="dxa"/>
          </w:tcPr>
          <w:p w14:paraId="4536C3A1" w14:textId="77777777" w:rsidR="00911BCA" w:rsidRPr="0097641A" w:rsidRDefault="000D4BF2">
            <w:pPr>
              <w:spacing w:before="30" w:after="30" w:line="240" w:lineRule="auto"/>
            </w:pPr>
            <w:proofErr w:type="spellStart"/>
            <w:r w:rsidRPr="0097641A">
              <w:rPr>
                <w:sz w:val="20"/>
              </w:rPr>
              <w:t>DashboardService</w:t>
            </w:r>
            <w:proofErr w:type="spellEnd"/>
          </w:p>
        </w:tc>
        <w:tc>
          <w:tcPr>
            <w:tcW w:w="2162" w:type="dxa"/>
          </w:tcPr>
          <w:p w14:paraId="60FBC124" w14:textId="77777777" w:rsidR="00911BCA" w:rsidRPr="0097641A" w:rsidRDefault="000D4BF2">
            <w:pPr>
              <w:spacing w:before="30" w:after="30" w:line="240" w:lineRule="auto"/>
            </w:pPr>
            <w:r w:rsidRPr="0097641A">
              <w:rPr>
                <w:sz w:val="20"/>
              </w:rPr>
              <w:t>Read-only</w:t>
            </w:r>
          </w:p>
        </w:tc>
      </w:tr>
      <w:tr w:rsidR="00911BCA" w:rsidRPr="0097641A" w14:paraId="15A09817" w14:textId="77777777">
        <w:trPr>
          <w:cantSplit/>
        </w:trPr>
        <w:tc>
          <w:tcPr>
            <w:tcW w:w="2585" w:type="dxa"/>
          </w:tcPr>
          <w:p w14:paraId="2B599372" w14:textId="77777777" w:rsidR="00911BCA" w:rsidRPr="0097641A" w:rsidRDefault="000D4BF2">
            <w:pPr>
              <w:spacing w:before="30" w:after="30" w:line="240" w:lineRule="auto"/>
            </w:pPr>
            <w:proofErr w:type="spellStart"/>
            <w:r w:rsidRPr="0097641A">
              <w:rPr>
                <w:sz w:val="20"/>
              </w:rPr>
              <w:t>UploadJob</w:t>
            </w:r>
            <w:proofErr w:type="spellEnd"/>
          </w:p>
        </w:tc>
        <w:tc>
          <w:tcPr>
            <w:tcW w:w="1596" w:type="dxa"/>
          </w:tcPr>
          <w:p w14:paraId="267A4672" w14:textId="77777777" w:rsidR="00911BCA" w:rsidRPr="0097641A" w:rsidRDefault="000D4BF2">
            <w:pPr>
              <w:spacing w:before="30" w:after="30" w:line="240" w:lineRule="auto"/>
            </w:pPr>
            <w:r w:rsidRPr="0097641A">
              <w:rPr>
                <w:sz w:val="20"/>
              </w:rPr>
              <w:t>is run by</w:t>
            </w:r>
          </w:p>
        </w:tc>
        <w:tc>
          <w:tcPr>
            <w:tcW w:w="2683" w:type="dxa"/>
          </w:tcPr>
          <w:p w14:paraId="3BED4893" w14:textId="77777777" w:rsidR="00911BCA" w:rsidRPr="0097641A" w:rsidRDefault="000D4BF2">
            <w:pPr>
              <w:spacing w:before="30" w:after="30" w:line="240" w:lineRule="auto"/>
            </w:pPr>
            <w:proofErr w:type="spellStart"/>
            <w:r w:rsidRPr="0097641A">
              <w:rPr>
                <w:sz w:val="20"/>
              </w:rPr>
              <w:t>PipelineOrchestrator</w:t>
            </w:r>
            <w:proofErr w:type="spellEnd"/>
          </w:p>
        </w:tc>
        <w:tc>
          <w:tcPr>
            <w:tcW w:w="2162" w:type="dxa"/>
          </w:tcPr>
          <w:p w14:paraId="1905FBFB" w14:textId="77777777" w:rsidR="00911BCA" w:rsidRPr="0097641A" w:rsidRDefault="000D4BF2">
            <w:pPr>
              <w:spacing w:before="30" w:after="30" w:line="240" w:lineRule="auto"/>
            </w:pPr>
            <w:r w:rsidRPr="0097641A">
              <w:rPr>
                <w:sz w:val="20"/>
              </w:rPr>
              <w:t>Isolated job directory</w:t>
            </w:r>
          </w:p>
        </w:tc>
      </w:tr>
      <w:tr w:rsidR="00911BCA" w:rsidRPr="0097641A" w14:paraId="20C9740A" w14:textId="77777777">
        <w:trPr>
          <w:cantSplit/>
        </w:trPr>
        <w:tc>
          <w:tcPr>
            <w:tcW w:w="2585" w:type="dxa"/>
          </w:tcPr>
          <w:p w14:paraId="4CF75DE8" w14:textId="77777777" w:rsidR="00911BCA" w:rsidRPr="0097641A" w:rsidRDefault="000D4BF2">
            <w:pPr>
              <w:spacing w:before="30" w:after="30" w:line="240" w:lineRule="auto"/>
            </w:pPr>
            <w:proofErr w:type="spellStart"/>
            <w:r w:rsidRPr="0097641A">
              <w:rPr>
                <w:sz w:val="20"/>
              </w:rPr>
              <w:t>DashboardService</w:t>
            </w:r>
            <w:proofErr w:type="spellEnd"/>
          </w:p>
        </w:tc>
        <w:tc>
          <w:tcPr>
            <w:tcW w:w="1596" w:type="dxa"/>
          </w:tcPr>
          <w:p w14:paraId="48DA65EC" w14:textId="77777777" w:rsidR="00911BCA" w:rsidRPr="0097641A" w:rsidRDefault="000D4BF2">
            <w:pPr>
              <w:spacing w:before="30" w:after="30" w:line="240" w:lineRule="auto"/>
            </w:pPr>
            <w:r w:rsidRPr="0097641A">
              <w:rPr>
                <w:sz w:val="20"/>
              </w:rPr>
              <w:t>is consumed by</w:t>
            </w:r>
          </w:p>
        </w:tc>
        <w:tc>
          <w:tcPr>
            <w:tcW w:w="2683" w:type="dxa"/>
          </w:tcPr>
          <w:p w14:paraId="7D84E400" w14:textId="77777777" w:rsidR="00911BCA" w:rsidRPr="0097641A" w:rsidRDefault="000D4BF2">
            <w:pPr>
              <w:spacing w:before="30" w:after="30" w:line="240" w:lineRule="auto"/>
            </w:pPr>
            <w:proofErr w:type="spellStart"/>
            <w:r w:rsidRPr="0097641A">
              <w:rPr>
                <w:sz w:val="20"/>
              </w:rPr>
              <w:t>DashboardSession</w:t>
            </w:r>
            <w:proofErr w:type="spellEnd"/>
            <w:r w:rsidRPr="0097641A">
              <w:rPr>
                <w:sz w:val="20"/>
              </w:rPr>
              <w:t xml:space="preserve"> and Views</w:t>
            </w:r>
          </w:p>
        </w:tc>
        <w:tc>
          <w:tcPr>
            <w:tcW w:w="2162" w:type="dxa"/>
          </w:tcPr>
          <w:p w14:paraId="6E2BC8F6" w14:textId="77777777" w:rsidR="00911BCA" w:rsidRPr="0097641A" w:rsidRDefault="000D4BF2">
            <w:pPr>
              <w:spacing w:before="30" w:after="30" w:line="240" w:lineRule="auto"/>
            </w:pPr>
            <w:r w:rsidRPr="0097641A">
              <w:rPr>
                <w:sz w:val="20"/>
              </w:rPr>
              <w:t>Dashboard reads results, starts jobs</w:t>
            </w:r>
          </w:p>
        </w:tc>
      </w:tr>
    </w:tbl>
    <w:p w14:paraId="6B75620C" w14:textId="77777777" w:rsidR="00911BCA" w:rsidRPr="0097641A" w:rsidRDefault="000D4BF2" w:rsidP="00997815">
      <w:pPr>
        <w:pStyle w:val="Heading2"/>
      </w:pPr>
      <w:bookmarkStart w:id="33" w:name="_Toc242522004"/>
      <w:r w:rsidRPr="0097641A">
        <w:t>5.6 Deployment</w:t>
      </w:r>
      <w:bookmarkEnd w:id="33"/>
    </w:p>
    <w:p w14:paraId="113F4BF7" w14:textId="77777777" w:rsidR="00911BCA" w:rsidRPr="0097641A" w:rsidRDefault="000D4BF2">
      <w:r w:rsidRPr="0097641A">
        <w:t xml:space="preserve">AARO runs as three cooperating parts: a browser, one application server, and a file store. The server hosts the </w:t>
      </w:r>
      <w:proofErr w:type="spellStart"/>
      <w:r w:rsidRPr="0097641A">
        <w:t>FastAPI</w:t>
      </w:r>
      <w:proofErr w:type="spellEnd"/>
      <w:r w:rsidRPr="0097641A">
        <w:t xml:space="preserve"> service and, beside it, the Python pipeline with its solvers. The service reads the reference results bundle read-only, and it starts uploaded-dataset runs as isolated jobs. A job writes only inside its own directory, so it can never alter the reference results. The browser fetches map tiles from the </w:t>
      </w:r>
      <w:r w:rsidRPr="0097641A">
        <w:lastRenderedPageBreak/>
        <w:t>OpenStreetMap tile service. Open data sources are contacted only when the extraction stage is run on new data.</w:t>
      </w:r>
    </w:p>
    <w:p w14:paraId="60FB0659" w14:textId="77777777" w:rsidR="009E3249" w:rsidRDefault="000D4BF2" w:rsidP="009E3249">
      <w:pPr>
        <w:keepNext/>
        <w:spacing w:before="160" w:after="80"/>
        <w:jc w:val="center"/>
      </w:pPr>
      <w:r w:rsidRPr="0097641A">
        <w:rPr>
          <w:noProof/>
        </w:rPr>
        <w:drawing>
          <wp:inline distT="0" distB="0" distL="0" distR="0" wp14:anchorId="6F46AD28" wp14:editId="056DD723">
            <wp:extent cx="5486400" cy="3012621"/>
            <wp:effectExtent l="0" t="0" r="0" b="0"/>
            <wp:docPr id="2" name="image2" descr="AARO deployment · browser, server, file store"/>
            <wp:cNvGraphicFramePr/>
            <a:graphic xmlns:a="http://schemas.openxmlformats.org/drawingml/2006/main">
              <a:graphicData uri="http://schemas.openxmlformats.org/drawingml/2006/picture">
                <pic:pic xmlns:pic="http://schemas.openxmlformats.org/drawingml/2006/picture">
                  <pic:nvPicPr>
                    <pic:cNvPr id="2" name="image2" descr="AARO deployment · browser, server, file store"/>
                    <pic:cNvPicPr/>
                  </pic:nvPicPr>
                  <pic:blipFill>
                    <a:blip r:embed="rId18"/>
                    <a:stretch>
                      <a:fillRect/>
                    </a:stretch>
                  </pic:blipFill>
                  <pic:spPr>
                    <a:xfrm>
                      <a:off x="0" y="0"/>
                      <a:ext cx="5486400" cy="3012621"/>
                    </a:xfrm>
                    <a:prstGeom prst="rect">
                      <a:avLst/>
                    </a:prstGeom>
                  </pic:spPr>
                </pic:pic>
              </a:graphicData>
            </a:graphic>
          </wp:inline>
        </w:drawing>
      </w:r>
    </w:p>
    <w:p w14:paraId="445201E5" w14:textId="070EA949" w:rsidR="00911BCA" w:rsidRPr="0097641A" w:rsidRDefault="009E3249" w:rsidP="009E3249">
      <w:pPr>
        <w:pStyle w:val="Caption"/>
      </w:pPr>
      <w:bookmarkStart w:id="34" w:name="_Toc242522511"/>
      <w:r>
        <w:t xml:space="preserve">Figure </w:t>
      </w:r>
      <w:r w:rsidR="00EF2560">
        <w:fldChar w:fldCharType="begin"/>
      </w:r>
      <w:r w:rsidR="00EF2560">
        <w:instrText xml:space="preserve"> SEQ Figure \* ARABIC </w:instrText>
      </w:r>
      <w:r w:rsidR="00EF2560">
        <w:fldChar w:fldCharType="separate"/>
      </w:r>
      <w:r w:rsidR="00047998">
        <w:rPr>
          <w:noProof/>
        </w:rPr>
        <w:t>3</w:t>
      </w:r>
      <w:r w:rsidR="00EF2560">
        <w:rPr>
          <w:noProof/>
        </w:rPr>
        <w:fldChar w:fldCharType="end"/>
      </w:r>
      <w:r>
        <w:t>:</w:t>
      </w:r>
      <w:r w:rsidRPr="00F25810">
        <w:t>AARO deployment showing the browser, application server and file storage</w:t>
      </w:r>
      <w:bookmarkEnd w:id="34"/>
    </w:p>
    <w:p w14:paraId="6A67846E" w14:textId="77777777" w:rsidR="00911BCA" w:rsidRPr="0097641A" w:rsidRDefault="000D4BF2">
      <w:r w:rsidRPr="0097641A">
        <w:t>Figure 2 shows the deployment nodes. The pipeline runner is the only node that writes new results, and it writes only to a job directory.</w:t>
      </w:r>
    </w:p>
    <w:p w14:paraId="20505245" w14:textId="77777777" w:rsidR="00911BCA" w:rsidRPr="0097641A" w:rsidRDefault="000D4BF2">
      <w:r w:rsidRPr="0097641A">
        <w:rPr>
          <w:b/>
        </w:rPr>
        <w:t>Local execution.</w:t>
      </w:r>
      <w:r w:rsidRPr="0097641A">
        <w:t xml:space="preserve"> Create a Python virtual environment and install the dependencies, run the pipeline stages in order (or use the reference bundle as is), start the service, then start the dashboard. The commands are in Appendix B.</w:t>
      </w:r>
    </w:p>
    <w:p w14:paraId="4470E088" w14:textId="77777777" w:rsidR="00911BCA" w:rsidRPr="0097641A" w:rsidRDefault="000D4BF2">
      <w:r w:rsidRPr="0097641A">
        <w:rPr>
          <w:b/>
        </w:rPr>
        <w:t>Operational notes.</w:t>
      </w:r>
    </w:p>
    <w:p w14:paraId="3962957A" w14:textId="77777777" w:rsidR="00911BCA" w:rsidRPr="0097641A" w:rsidRDefault="000D4BF2">
      <w:pPr>
        <w:pStyle w:val="ListParagraph"/>
        <w:numPr>
          <w:ilvl w:val="0"/>
          <w:numId w:val="10"/>
        </w:numPr>
      </w:pPr>
      <w:r w:rsidRPr="0097641A">
        <w:t>Configuration is held in one settings module per model and one extraction configuration file; nothing is hard-coded in the interface except the study bounds.</w:t>
      </w:r>
    </w:p>
    <w:p w14:paraId="160D3B85" w14:textId="77777777" w:rsidR="00911BCA" w:rsidRPr="0097641A" w:rsidRDefault="000D4BF2">
      <w:pPr>
        <w:pStyle w:val="ListParagraph"/>
        <w:numPr>
          <w:ilvl w:val="0"/>
          <w:numId w:val="10"/>
        </w:numPr>
      </w:pPr>
      <w:r w:rsidRPr="0097641A">
        <w:t>Solvers are bounded by a time limit and an optimality gap so a request always terminates.</w:t>
      </w:r>
    </w:p>
    <w:p w14:paraId="14B11AC3" w14:textId="77777777" w:rsidR="00911BCA" w:rsidRPr="0097641A" w:rsidRDefault="000D4BF2">
      <w:pPr>
        <w:pStyle w:val="ListParagraph"/>
        <w:numPr>
          <w:ilvl w:val="0"/>
          <w:numId w:val="10"/>
        </w:numPr>
      </w:pPr>
      <w:r w:rsidRPr="0097641A">
        <w:t>Long stochastic runs are started from the command line with checkpoints, not from the dashboard.</w:t>
      </w:r>
    </w:p>
    <w:p w14:paraId="695C5C37" w14:textId="77777777" w:rsidR="00911BCA" w:rsidRPr="0097641A" w:rsidRDefault="000D4BF2">
      <w:pPr>
        <w:pStyle w:val="ListParagraph"/>
        <w:numPr>
          <w:ilvl w:val="0"/>
          <w:numId w:val="10"/>
        </w:numPr>
      </w:pPr>
      <w:r w:rsidRPr="0097641A">
        <w:t>There is no authentication or rate limiting. This is acceptable for a supervised research tool and would be the first thing to add for a shared deployment (Section 5.7).</w:t>
      </w:r>
    </w:p>
    <w:p w14:paraId="425941D2" w14:textId="77777777" w:rsidR="00911BCA" w:rsidRPr="0097641A" w:rsidRDefault="000D4BF2" w:rsidP="00997815">
      <w:pPr>
        <w:pStyle w:val="Heading1"/>
      </w:pPr>
      <w:bookmarkStart w:id="35" w:name="_Toc242522005"/>
      <w:r w:rsidRPr="0097641A">
        <w:lastRenderedPageBreak/>
        <w:t>6. Applied Methodology</w:t>
      </w:r>
      <w:bookmarkEnd w:id="35"/>
    </w:p>
    <w:p w14:paraId="753EFBB7" w14:textId="77777777" w:rsidR="00911BCA" w:rsidRPr="0097641A" w:rsidRDefault="000D4BF2">
      <w:r w:rsidRPr="0097641A">
        <w:t>This chapter states each method at the level needed to understand and defend the design. Parameter values and settings are in the project configuration files and are not repeated here.</w:t>
      </w:r>
    </w:p>
    <w:p w14:paraId="0C4B80F0" w14:textId="77777777" w:rsidR="00911BCA" w:rsidRPr="0097641A" w:rsidRDefault="000D4BF2" w:rsidP="00997815">
      <w:pPr>
        <w:pStyle w:val="Heading2"/>
      </w:pPr>
      <w:bookmarkStart w:id="36" w:name="_Toc242522006"/>
      <w:r w:rsidRPr="0097641A">
        <w:t>6.1 Hazard Analysis (C2)</w:t>
      </w:r>
      <w:bookmarkEnd w:id="36"/>
    </w:p>
    <w:p w14:paraId="479E2891" w14:textId="77777777" w:rsidR="00911BCA" w:rsidRPr="0097641A" w:rsidRDefault="000D4BF2">
      <w:r w:rsidRPr="0097641A">
        <w:t>Hazard analysis answers one question for every candidate site: what is the probability of damaging shaking within the 30-day window? It combines three fitted models.</w:t>
      </w:r>
    </w:p>
    <w:p w14:paraId="1987110E" w14:textId="77777777" w:rsidR="00911BCA" w:rsidRPr="0097641A" w:rsidRDefault="000D4BF2">
      <w:pPr>
        <w:pStyle w:val="ListParagraph"/>
        <w:numPr>
          <w:ilvl w:val="0"/>
          <w:numId w:val="11"/>
        </w:numPr>
      </w:pPr>
      <w:r w:rsidRPr="0097641A">
        <w:rPr>
          <w:b/>
        </w:rPr>
        <w:t>Modified Omori Law</w:t>
      </w:r>
      <w:r w:rsidRPr="0097641A">
        <w:t xml:space="preserve"> gives the aftershock rate over time. K, c and p are fitted by maximum likelihood; for any (c, p) the best K has a closed form, so only c and </w:t>
      </w:r>
      <w:proofErr w:type="spellStart"/>
      <w:r w:rsidRPr="0097641A">
        <w:t>p are</w:t>
      </w:r>
      <w:proofErr w:type="spellEnd"/>
      <w:r w:rsidRPr="0097641A">
        <w:t xml:space="preserve"> searched on a grid.</w:t>
      </w:r>
    </w:p>
    <w:p w14:paraId="6DA5F969" w14:textId="77777777" w:rsidR="00911BCA" w:rsidRPr="0097641A" w:rsidRDefault="000D4BF2">
      <w:pPr>
        <w:pStyle w:val="ListParagraph"/>
        <w:numPr>
          <w:ilvl w:val="0"/>
          <w:numId w:val="11"/>
        </w:numPr>
      </w:pPr>
      <w:r w:rsidRPr="0097641A">
        <w:rPr>
          <w:b/>
        </w:rPr>
        <w:t>Gutenberg–Richter law</w:t>
      </w:r>
      <w:r w:rsidRPr="0097641A">
        <w:t xml:space="preserve"> gives the share of aftershocks at each magnitude. The fitted b value weights small, frequent events above large, rare ones.</w:t>
      </w:r>
    </w:p>
    <w:p w14:paraId="135E1B3F" w14:textId="77777777" w:rsidR="00911BCA" w:rsidRPr="0097641A" w:rsidRDefault="000D4BF2">
      <w:pPr>
        <w:pStyle w:val="ListParagraph"/>
        <w:numPr>
          <w:ilvl w:val="0"/>
          <w:numId w:val="11"/>
        </w:numPr>
      </w:pPr>
      <w:r w:rsidRPr="0097641A">
        <w:rPr>
          <w:b/>
        </w:rPr>
        <w:t>BSSA14 ground-motion model</w:t>
      </w:r>
      <w:r w:rsidRPr="0097641A">
        <w:t xml:space="preserve"> (Boore, Stewart, Seyhan and Atkinson [3]) gives median PGA and its variability for a given magnitude, distance and site soil stiffness (Vs30). A strike-slip mechanism is assumed, as the 2023 sequence was predominantly strike-slip.</w:t>
      </w:r>
    </w:p>
    <w:p w14:paraId="1C47FB28" w14:textId="77777777" w:rsidR="00911BCA" w:rsidRPr="0097641A" w:rsidRDefault="000D4BF2">
      <w:r w:rsidRPr="0097641A">
        <w:t xml:space="preserve">For one aftershock of magnitude M at distance R, the chance of exceeding the damaging threshold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rsidRPr="0097641A">
        <w:t xml:space="preserve"> (0.2 g, the EMS-98 masonry-damage level) is:</w:t>
      </w:r>
    </w:p>
    <w:p w14:paraId="3C4D2439" w14:textId="77777777" w:rsidR="00434148" w:rsidRDefault="00905B79">
      <w:pPr>
        <w:spacing w:before="120"/>
      </w:pPr>
      <m:oMathPara>
        <m:oMathParaPr>
          <m:jc m:val="center"/>
        </m:oMathParaPr>
        <m:oMath>
          <m:r>
            <w:rPr>
              <w:rFonts w:ascii="Cambria Math" w:hAnsi="Cambria Math"/>
            </w:rPr>
            <m:t>P</m:t>
          </m:r>
          <m:d>
            <m:dPr>
              <m:ctrlPr>
                <w:rPr>
                  <w:rFonts w:ascii="Cambria Math" w:hAnsi="Cambria Math"/>
                </w:rPr>
              </m:ctrlPr>
            </m:dPr>
            <m:e>
              <m:r>
                <m:rPr>
                  <m:sty m:val="p"/>
                </m:rPr>
                <w:rPr>
                  <w:rFonts w:ascii="Cambria Math" w:hAnsi="Cambria Math"/>
                </w:rPr>
                <m:t>PGA&gt;</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R</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Φ</m:t>
          </m:r>
          <m:d>
            <m:dPr>
              <m:ctrlPr>
                <w:rPr>
                  <w:rFonts w:ascii="Cambria Math" w:hAnsi="Cambria Math"/>
                </w:rPr>
              </m:ctrlPr>
            </m:dPr>
            <m:e>
              <m:f>
                <m:fPr>
                  <m:ctrlPr>
                    <w:rPr>
                      <w:rFonts w:ascii="Cambria Math" w:hAnsi="Cambria Math"/>
                    </w:rPr>
                  </m:ctrlPr>
                </m:fPr>
                <m:num>
                  <m:r>
                    <m:rPr>
                      <m:sty m:val="p"/>
                    </m:rPr>
                    <w:rPr>
                      <w:rFonts w:ascii="Cambria Math" w:hAnsi="Cambria Math"/>
                    </w:rPr>
                    <m:t>ln</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r>
                    <w:rPr>
                      <w:rFonts w:ascii="Cambria Math" w:hAnsi="Cambria Math"/>
                    </w:rPr>
                    <m:t>μ</m:t>
                  </m:r>
                </m:num>
                <m:den>
                  <m:r>
                    <w:rPr>
                      <w:rFonts w:ascii="Cambria Math" w:hAnsi="Cambria Math"/>
                    </w:rPr>
                    <m:t>σ</m:t>
                  </m:r>
                </m:den>
              </m:f>
            </m:e>
          </m:d>
        </m:oMath>
      </m:oMathPara>
    </w:p>
    <w:p w14:paraId="58FC4E85" w14:textId="77777777" w:rsidR="00911BCA" w:rsidRPr="0097641A" w:rsidRDefault="000D4BF2">
      <w:r w:rsidRPr="0097641A">
        <w:t xml:space="preserve">Averaging over the magnitude weights and observed </w:t>
      </w:r>
      <w:proofErr w:type="spellStart"/>
      <w:r w:rsidRPr="0097641A">
        <w:t>epicentres</w:t>
      </w:r>
      <w:proofErr w:type="spellEnd"/>
      <w:r w:rsidRPr="0097641A">
        <w:t xml:space="preserve"> gives a per-event probability q for the site. With N(T) expected aftershocks in the window:</w:t>
      </w:r>
    </w:p>
    <w:p w14:paraId="192E148A" w14:textId="77777777" w:rsidR="00434148" w:rsidRDefault="00EF2560">
      <w:pPr>
        <w:spacing w:before="120"/>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N</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unsafe</m:t>
              </m:r>
            </m:sup>
          </m:sSub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sup>
          </m:sSup>
        </m:oMath>
      </m:oMathPara>
    </w:p>
    <w:p w14:paraId="2D73E700" w14:textId="77777777" w:rsidR="00911BCA" w:rsidRPr="0097641A" w:rsidRDefault="000D4BF2">
      <w:r w:rsidRPr="0097641A">
        <w:t>The representative PGA of a site is the largest median PGA over magnitude 5 and above scenarios. It ranges from 0.03 to 0.45 g. An earlier toy ground-motion formula overpredicted (0.21–4.3 g) and was replaced by BSSA14.</w:t>
      </w:r>
    </w:p>
    <w:p w14:paraId="5271BC5F" w14:textId="77777777" w:rsidR="00911BCA" w:rsidRPr="0097641A" w:rsidRDefault="000D4BF2" w:rsidP="00997815">
      <w:pPr>
        <w:pStyle w:val="Heading2"/>
      </w:pPr>
      <w:bookmarkStart w:id="37" w:name="_Toc242522007"/>
      <w:r w:rsidRPr="0097641A">
        <w:t>6.2 Multi-Criteria Ranking (C2)</w:t>
      </w:r>
      <w:bookmarkEnd w:id="37"/>
    </w:p>
    <w:p w14:paraId="70546C63" w14:textId="77777777" w:rsidR="00911BCA" w:rsidRPr="0097641A" w:rsidRDefault="000D4BF2">
      <w:r w:rsidRPr="0097641A">
        <w:t>Eligible candidates are ranked on four criteria: PGA (cost), terrain slope (cost), elevation (benefit) and distance to road (cost). AHP derives weights from a 4×4 pairwise-comparison matrix: 0.518 for PGA, 0.242 for slope, 0.086 for elevation and 0.155 for road distance, with consistency ratio 0.022 (acceptance limit 0.10). TOPSIS then scores each of the 698 sites with complete data by closeness to the ideal. The ranking is advisory: it does not decide which sites open. It is used only to pre-screen candidates for the SAA model.</w:t>
      </w:r>
    </w:p>
    <w:p w14:paraId="71CF1709" w14:textId="77777777" w:rsidR="00911BCA" w:rsidRPr="0097641A" w:rsidRDefault="000D4BF2" w:rsidP="00997815">
      <w:pPr>
        <w:pStyle w:val="Heading2"/>
      </w:pPr>
      <w:bookmarkStart w:id="38" w:name="_Toc242522008"/>
      <w:r w:rsidRPr="0097641A">
        <w:lastRenderedPageBreak/>
        <w:t>6.3 Deterministic Facility Location (C3)</w:t>
      </w:r>
      <w:bookmarkEnd w:id="38"/>
    </w:p>
    <w:p w14:paraId="30B3A4E3" w14:textId="77777777" w:rsidR="00911BCA" w:rsidRPr="0097641A" w:rsidRDefault="000D4BF2">
      <w:r w:rsidRPr="0097641A">
        <w:t xml:space="preserve">The deterministic model is a mixed-integer linear program. Let I be demand points, </w:t>
      </w:r>
      <m:oMath>
        <m:sSup>
          <m:sSupPr>
            <m:ctrlPr>
              <w:rPr>
                <w:rFonts w:ascii="Cambria Math" w:hAnsi="Cambria Math"/>
              </w:rPr>
            </m:ctrlPr>
          </m:sSupPr>
          <m:e>
            <m:r>
              <w:rPr>
                <w:rFonts w:ascii="Cambria Math" w:hAnsi="Cambria Math"/>
              </w:rPr>
              <m:t>J</m:t>
            </m:r>
          </m:e>
          <m:sup>
            <m:r>
              <m:rPr>
                <m:sty m:val="p"/>
              </m:rPr>
              <w:rPr>
                <w:rFonts w:ascii="Cambria Math" w:hAnsi="Cambria Math"/>
              </w:rPr>
              <m:t>H</m:t>
            </m:r>
          </m:sup>
        </m:sSup>
      </m:oMath>
      <w:r w:rsidRPr="0097641A">
        <w:t xml:space="preserve"> existing hospitals and </w:t>
      </w:r>
      <m:oMath>
        <m:sSup>
          <m:sSupPr>
            <m:ctrlPr>
              <w:rPr>
                <w:rFonts w:ascii="Cambria Math" w:hAnsi="Cambria Math"/>
              </w:rPr>
            </m:ctrlPr>
          </m:sSupPr>
          <m:e>
            <m:r>
              <w:rPr>
                <w:rFonts w:ascii="Cambria Math" w:hAnsi="Cambria Math"/>
              </w:rPr>
              <m:t>J</m:t>
            </m:r>
          </m:e>
          <m:sup>
            <m:r>
              <m:rPr>
                <m:sty m:val="p"/>
              </m:rPr>
              <w:rPr>
                <w:rFonts w:ascii="Cambria Math" w:hAnsi="Cambria Math"/>
              </w:rPr>
              <m:t>T</m:t>
            </m:r>
          </m:sup>
        </m:sSup>
      </m:oMath>
      <w:r w:rsidRPr="0097641A">
        <w:t xml:space="preserve"> candidate TMCs. The decisions are </w:t>
      </w:r>
      <m:oMath>
        <m:sSub>
          <m:sSubPr>
            <m:ctrlPr>
              <w:rPr>
                <w:rFonts w:ascii="Cambria Math" w:hAnsi="Cambria Math"/>
              </w:rPr>
            </m:ctrlPr>
          </m:sSubPr>
          <m:e>
            <m:r>
              <w:rPr>
                <w:rFonts w:ascii="Cambria Math" w:hAnsi="Cambria Math"/>
              </w:rPr>
              <m:t>x</m:t>
            </m:r>
          </m:e>
          <m:sub>
            <m:r>
              <w:rPr>
                <w:rFonts w:ascii="Cambria Math" w:hAnsi="Cambria Math"/>
              </w:rPr>
              <m:t>ij</m:t>
            </m:r>
          </m:sub>
        </m:sSub>
      </m:oMath>
      <w:r w:rsidRPr="0097641A">
        <w:t xml:space="preserve"> ≥ 0, the casualties routed from i to j, and </w:t>
      </w:r>
      <m:oMath>
        <m:sSub>
          <m:sSubPr>
            <m:ctrlPr>
              <w:rPr>
                <w:rFonts w:ascii="Cambria Math" w:hAnsi="Cambria Math"/>
              </w:rPr>
            </m:ctrlPr>
          </m:sSubPr>
          <m:e>
            <m:r>
              <w:rPr>
                <w:rFonts w:ascii="Cambria Math" w:hAnsi="Cambria Math"/>
              </w:rPr>
              <m:t>y</m:t>
            </m:r>
          </m:e>
          <m:sub>
            <m:r>
              <w:rPr>
                <w:rFonts w:ascii="Cambria Math" w:hAnsi="Cambria Math"/>
              </w:rPr>
              <m:t>j</m:t>
            </m:r>
          </m:sub>
        </m:sSub>
      </m:oMath>
      <w:r w:rsidRPr="0097641A">
        <w:t xml:space="preserve"> ∈ {0, 1}, whether TMC j opens.</w:t>
      </w:r>
    </w:p>
    <w:p w14:paraId="0F274611" w14:textId="77777777" w:rsidR="00434148" w:rsidRDefault="00905B79">
      <w:pPr>
        <w:spacing w:before="120"/>
      </w:pPr>
      <m:oMathPara>
        <m:oMathParaPr>
          <m:jc m:val="center"/>
        </m:oMathParaPr>
        <m:oMath>
          <m:r>
            <m:rPr>
              <m:sty m:val="p"/>
            </m:rPr>
            <w:rPr>
              <w:rFonts w:ascii="Cambria Math" w:hAnsi="Cambria Math"/>
            </w:rPr>
            <m:t>min</m:t>
          </m:r>
          <m:r>
            <w:rPr>
              <w:rFonts w:ascii="Cambria Math" w:hAnsi="Cambria Math"/>
            </w:rPr>
            <m:t>  </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ij</m:t>
                      </m:r>
                    </m:sub>
                  </m:sSub>
                </m:e>
              </m:nary>
            </m:e>
          </m:nary>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 </m:t>
          </m:r>
          <m:r>
            <m:rPr>
              <m:sty m:val="p"/>
            </m:rPr>
            <w:rPr>
              <w:rFonts w:ascii="Cambria Math" w:hAnsi="Cambria Math"/>
            </w:rPr>
            <m:t>+</m:t>
          </m:r>
          <m:r>
            <w:rPr>
              <w:rFonts w:ascii="Cambria Math" w:hAnsi="Cambria Math"/>
            </w:rPr>
            <m:t> F</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T</m:t>
                  </m:r>
                </m:sup>
              </m:sSup>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j</m:t>
                  </m:r>
                </m:sub>
              </m:sSub>
            </m:e>
          </m:nary>
        </m:oMath>
      </m:oMathPara>
    </w:p>
    <w:p w14:paraId="293E6B7E" w14:textId="77777777" w:rsidR="00911BCA" w:rsidRPr="0097641A" w:rsidRDefault="00911BCA"/>
    <w:p w14:paraId="3F3781A6" w14:textId="77777777" w:rsidR="00434148" w:rsidRDefault="00EF2560">
      <w:pPr>
        <w:spacing w:before="120"/>
      </w:pPr>
      <m:oMathPara>
        <m:oMathParaPr>
          <m:jc m:val="center"/>
        </m:oMathParaP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ij</m:t>
                  </m:r>
                </m:sub>
              </m:sSub>
            </m:e>
          </m:nary>
          <m:r>
            <m:rPr>
              <m:sty m:val="p"/>
            </m:rPr>
            <w:rPr>
              <w:rFonts w:ascii="Cambria Math" w:hAnsi="Cambria Math"/>
            </w:rPr>
            <m:t>=</m:t>
          </m:r>
          <m:sSub>
            <m:sSubPr>
              <m:ctrlPr>
                <w:rPr>
                  <w:rFonts w:ascii="Cambria Math" w:hAnsi="Cambria Math"/>
                </w:rPr>
              </m:ctrlPr>
            </m:sSubPr>
            <m:e>
              <m:r>
                <m:rPr>
                  <m:sty m:val="p"/>
                </m:rPr>
                <w:rPr>
                  <w:rFonts w:ascii="Cambria Math" w:hAnsi="Cambria Math"/>
                </w:rPr>
                <m:t>pop</m:t>
              </m:r>
            </m:e>
            <m:sub>
              <m:r>
                <w:rPr>
                  <w:rFonts w:ascii="Cambria Math" w:hAnsi="Cambria Math"/>
                </w:rPr>
                <m:t>i</m:t>
              </m:r>
            </m:sub>
          </m:sSub>
          <m:r>
            <w:rPr>
              <w:rFonts w:ascii="Cambria Math" w:hAnsi="Cambria Math"/>
            </w:rPr>
            <m:t>  </m:t>
          </m:r>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I</m:t>
          </m:r>
        </m:oMath>
      </m:oMathPara>
    </w:p>
    <w:p w14:paraId="6E180755" w14:textId="77777777" w:rsidR="00434148" w:rsidRDefault="00EF2560">
      <w:pPr>
        <w:spacing w:before="120"/>
      </w:pPr>
      <m:oMathPara>
        <m:oMathParaPr>
          <m:jc m:val="center"/>
        </m:oMathParaP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ij</m:t>
                  </m:r>
                </m:sub>
              </m:sSub>
            </m:e>
          </m:nary>
          <m:r>
            <m:rPr>
              <m:sty m:val="p"/>
            </m:rPr>
            <w:rPr>
              <w:rFonts w:ascii="Cambria Math" w:hAnsi="Cambria Math"/>
            </w:rPr>
            <m:t>≤</m:t>
          </m:r>
          <m:sSub>
            <m:sSubPr>
              <m:ctrlPr>
                <w:rPr>
                  <w:rFonts w:ascii="Cambria Math" w:hAnsi="Cambria Math"/>
                </w:rPr>
              </m:ctrlPr>
            </m:sSubPr>
            <m:e>
              <m:r>
                <m:rPr>
                  <m:sty m:val="p"/>
                </m:rPr>
                <w:rPr>
                  <w:rFonts w:ascii="Cambria Math" w:hAnsi="Cambria Math"/>
                </w:rPr>
                <m:t>cap</m:t>
              </m:r>
            </m:e>
            <m:sub>
              <m:r>
                <w:rPr>
                  <w:rFonts w:ascii="Cambria Math" w:hAnsi="Cambria Math"/>
                </w:rPr>
                <m:t>j</m:t>
              </m:r>
            </m:sub>
          </m:sSub>
          <m:r>
            <w:rPr>
              <w:rFonts w:ascii="Cambria Math" w:hAnsi="Cambria Math"/>
            </w:rPr>
            <m:t>  </m:t>
          </m:r>
          <m:r>
            <m:rPr>
              <m:sty m:val="p"/>
            </m:rPr>
            <w:rPr>
              <w:rFonts w:ascii="Cambria Math" w:hAnsi="Cambria Math"/>
            </w:rPr>
            <m:t>∀</m:t>
          </m:r>
          <m:r>
            <w:rPr>
              <w:rFonts w:ascii="Cambria Math" w:hAnsi="Cambria Math"/>
            </w:rPr>
            <m:t> j</m:t>
          </m:r>
          <m:r>
            <m:rPr>
              <m:sty m:val="p"/>
            </m:rP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H</m:t>
              </m:r>
            </m:sup>
          </m:sSup>
        </m:oMath>
      </m:oMathPara>
    </w:p>
    <w:p w14:paraId="53BA3F7A" w14:textId="77777777" w:rsidR="00434148" w:rsidRDefault="00EF2560">
      <w:pPr>
        <w:spacing w:before="120"/>
      </w:pPr>
      <m:oMathPara>
        <m:oMathParaPr>
          <m:jc m:val="center"/>
        </m:oMathParaP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ij</m:t>
                  </m:r>
                </m:sub>
              </m:sSub>
            </m:e>
          </m:nary>
          <m:r>
            <m:rPr>
              <m:sty m:val="p"/>
            </m:rPr>
            <w:rPr>
              <w:rFonts w:ascii="Cambria Math" w:hAnsi="Cambria Math"/>
            </w:rPr>
            <m:t>≤</m:t>
          </m:r>
          <m:sSub>
            <m:sSubPr>
              <m:ctrlPr>
                <w:rPr>
                  <w:rFonts w:ascii="Cambria Math" w:hAnsi="Cambria Math"/>
                </w:rPr>
              </m:ctrlPr>
            </m:sSubPr>
            <m:e>
              <m:r>
                <m:rPr>
                  <m:sty m:val="p"/>
                </m:rPr>
                <w:rPr>
                  <w:rFonts w:ascii="Cambria Math" w:hAnsi="Cambria Math"/>
                </w:rPr>
                <m:t>cap</m:t>
              </m:r>
            </m:e>
            <m:sub>
              <m:r>
                <w:rPr>
                  <w:rFonts w:ascii="Cambria Math" w:hAnsi="Cambria Math"/>
                </w:rPr>
                <m:t>j</m:t>
              </m:r>
            </m:sub>
          </m:sSub>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  </m:t>
          </m:r>
          <m:r>
            <m:rPr>
              <m:sty m:val="p"/>
            </m:rPr>
            <w:rPr>
              <w:rFonts w:ascii="Cambria Math" w:hAnsi="Cambria Math"/>
            </w:rPr>
            <m:t>∀</m:t>
          </m:r>
          <m:r>
            <w:rPr>
              <w:rFonts w:ascii="Cambria Math" w:hAnsi="Cambria Math"/>
            </w:rPr>
            <m:t> j</m:t>
          </m:r>
          <m:r>
            <m:rPr>
              <m:sty m:val="p"/>
            </m:rP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T</m:t>
              </m:r>
            </m:sup>
          </m:sSup>
        </m:oMath>
      </m:oMathPara>
    </w:p>
    <w:p w14:paraId="74EA67AC" w14:textId="77777777" w:rsidR="00911BCA" w:rsidRPr="0097641A" w:rsidRDefault="000D4BF2">
      <w:r w:rsidRPr="0097641A">
        <w:t>Both objective terms are in casualty-</w:t>
      </w:r>
      <w:proofErr w:type="spellStart"/>
      <w:r w:rsidRPr="0097641A">
        <w:t>kilometres</w:t>
      </w:r>
      <w:proofErr w:type="spellEnd"/>
      <w:r w:rsidRPr="0097641A">
        <w:t xml:space="preserve">. F is a parsimony penalty (1,000 casualty-km at the reference setting): opening one more TMC must save at least that much travel. In risk-aware mode, </w:t>
      </w:r>
      <m:oMath>
        <m:sSup>
          <m:sSupPr>
            <m:ctrlPr>
              <w:rPr>
                <w:rFonts w:ascii="Cambria Math" w:hAnsi="Cambria Math"/>
              </w:rPr>
            </m:ctrlPr>
          </m:sSupPr>
          <m:e>
            <m:r>
              <w:rPr>
                <w:rFonts w:ascii="Cambria Math" w:hAnsi="Cambria Math"/>
              </w:rPr>
              <m:t>J</m:t>
            </m:r>
          </m:e>
          <m:sup>
            <m:r>
              <m:rPr>
                <m:sty m:val="p"/>
              </m:rPr>
              <w:rPr>
                <w:rFonts w:ascii="Cambria Math" w:hAnsi="Cambria Math"/>
              </w:rPr>
              <m:t>T</m:t>
            </m:r>
          </m:sup>
        </m:sSup>
      </m:oMath>
      <w:r w:rsidRPr="0097641A">
        <w:t xml:space="preserve"> keeps only sites with PGA ≤ 0.2 g; in risk-blind mode it keeps all. The model is solved with the CBC branch-and-cut solver under a time limit and optimality gap.</w:t>
      </w:r>
    </w:p>
    <w:p w14:paraId="5F9833A2" w14:textId="77777777" w:rsidR="00911BCA" w:rsidRPr="0097641A" w:rsidRDefault="000D4BF2" w:rsidP="00997815">
      <w:pPr>
        <w:pStyle w:val="Heading2"/>
      </w:pPr>
      <w:bookmarkStart w:id="39" w:name="_Toc242522009"/>
      <w:r w:rsidRPr="0097641A">
        <w:t>6.4 Scenario Generation (C3)</w:t>
      </w:r>
      <w:bookmarkEnd w:id="39"/>
    </w:p>
    <w:p w14:paraId="6D01BB52" w14:textId="77777777" w:rsidR="00911BCA" w:rsidRPr="0097641A" w:rsidRDefault="000D4BF2">
      <w:r w:rsidRPr="0097641A">
        <w:t>Both stochastic models draw on the 20 existing casualty scenarios, each with a probability. The SAA model adds sampled uncertainty on top of them.</w:t>
      </w:r>
    </w:p>
    <w:tbl>
      <w:tblPr>
        <w:tblStyle w:val="TableGrid"/>
        <w:tblW w:w="902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50" w:type="dxa"/>
          <w:left w:w="100" w:type="dxa"/>
          <w:bottom w:w="50" w:type="dxa"/>
          <w:right w:w="100" w:type="dxa"/>
        </w:tblCellMar>
        <w:tblLook w:val="0420" w:firstRow="1" w:lastRow="0" w:firstColumn="0" w:lastColumn="0" w:noHBand="0" w:noVBand="1"/>
      </w:tblPr>
      <w:tblGrid>
        <w:gridCol w:w="2590"/>
        <w:gridCol w:w="3830"/>
        <w:gridCol w:w="2606"/>
      </w:tblGrid>
      <w:tr w:rsidR="00911BCA" w:rsidRPr="0097641A" w14:paraId="7865B7BF" w14:textId="77777777" w:rsidTr="009E1E12">
        <w:trPr>
          <w:cantSplit/>
          <w:tblHeader/>
        </w:trPr>
        <w:tc>
          <w:tcPr>
            <w:tcW w:w="2590" w:type="dxa"/>
            <w:shd w:val="clear" w:color="auto" w:fill="D9E2F3"/>
            <w:vAlign w:val="center"/>
          </w:tcPr>
          <w:p w14:paraId="767C2116" w14:textId="77777777" w:rsidR="00911BCA" w:rsidRPr="0097641A" w:rsidRDefault="000D4BF2">
            <w:pPr>
              <w:keepNext/>
              <w:spacing w:before="30" w:after="30" w:line="240" w:lineRule="auto"/>
            </w:pPr>
            <w:r w:rsidRPr="0097641A">
              <w:rPr>
                <w:b/>
                <w:sz w:val="20"/>
              </w:rPr>
              <w:t>Uncertain Quantity</w:t>
            </w:r>
          </w:p>
        </w:tc>
        <w:tc>
          <w:tcPr>
            <w:tcW w:w="3830" w:type="dxa"/>
            <w:shd w:val="clear" w:color="auto" w:fill="D9E2F3"/>
            <w:vAlign w:val="center"/>
          </w:tcPr>
          <w:p w14:paraId="130E4334" w14:textId="77777777" w:rsidR="00911BCA" w:rsidRPr="0097641A" w:rsidRDefault="000D4BF2">
            <w:pPr>
              <w:keepNext/>
              <w:spacing w:before="30" w:after="30" w:line="240" w:lineRule="auto"/>
            </w:pPr>
            <w:r w:rsidRPr="0097641A">
              <w:rPr>
                <w:b/>
                <w:sz w:val="20"/>
              </w:rPr>
              <w:t>Distribution</w:t>
            </w:r>
          </w:p>
        </w:tc>
        <w:tc>
          <w:tcPr>
            <w:tcW w:w="2606" w:type="dxa"/>
            <w:shd w:val="clear" w:color="auto" w:fill="D9E2F3"/>
            <w:vAlign w:val="center"/>
          </w:tcPr>
          <w:p w14:paraId="2534DF42" w14:textId="77777777" w:rsidR="00911BCA" w:rsidRPr="0097641A" w:rsidRDefault="000D4BF2">
            <w:pPr>
              <w:keepNext/>
              <w:spacing w:before="30" w:after="30" w:line="240" w:lineRule="auto"/>
            </w:pPr>
            <w:r w:rsidRPr="0097641A">
              <w:rPr>
                <w:b/>
                <w:sz w:val="20"/>
              </w:rPr>
              <w:t>Basis</w:t>
            </w:r>
          </w:p>
        </w:tc>
      </w:tr>
      <w:tr w:rsidR="00911BCA" w:rsidRPr="0097641A" w14:paraId="42DE4E71" w14:textId="77777777" w:rsidTr="009E1E12">
        <w:trPr>
          <w:cantSplit/>
        </w:trPr>
        <w:tc>
          <w:tcPr>
            <w:tcW w:w="2590" w:type="dxa"/>
          </w:tcPr>
          <w:p w14:paraId="7147133E" w14:textId="77777777" w:rsidR="00911BCA" w:rsidRPr="0097641A" w:rsidRDefault="000D4BF2">
            <w:pPr>
              <w:keepNext/>
              <w:spacing w:before="30" w:after="30" w:line="240" w:lineRule="auto"/>
            </w:pPr>
            <w:r w:rsidRPr="0097641A">
              <w:rPr>
                <w:sz w:val="20"/>
              </w:rPr>
              <w:t>Scenario choice</w:t>
            </w:r>
          </w:p>
        </w:tc>
        <w:tc>
          <w:tcPr>
            <w:tcW w:w="3830" w:type="dxa"/>
          </w:tcPr>
          <w:p w14:paraId="4EBA3147" w14:textId="77777777" w:rsidR="00911BCA" w:rsidRPr="0097641A" w:rsidRDefault="000D4BF2">
            <w:pPr>
              <w:keepNext/>
              <w:spacing w:before="30" w:after="30" w:line="240" w:lineRule="auto"/>
            </w:pPr>
            <w:r w:rsidRPr="0097641A">
              <w:rPr>
                <w:sz w:val="20"/>
              </w:rPr>
              <w:t>Uniform over the 20 source scenarios</w:t>
            </w:r>
          </w:p>
        </w:tc>
        <w:tc>
          <w:tcPr>
            <w:tcW w:w="2606" w:type="dxa"/>
          </w:tcPr>
          <w:p w14:paraId="58013F18" w14:textId="77777777" w:rsidR="00911BCA" w:rsidRPr="0097641A" w:rsidRDefault="000D4BF2">
            <w:pPr>
              <w:keepNext/>
              <w:spacing w:before="30" w:after="30" w:line="240" w:lineRule="auto"/>
            </w:pPr>
            <w:r w:rsidRPr="0097641A">
              <w:rPr>
                <w:sz w:val="20"/>
              </w:rPr>
              <w:t>Existing scenario set</w:t>
            </w:r>
          </w:p>
        </w:tc>
      </w:tr>
      <w:tr w:rsidR="00911BCA" w:rsidRPr="0097641A" w14:paraId="17F4C564" w14:textId="77777777" w:rsidTr="009E1E12">
        <w:trPr>
          <w:cantSplit/>
        </w:trPr>
        <w:tc>
          <w:tcPr>
            <w:tcW w:w="2590" w:type="dxa"/>
          </w:tcPr>
          <w:p w14:paraId="65740CE8" w14:textId="77777777" w:rsidR="00911BCA" w:rsidRPr="0097641A" w:rsidRDefault="000D4BF2">
            <w:pPr>
              <w:keepNext/>
              <w:spacing w:before="30" w:after="30" w:line="240" w:lineRule="auto"/>
            </w:pPr>
            <w:r w:rsidRPr="0097641A">
              <w:rPr>
                <w:sz w:val="20"/>
              </w:rPr>
              <w:t>Casualty multiplier</w:t>
            </w:r>
          </w:p>
        </w:tc>
        <w:tc>
          <w:tcPr>
            <w:tcW w:w="3830" w:type="dxa"/>
          </w:tcPr>
          <w:p w14:paraId="3020018A" w14:textId="77777777" w:rsidR="00911BCA" w:rsidRPr="0097641A" w:rsidRDefault="000D4BF2">
            <w:pPr>
              <w:keepNext/>
              <w:spacing w:before="30" w:after="30" w:line="240" w:lineRule="auto"/>
            </w:pPr>
            <w:r w:rsidRPr="0097641A">
              <w:rPr>
                <w:sz w:val="20"/>
              </w:rPr>
              <w:t>Log-normal with mean 1 and sigma 0.20</w:t>
            </w:r>
          </w:p>
        </w:tc>
        <w:tc>
          <w:tcPr>
            <w:tcW w:w="2606" w:type="dxa"/>
          </w:tcPr>
          <w:p w14:paraId="56E7DC21" w14:textId="77777777" w:rsidR="00911BCA" w:rsidRPr="0097641A" w:rsidRDefault="000D4BF2">
            <w:pPr>
              <w:keepNext/>
              <w:spacing w:before="30" w:after="30" w:line="240" w:lineRule="auto"/>
            </w:pPr>
            <w:r w:rsidRPr="0097641A">
              <w:rPr>
                <w:sz w:val="20"/>
              </w:rPr>
              <w:t>Modelling assumption</w:t>
            </w:r>
          </w:p>
        </w:tc>
      </w:tr>
      <w:tr w:rsidR="00911BCA" w:rsidRPr="0097641A" w14:paraId="194CF491" w14:textId="77777777" w:rsidTr="009E1E12">
        <w:trPr>
          <w:cantSplit/>
        </w:trPr>
        <w:tc>
          <w:tcPr>
            <w:tcW w:w="2590" w:type="dxa"/>
          </w:tcPr>
          <w:p w14:paraId="24455A48" w14:textId="77777777" w:rsidR="00911BCA" w:rsidRPr="0097641A" w:rsidRDefault="000D4BF2">
            <w:pPr>
              <w:keepNext/>
              <w:spacing w:before="30" w:after="30" w:line="240" w:lineRule="auto"/>
            </w:pPr>
            <w:r w:rsidRPr="0097641A">
              <w:rPr>
                <w:sz w:val="20"/>
              </w:rPr>
              <w:t>Road damage</w:t>
            </w:r>
          </w:p>
        </w:tc>
        <w:tc>
          <w:tcPr>
            <w:tcW w:w="3830" w:type="dxa"/>
          </w:tcPr>
          <w:p w14:paraId="13A5448A" w14:textId="77777777" w:rsidR="00911BCA" w:rsidRPr="0097641A" w:rsidRDefault="000D4BF2">
            <w:pPr>
              <w:keepNext/>
              <w:spacing w:before="30" w:after="30" w:line="240" w:lineRule="auto"/>
            </w:pPr>
            <w:proofErr w:type="gramStart"/>
            <w:r w:rsidRPr="0097641A">
              <w:rPr>
                <w:sz w:val="20"/>
              </w:rPr>
              <w:t>Uniform(</w:t>
            </w:r>
            <w:proofErr w:type="gramEnd"/>
            <w:r w:rsidRPr="0097641A">
              <w:rPr>
                <w:sz w:val="20"/>
              </w:rPr>
              <w:t>0, 0.30)</w:t>
            </w:r>
          </w:p>
        </w:tc>
        <w:tc>
          <w:tcPr>
            <w:tcW w:w="2606" w:type="dxa"/>
          </w:tcPr>
          <w:p w14:paraId="46432771" w14:textId="77777777" w:rsidR="00911BCA" w:rsidRPr="0097641A" w:rsidRDefault="000D4BF2">
            <w:pPr>
              <w:keepNext/>
              <w:spacing w:before="30" w:after="30" w:line="240" w:lineRule="auto"/>
            </w:pPr>
            <w:r w:rsidRPr="0097641A">
              <w:rPr>
                <w:sz w:val="20"/>
              </w:rPr>
              <w:t>Modelling assumption</w:t>
            </w:r>
          </w:p>
        </w:tc>
      </w:tr>
      <w:tr w:rsidR="00911BCA" w:rsidRPr="0097641A" w14:paraId="486FBA29" w14:textId="77777777" w:rsidTr="009E1E12">
        <w:trPr>
          <w:cantSplit/>
        </w:trPr>
        <w:tc>
          <w:tcPr>
            <w:tcW w:w="2590" w:type="dxa"/>
          </w:tcPr>
          <w:p w14:paraId="384F2256" w14:textId="77777777" w:rsidR="00911BCA" w:rsidRPr="0097641A" w:rsidRDefault="000D4BF2">
            <w:pPr>
              <w:spacing w:before="30" w:after="30" w:line="240" w:lineRule="auto"/>
            </w:pPr>
            <w:r w:rsidRPr="0097641A">
              <w:rPr>
                <w:sz w:val="20"/>
              </w:rPr>
              <w:t>Hospital capacity loss</w:t>
            </w:r>
          </w:p>
        </w:tc>
        <w:tc>
          <w:tcPr>
            <w:tcW w:w="3830" w:type="dxa"/>
          </w:tcPr>
          <w:p w14:paraId="4EE517E8" w14:textId="77777777" w:rsidR="00911BCA" w:rsidRPr="0097641A" w:rsidRDefault="000D4BF2">
            <w:pPr>
              <w:spacing w:before="30" w:after="30" w:line="240" w:lineRule="auto"/>
            </w:pPr>
            <w:r w:rsidRPr="0097641A">
              <w:rPr>
                <w:sz w:val="20"/>
              </w:rPr>
              <w:t xml:space="preserve">Observed local damage fraction × </w:t>
            </w:r>
            <w:proofErr w:type="gramStart"/>
            <w:r w:rsidRPr="0097641A">
              <w:rPr>
                <w:sz w:val="20"/>
              </w:rPr>
              <w:t>Uniform(</w:t>
            </w:r>
            <w:proofErr w:type="gramEnd"/>
            <w:r w:rsidRPr="0097641A">
              <w:rPr>
                <w:sz w:val="20"/>
              </w:rPr>
              <w:t>0, 0.50)</w:t>
            </w:r>
          </w:p>
        </w:tc>
        <w:tc>
          <w:tcPr>
            <w:tcW w:w="2606" w:type="dxa"/>
          </w:tcPr>
          <w:p w14:paraId="45D2F0E1" w14:textId="77777777" w:rsidR="00911BCA" w:rsidRPr="0097641A" w:rsidRDefault="000D4BF2">
            <w:pPr>
              <w:spacing w:before="30" w:after="30" w:line="240" w:lineRule="auto"/>
            </w:pPr>
            <w:r w:rsidRPr="0097641A">
              <w:rPr>
                <w:sz w:val="20"/>
              </w:rPr>
              <w:t>Modelling assumption</w:t>
            </w:r>
          </w:p>
        </w:tc>
      </w:tr>
    </w:tbl>
    <w:p w14:paraId="0145893F" w14:textId="77777777" w:rsidR="00911BCA" w:rsidRPr="0097641A" w:rsidRDefault="000D4BF2">
      <w:pPr>
        <w:spacing w:before="200"/>
      </w:pPr>
      <w:r w:rsidRPr="0097641A">
        <w:t>The distribution families and parameters are assumptions, not estimates from data, and are therefore varied in the sensitivity analysis (Chapter 8).</w:t>
      </w:r>
    </w:p>
    <w:p w14:paraId="63AEDAE6" w14:textId="0EB26530" w:rsidR="00911BCA" w:rsidRPr="0097641A" w:rsidRDefault="000D4BF2" w:rsidP="00997815">
      <w:pPr>
        <w:pStyle w:val="Heading2"/>
      </w:pPr>
      <w:bookmarkStart w:id="40" w:name="_Toc242522010"/>
      <w:r w:rsidRPr="0097641A">
        <w:t>6.5 Scenario-Wise Medical LP</w:t>
      </w:r>
      <w:bookmarkEnd w:id="40"/>
      <w:r w:rsidRPr="0097641A">
        <w:t xml:space="preserve"> </w:t>
      </w:r>
    </w:p>
    <w:p w14:paraId="46109F6B" w14:textId="77777777" w:rsidR="00911BCA" w:rsidRPr="0097641A" w:rsidRDefault="000D4BF2">
      <w:r w:rsidRPr="0097641A">
        <w:t xml:space="preserve">Each scenario is solved independently as a continuous LP with </w:t>
      </w:r>
      <w:proofErr w:type="spellStart"/>
      <w:r w:rsidRPr="0097641A">
        <w:t>HiGHS</w:t>
      </w:r>
      <w:proofErr w:type="spellEnd"/>
      <w:r w:rsidRPr="0097641A">
        <w:t xml:space="preserve"> in three lexicographic stages: </w:t>
      </w:r>
      <w:proofErr w:type="spellStart"/>
      <w:r w:rsidRPr="0097641A">
        <w:t>minimise</w:t>
      </w:r>
      <w:proofErr w:type="spellEnd"/>
      <w:r w:rsidRPr="0097641A">
        <w:t xml:space="preserve"> untreated demand Z1; </w:t>
      </w:r>
      <w:proofErr w:type="spellStart"/>
      <w:r w:rsidRPr="0097641A">
        <w:t>minimise</w:t>
      </w:r>
      <w:proofErr w:type="spellEnd"/>
      <w:r w:rsidRPr="0097641A">
        <w:t xml:space="preserve"> damage-adjusted travel Z2 subject to the best Z1; </w:t>
      </w:r>
      <w:proofErr w:type="spellStart"/>
      <w:r w:rsidRPr="0097641A">
        <w:t>minimise</w:t>
      </w:r>
      <w:proofErr w:type="spellEnd"/>
      <w:r w:rsidRPr="0097641A">
        <w:t xml:space="preserve"> additional staff Z3 subject to the best Z1 and Z2. Casualties are split into triage classes T1 to T3. Untreated casualties carry forward in </w:t>
      </w:r>
      <w:r w:rsidRPr="0097641A">
        <w:lastRenderedPageBreak/>
        <w:t>time according to configured health-state transitions; treated cohorts move through a treatment transition matrix, and deaths and discharges leave facility occupancy. Inpatient (T1, T2) and outpatient (T3) occupancy is capped each period using damaged hospital capacities and TMC capacities. T1 casualties can only go to hospitals within the distance limit, after inflating distance by road damage. Existing hospital staff are scaled by the operating fraction; extra staff are decision variables.</w:t>
      </w:r>
    </w:p>
    <w:p w14:paraId="06C0A677" w14:textId="77777777" w:rsidR="00911BCA" w:rsidRPr="0097641A" w:rsidRDefault="000D4BF2">
      <w:r w:rsidRPr="0097641A">
        <w:t>There is no site-opening decision: a TMC that receives flow in a scenario is reported as used in that scenario. Aggregates weight scenarios by probability; the worst case is the scenario with the greatest Z1.</w:t>
      </w:r>
    </w:p>
    <w:p w14:paraId="27BEC77F" w14:textId="77777777" w:rsidR="00911BCA" w:rsidRPr="0097641A" w:rsidRDefault="000D4BF2" w:rsidP="00997815">
      <w:pPr>
        <w:pStyle w:val="Heading2"/>
      </w:pPr>
      <w:bookmarkStart w:id="41" w:name="_Toc242522011"/>
      <w:r w:rsidRPr="0097641A">
        <w:t>6.6 Two-Stage SAA Budget Model (C3)</w:t>
      </w:r>
      <w:bookmarkEnd w:id="41"/>
    </w:p>
    <w:p w14:paraId="5CF829AD" w14:textId="77777777" w:rsidR="00911BCA" w:rsidRPr="0097641A" w:rsidRDefault="000D4BF2">
      <w:r w:rsidRPr="0097641A">
        <w:t xml:space="preserve">The SAA model chooses TMC sites before the scenario is known. The first-stage binary </w:t>
      </w:r>
      <m:oMath>
        <m:sSub>
          <m:sSubPr>
            <m:ctrlPr>
              <w:rPr>
                <w:rFonts w:ascii="Cambria Math" w:hAnsi="Cambria Math"/>
              </w:rPr>
            </m:ctrlPr>
          </m:sSubPr>
          <m:e>
            <m:r>
              <w:rPr>
                <w:rFonts w:ascii="Cambria Math" w:hAnsi="Cambria Math"/>
              </w:rPr>
              <m:t>y</m:t>
            </m:r>
          </m:e>
          <m:sub>
            <m:r>
              <w:rPr>
                <w:rFonts w:ascii="Cambria Math" w:hAnsi="Cambria Math"/>
              </w:rPr>
              <m:t>j</m:t>
            </m:r>
          </m:sub>
        </m:sSub>
      </m:oMath>
      <w:r w:rsidRPr="0097641A">
        <w:t xml:space="preserve"> (open site j) is shared by all scenarios, subject to a site budget B:</w:t>
      </w:r>
    </w:p>
    <w:p w14:paraId="605A4DDF" w14:textId="77777777" w:rsidR="00434148" w:rsidRDefault="00EF2560">
      <w:pPr>
        <w:spacing w:before="120"/>
      </w:pPr>
      <m:oMathPara>
        <m:oMathParaPr>
          <m:jc m:val="center"/>
        </m:oMathParaP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j</m:t>
                  </m:r>
                </m:sub>
              </m:sSub>
            </m:e>
          </m:nary>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  B</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120</m:t>
          </m:r>
          <m:r>
            <m:rPr>
              <m:sty m:val="p"/>
            </m:rPr>
            <w:rPr>
              <w:rFonts w:ascii="Cambria Math" w:hAnsi="Cambria Math"/>
            </w:rPr>
            <m:t>}</m:t>
          </m:r>
        </m:oMath>
      </m:oMathPara>
    </w:p>
    <w:p w14:paraId="0A503BFA" w14:textId="77777777" w:rsidR="00911BCA" w:rsidRPr="0097641A" w:rsidRDefault="000D4BF2">
      <w:r w:rsidRPr="0097641A">
        <w:t xml:space="preserve">The second stage routes and staffs per scenario, with flows to TMC j bounded by capacity times </w:t>
      </w:r>
      <m:oMath>
        <m:sSub>
          <m:sSubPr>
            <m:ctrlPr>
              <w:rPr>
                <w:rFonts w:ascii="Cambria Math" w:hAnsi="Cambria Math"/>
              </w:rPr>
            </m:ctrlPr>
          </m:sSubPr>
          <m:e>
            <m:r>
              <w:rPr>
                <w:rFonts w:ascii="Cambria Math" w:hAnsi="Cambria Math"/>
              </w:rPr>
              <m:t>y</m:t>
            </m:r>
          </m:e>
          <m:sub>
            <m:r>
              <w:rPr>
                <w:rFonts w:ascii="Cambria Math" w:hAnsi="Cambria Math"/>
              </w:rPr>
              <m:t>j</m:t>
            </m:r>
          </m:sub>
        </m:sSub>
      </m:oMath>
      <w:r w:rsidRPr="0097641A">
        <w:t xml:space="preserve">. Unique unmet casualties </w:t>
      </w:r>
      <m:oMath>
        <m:sSub>
          <m:sSubPr>
            <m:ctrlPr>
              <w:rPr>
                <w:rFonts w:ascii="Cambria Math" w:hAnsi="Cambria Math"/>
              </w:rPr>
            </m:ctrlPr>
          </m:sSubPr>
          <m:e>
            <m:r>
              <w:rPr>
                <w:rFonts w:ascii="Cambria Math" w:hAnsi="Cambria Math"/>
              </w:rPr>
              <m:t>U</m:t>
            </m:r>
          </m:e>
          <m:sub>
            <m:r>
              <w:rPr>
                <w:rFonts w:ascii="Cambria Math" w:hAnsi="Cambria Math"/>
              </w:rPr>
              <m:t>s</m:t>
            </m:r>
          </m:sub>
        </m:sSub>
      </m:oMath>
      <w:r w:rsidRPr="0097641A">
        <w:t xml:space="preserve"> satisfy </w:t>
      </w:r>
      <m:oMath>
        <m:sSub>
          <m:sSubPr>
            <m:ctrlPr>
              <w:rPr>
                <w:rFonts w:ascii="Cambria Math" w:hAnsi="Cambria Math"/>
              </w:rPr>
            </m:ctrlPr>
          </m:sSubPr>
          <m:e>
            <m:r>
              <w:rPr>
                <w:rFonts w:ascii="Cambria Math" w:hAnsi="Cambria Math"/>
              </w:rPr>
              <m:t>U</m:t>
            </m:r>
          </m:e>
          <m:sub>
            <m:r>
              <w:rPr>
                <w:rFonts w:ascii="Cambria Math" w:hAnsi="Cambria Math"/>
              </w:rPr>
              <m:t>s</m:t>
            </m:r>
          </m:sub>
        </m:sSub>
      </m:oMath>
      <w:r w:rsidRPr="0097641A">
        <w:t xml:space="preserve"> + </w:t>
      </w:r>
      <m:oMath>
        <m:sSub>
          <m:sSubPr>
            <m:ctrlPr>
              <w:rPr>
                <w:rFonts w:ascii="Cambria Math" w:hAnsi="Cambria Math"/>
              </w:rPr>
            </m:ctrlPr>
          </m:sSubPr>
          <m:e>
            <m:r>
              <m:rPr>
                <m:sty m:val="p"/>
              </m:rPr>
              <w:rPr>
                <w:rFonts w:ascii="Cambria Math" w:hAnsi="Cambria Math"/>
              </w:rPr>
              <m:t>treated</m:t>
            </m:r>
          </m:e>
          <m:sub>
            <m:r>
              <m:rPr>
                <m:sty m:val="p"/>
              </m:rPr>
              <w:rPr>
                <w:rFonts w:ascii="Cambria Math" w:hAnsi="Cambria Math"/>
              </w:rPr>
              <m:t>s</m:t>
            </m:r>
          </m:sub>
        </m:sSub>
      </m:oMath>
      <w:r w:rsidRPr="0097641A">
        <w:t xml:space="preserve"> ≥ </w:t>
      </w:r>
      <m:oMath>
        <m:sSub>
          <m:sSubPr>
            <m:ctrlPr>
              <w:rPr>
                <w:rFonts w:ascii="Cambria Math" w:hAnsi="Cambria Math"/>
              </w:rPr>
            </m:ctrlPr>
          </m:sSubPr>
          <m:e>
            <m:r>
              <m:rPr>
                <m:sty m:val="p"/>
              </m:rPr>
              <w:rPr>
                <w:rFonts w:ascii="Cambria Math" w:hAnsi="Cambria Math"/>
              </w:rPr>
              <m:t>generated</m:t>
            </m:r>
          </m:e>
          <m:sub>
            <m:r>
              <m:rPr>
                <m:sty m:val="p"/>
              </m:rPr>
              <w:rPr>
                <w:rFonts w:ascii="Cambria Math" w:hAnsi="Cambria Math"/>
              </w:rPr>
              <m:t>s</m:t>
            </m:r>
          </m:sub>
        </m:sSub>
      </m:oMath>
      <w:r w:rsidRPr="0097641A">
        <w:t>. The objective is the expected recourse cost:</w:t>
      </w:r>
    </w:p>
    <w:p w14:paraId="249FA113" w14:textId="77777777" w:rsidR="00434148" w:rsidRDefault="00905B79">
      <w:pPr>
        <w:spacing w:before="120"/>
      </w:pPr>
      <m:oMathPara>
        <m:oMathParaPr>
          <m:jc m:val="center"/>
        </m:oMathParaPr>
        <m:oMath>
          <m:r>
            <m:rPr>
              <m:sty m:val="p"/>
            </m:rPr>
            <w:rPr>
              <w:rFonts w:ascii="Cambria Math" w:hAnsi="Cambria Math"/>
            </w:rPr>
            <m:t>min</m:t>
          </m:r>
          <m: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U</m:t>
              </m:r>
            </m:sub>
          </m:sSub>
          <m:r>
            <w:rPr>
              <w:rFonts w:ascii="Cambria Math" w:hAnsi="Cambria Math"/>
            </w:rPr>
            <m:t> </m:t>
          </m:r>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s</m:t>
                  </m:r>
                </m:sub>
              </m:sSub>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 </m:t>
          </m:r>
          <m:r>
            <m:rPr>
              <m:scr m:val="double-struck"/>
              <m:sty m:val="p"/>
            </m:rPr>
            <w:rPr>
              <w:rFonts w:ascii="Cambria Math" w:hAnsi="Cambria Math"/>
            </w:rPr>
            <m:t>E</m:t>
          </m:r>
          <m:d>
            <m:dPr>
              <m:begChr m:val="["/>
              <m:endChr m:val="]"/>
              <m:ctrlPr>
                <w:rPr>
                  <w:rFonts w:ascii="Cambria Math" w:hAnsi="Cambria Math"/>
                </w:rPr>
              </m:ctrlPr>
            </m:dPr>
            <m:e>
              <m:r>
                <m:rPr>
                  <m:nor/>
                </m:rPr>
                <m:t>casualty-km</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m:t>
              </m:r>
            </m:sub>
          </m:sSub>
          <m:r>
            <w:rPr>
              <w:rFonts w:ascii="Cambria Math" w:hAnsi="Cambria Math"/>
            </w:rPr>
            <m:t> </m:t>
          </m:r>
          <m:r>
            <m:rPr>
              <m:scr m:val="double-struck"/>
              <m:sty m:val="p"/>
            </m:rPr>
            <w:rPr>
              <w:rFonts w:ascii="Cambria Math" w:hAnsi="Cambria Math"/>
            </w:rPr>
            <m:t>E</m:t>
          </m:r>
          <m:d>
            <m:dPr>
              <m:begChr m:val="["/>
              <m:endChr m:val="]"/>
              <m:ctrlPr>
                <w:rPr>
                  <w:rFonts w:ascii="Cambria Math" w:hAnsi="Cambria Math"/>
                </w:rPr>
              </m:ctrlPr>
            </m:dPr>
            <m:e>
              <m:r>
                <m:rPr>
                  <m:nor/>
                </m:rPr>
                <m:t>extra staff-periods</m:t>
              </m:r>
            </m:e>
          </m:d>
        </m:oMath>
      </m:oMathPara>
    </w:p>
    <w:p w14:paraId="49A49890" w14:textId="77777777" w:rsidR="00911BCA" w:rsidRPr="0097641A" w:rsidRDefault="000D4BF2">
      <w:r w:rsidRPr="0097641A">
        <w:t xml:space="preserve">The unmet penalty </w:t>
      </w:r>
      <m:oMath>
        <m:sSub>
          <m:sSubPr>
            <m:ctrlPr>
              <w:rPr>
                <w:rFonts w:ascii="Cambria Math" w:hAnsi="Cambria Math"/>
              </w:rPr>
            </m:ctrlPr>
          </m:sSubPr>
          <m:e>
            <m:r>
              <w:rPr>
                <w:rFonts w:ascii="Cambria Math" w:hAnsi="Cambria Math"/>
              </w:rPr>
              <m:t>λ</m:t>
            </m:r>
          </m:e>
          <m:sub>
            <m:r>
              <w:rPr>
                <w:rFonts w:ascii="Cambria Math" w:hAnsi="Cambria Math"/>
              </w:rPr>
              <m:t>U</m:t>
            </m:r>
          </m:sub>
        </m:sSub>
      </m:oMath>
      <w:r w:rsidRPr="0097641A">
        <w:t xml:space="preserve"> is derived from the full distance matrix: at least ten times the greatest possible travel cost of one casualty, plus a staffing margin. This guarantees that serving one more casualty is always preferred to leaving them unserved. There is no opening-cost term; use of TMCs is controlled by the budget alone. Budget policies are nested within each replication, so every larger budget keeps the previous budget's sites, which makes service non-decreasing in budget by construction.</w:t>
      </w:r>
    </w:p>
    <w:p w14:paraId="4A7DB091" w14:textId="77777777" w:rsidR="00911BCA" w:rsidRPr="0097641A" w:rsidRDefault="000D4BF2">
      <w:r w:rsidRPr="0097641A">
        <w:t>Two candidate pools are supported: all prepared candidates, or the 120 highest TOPSIS-scoring candidates. The same settings and seed regenerate the same draws, so the two pools can be compared on identical scenarios.</w:t>
      </w:r>
    </w:p>
    <w:p w14:paraId="52EB85DD" w14:textId="77777777" w:rsidR="00911BCA" w:rsidRPr="0097641A" w:rsidRDefault="000D4BF2" w:rsidP="00997815">
      <w:pPr>
        <w:pStyle w:val="Heading2"/>
      </w:pPr>
      <w:bookmarkStart w:id="42" w:name="_Toc242522012"/>
      <w:r w:rsidRPr="0097641A">
        <w:t>6.7 Rationale for Three Decision Models</w:t>
      </w:r>
      <w:bookmarkEnd w:id="42"/>
    </w:p>
    <w:tbl>
      <w:tblPr>
        <w:tblStyle w:val="TableGrid"/>
        <w:tblW w:w="902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50" w:type="dxa"/>
          <w:left w:w="100" w:type="dxa"/>
          <w:bottom w:w="50" w:type="dxa"/>
          <w:right w:w="100" w:type="dxa"/>
        </w:tblCellMar>
        <w:tblLook w:val="0420" w:firstRow="1" w:lastRow="0" w:firstColumn="0" w:lastColumn="0" w:noHBand="0" w:noVBand="1"/>
      </w:tblPr>
      <w:tblGrid>
        <w:gridCol w:w="1904"/>
        <w:gridCol w:w="2809"/>
        <w:gridCol w:w="2353"/>
        <w:gridCol w:w="1960"/>
      </w:tblGrid>
      <w:tr w:rsidR="00911BCA" w:rsidRPr="0097641A" w14:paraId="439F4786" w14:textId="77777777">
        <w:trPr>
          <w:cantSplit/>
          <w:tblHeader/>
        </w:trPr>
        <w:tc>
          <w:tcPr>
            <w:tcW w:w="1904" w:type="dxa"/>
            <w:shd w:val="clear" w:color="auto" w:fill="D9E2F3"/>
            <w:vAlign w:val="center"/>
          </w:tcPr>
          <w:p w14:paraId="307B4B4C" w14:textId="77777777" w:rsidR="00911BCA" w:rsidRPr="0097641A" w:rsidRDefault="000D4BF2">
            <w:pPr>
              <w:keepNext/>
              <w:spacing w:before="30" w:after="30" w:line="240" w:lineRule="auto"/>
            </w:pPr>
            <w:r w:rsidRPr="0097641A">
              <w:rPr>
                <w:b/>
                <w:sz w:val="20"/>
              </w:rPr>
              <w:t>Model</w:t>
            </w:r>
          </w:p>
        </w:tc>
        <w:tc>
          <w:tcPr>
            <w:tcW w:w="2809" w:type="dxa"/>
            <w:shd w:val="clear" w:color="auto" w:fill="D9E2F3"/>
            <w:vAlign w:val="center"/>
          </w:tcPr>
          <w:p w14:paraId="05047E8D" w14:textId="77777777" w:rsidR="00911BCA" w:rsidRPr="0097641A" w:rsidRDefault="000D4BF2">
            <w:pPr>
              <w:keepNext/>
              <w:spacing w:before="30" w:after="30" w:line="240" w:lineRule="auto"/>
            </w:pPr>
            <w:r w:rsidRPr="0097641A">
              <w:rPr>
                <w:b/>
                <w:sz w:val="20"/>
              </w:rPr>
              <w:t>Decision Question</w:t>
            </w:r>
          </w:p>
        </w:tc>
        <w:tc>
          <w:tcPr>
            <w:tcW w:w="2353" w:type="dxa"/>
            <w:shd w:val="clear" w:color="auto" w:fill="D9E2F3"/>
            <w:vAlign w:val="center"/>
          </w:tcPr>
          <w:p w14:paraId="187795D5" w14:textId="77777777" w:rsidR="00911BCA" w:rsidRPr="0097641A" w:rsidRDefault="000D4BF2">
            <w:pPr>
              <w:keepNext/>
              <w:spacing w:before="30" w:after="30" w:line="240" w:lineRule="auto"/>
            </w:pPr>
            <w:r w:rsidRPr="0097641A">
              <w:rPr>
                <w:b/>
                <w:sz w:val="20"/>
              </w:rPr>
              <w:t>Demand</w:t>
            </w:r>
          </w:p>
        </w:tc>
        <w:tc>
          <w:tcPr>
            <w:tcW w:w="1960" w:type="dxa"/>
            <w:shd w:val="clear" w:color="auto" w:fill="D9E2F3"/>
            <w:vAlign w:val="center"/>
          </w:tcPr>
          <w:p w14:paraId="3EBBBF1B" w14:textId="77777777" w:rsidR="00911BCA" w:rsidRPr="0097641A" w:rsidRDefault="000D4BF2">
            <w:pPr>
              <w:keepNext/>
              <w:spacing w:before="30" w:after="30" w:line="240" w:lineRule="auto"/>
            </w:pPr>
            <w:r w:rsidRPr="0097641A">
              <w:rPr>
                <w:b/>
                <w:sz w:val="20"/>
              </w:rPr>
              <w:t>Site Decision</w:t>
            </w:r>
          </w:p>
        </w:tc>
      </w:tr>
      <w:tr w:rsidR="00911BCA" w:rsidRPr="0097641A" w14:paraId="3A024A17" w14:textId="77777777">
        <w:trPr>
          <w:cantSplit/>
        </w:trPr>
        <w:tc>
          <w:tcPr>
            <w:tcW w:w="1904" w:type="dxa"/>
          </w:tcPr>
          <w:p w14:paraId="5087BBEA" w14:textId="77777777" w:rsidR="00911BCA" w:rsidRPr="0097641A" w:rsidRDefault="000D4BF2">
            <w:pPr>
              <w:keepNext/>
              <w:spacing w:before="30" w:after="30" w:line="240" w:lineRule="auto"/>
            </w:pPr>
            <w:r w:rsidRPr="0097641A">
              <w:rPr>
                <w:sz w:val="20"/>
              </w:rPr>
              <w:t>Deterministic MILP</w:t>
            </w:r>
          </w:p>
        </w:tc>
        <w:tc>
          <w:tcPr>
            <w:tcW w:w="2809" w:type="dxa"/>
          </w:tcPr>
          <w:p w14:paraId="0240F0DB" w14:textId="77777777" w:rsidR="00911BCA" w:rsidRPr="0097641A" w:rsidRDefault="000D4BF2">
            <w:pPr>
              <w:keepNext/>
              <w:spacing w:before="30" w:after="30" w:line="240" w:lineRule="auto"/>
            </w:pPr>
            <w:r w:rsidRPr="0097641A">
              <w:rPr>
                <w:sz w:val="20"/>
              </w:rPr>
              <w:t>Which sites to open and where to send a fixed casualty total?</w:t>
            </w:r>
          </w:p>
        </w:tc>
        <w:tc>
          <w:tcPr>
            <w:tcW w:w="2353" w:type="dxa"/>
          </w:tcPr>
          <w:p w14:paraId="1064A3CE" w14:textId="77777777" w:rsidR="00911BCA" w:rsidRPr="0097641A" w:rsidRDefault="000D4BF2">
            <w:pPr>
              <w:keepNext/>
              <w:spacing w:before="30" w:after="30" w:line="240" w:lineRule="auto"/>
            </w:pPr>
            <w:r w:rsidRPr="0097641A">
              <w:rPr>
                <w:sz w:val="20"/>
              </w:rPr>
              <w:t>One fixed demand (117,398 projected casualties)</w:t>
            </w:r>
          </w:p>
        </w:tc>
        <w:tc>
          <w:tcPr>
            <w:tcW w:w="1960" w:type="dxa"/>
          </w:tcPr>
          <w:p w14:paraId="7FECC9AF" w14:textId="77777777" w:rsidR="00911BCA" w:rsidRPr="0097641A" w:rsidRDefault="000D4BF2">
            <w:pPr>
              <w:keepNext/>
              <w:spacing w:before="30" w:after="30" w:line="240" w:lineRule="auto"/>
            </w:pPr>
            <w:r w:rsidRPr="0097641A">
              <w:rPr>
                <w:sz w:val="20"/>
              </w:rPr>
              <w:t>Opens or closes each site</w:t>
            </w:r>
          </w:p>
        </w:tc>
      </w:tr>
      <w:tr w:rsidR="00911BCA" w:rsidRPr="0097641A" w14:paraId="2B5F5CD9" w14:textId="77777777">
        <w:trPr>
          <w:cantSplit/>
        </w:trPr>
        <w:tc>
          <w:tcPr>
            <w:tcW w:w="1904" w:type="dxa"/>
          </w:tcPr>
          <w:p w14:paraId="04E13697" w14:textId="77777777" w:rsidR="00911BCA" w:rsidRPr="0097641A" w:rsidRDefault="000D4BF2">
            <w:pPr>
              <w:keepNext/>
              <w:spacing w:before="30" w:after="30" w:line="240" w:lineRule="auto"/>
            </w:pPr>
            <w:r w:rsidRPr="0097641A">
              <w:rPr>
                <w:sz w:val="20"/>
              </w:rPr>
              <w:t>Scenario-wise LP</w:t>
            </w:r>
          </w:p>
        </w:tc>
        <w:tc>
          <w:tcPr>
            <w:tcW w:w="2809" w:type="dxa"/>
          </w:tcPr>
          <w:p w14:paraId="4EF7F75A" w14:textId="77777777" w:rsidR="00911BCA" w:rsidRPr="0097641A" w:rsidRDefault="000D4BF2">
            <w:pPr>
              <w:keepNext/>
              <w:spacing w:before="30" w:after="30" w:line="240" w:lineRule="auto"/>
            </w:pPr>
            <w:r w:rsidRPr="0097641A">
              <w:rPr>
                <w:sz w:val="20"/>
              </w:rPr>
              <w:t>How well can the network respond in each scenario, including staffing and triage?</w:t>
            </w:r>
          </w:p>
        </w:tc>
        <w:tc>
          <w:tcPr>
            <w:tcW w:w="2353" w:type="dxa"/>
          </w:tcPr>
          <w:p w14:paraId="19D90FE3" w14:textId="77777777" w:rsidR="00911BCA" w:rsidRPr="0097641A" w:rsidRDefault="000D4BF2">
            <w:pPr>
              <w:keepNext/>
              <w:spacing w:before="30" w:after="30" w:line="240" w:lineRule="auto"/>
            </w:pPr>
            <w:r w:rsidRPr="0097641A">
              <w:rPr>
                <w:sz w:val="20"/>
              </w:rPr>
              <w:t>Scenario demand (about 174,000 in total)</w:t>
            </w:r>
          </w:p>
        </w:tc>
        <w:tc>
          <w:tcPr>
            <w:tcW w:w="1960" w:type="dxa"/>
          </w:tcPr>
          <w:p w14:paraId="3743494A" w14:textId="77777777" w:rsidR="00911BCA" w:rsidRPr="0097641A" w:rsidRDefault="000D4BF2">
            <w:pPr>
              <w:keepNext/>
              <w:spacing w:before="30" w:after="30" w:line="240" w:lineRule="auto"/>
            </w:pPr>
            <w:r w:rsidRPr="0097641A">
              <w:rPr>
                <w:sz w:val="20"/>
              </w:rPr>
              <w:t>None; reports sites used</w:t>
            </w:r>
          </w:p>
        </w:tc>
      </w:tr>
      <w:tr w:rsidR="00911BCA" w:rsidRPr="0097641A" w14:paraId="374F0856" w14:textId="77777777">
        <w:trPr>
          <w:cantSplit/>
        </w:trPr>
        <w:tc>
          <w:tcPr>
            <w:tcW w:w="1904" w:type="dxa"/>
          </w:tcPr>
          <w:p w14:paraId="0479B6D2" w14:textId="77777777" w:rsidR="00911BCA" w:rsidRPr="0097641A" w:rsidRDefault="000D4BF2">
            <w:pPr>
              <w:spacing w:before="30" w:after="30" w:line="240" w:lineRule="auto"/>
            </w:pPr>
            <w:r w:rsidRPr="0097641A">
              <w:rPr>
                <w:sz w:val="20"/>
              </w:rPr>
              <w:t>Two-stage SAA</w:t>
            </w:r>
          </w:p>
        </w:tc>
        <w:tc>
          <w:tcPr>
            <w:tcW w:w="2809" w:type="dxa"/>
          </w:tcPr>
          <w:p w14:paraId="4C673C6D" w14:textId="77777777" w:rsidR="00911BCA" w:rsidRPr="0097641A" w:rsidRDefault="000D4BF2">
            <w:pPr>
              <w:spacing w:before="30" w:after="30" w:line="240" w:lineRule="auto"/>
            </w:pPr>
            <w:r w:rsidRPr="0097641A">
              <w:rPr>
                <w:sz w:val="20"/>
              </w:rPr>
              <w:t>Which sites to commit to before the scenario is known, for a given budget?</w:t>
            </w:r>
          </w:p>
        </w:tc>
        <w:tc>
          <w:tcPr>
            <w:tcW w:w="2353" w:type="dxa"/>
          </w:tcPr>
          <w:p w14:paraId="2F860CE5" w14:textId="77777777" w:rsidR="00911BCA" w:rsidRPr="0097641A" w:rsidRDefault="000D4BF2">
            <w:pPr>
              <w:spacing w:before="30" w:after="30" w:line="240" w:lineRule="auto"/>
            </w:pPr>
            <w:r w:rsidRPr="0097641A">
              <w:rPr>
                <w:sz w:val="20"/>
              </w:rPr>
              <w:t>Sampled scenarios (expected demand about 122,000)</w:t>
            </w:r>
          </w:p>
        </w:tc>
        <w:tc>
          <w:tcPr>
            <w:tcW w:w="1960" w:type="dxa"/>
          </w:tcPr>
          <w:p w14:paraId="44A98B3A" w14:textId="77777777" w:rsidR="00911BCA" w:rsidRPr="0097641A" w:rsidRDefault="000D4BF2">
            <w:pPr>
              <w:spacing w:before="30" w:after="30" w:line="240" w:lineRule="auto"/>
            </w:pPr>
            <w:r w:rsidRPr="0097641A">
              <w:rPr>
                <w:sz w:val="20"/>
              </w:rPr>
              <w:t>Shared first-stage choice</w:t>
            </w:r>
          </w:p>
        </w:tc>
      </w:tr>
    </w:tbl>
    <w:p w14:paraId="6DFFA408" w14:textId="77777777" w:rsidR="00911BCA" w:rsidRPr="0097641A" w:rsidRDefault="000D4BF2">
      <w:pPr>
        <w:spacing w:before="200"/>
      </w:pPr>
      <w:r w:rsidRPr="0097641A">
        <w:lastRenderedPageBreak/>
        <w:t>The three demand totals differ because each model uses a different demand definition. Results are therefore compared within a model, or between models only with this difference stated.</w:t>
      </w:r>
    </w:p>
    <w:p w14:paraId="0344AA1E" w14:textId="77777777" w:rsidR="00911BCA" w:rsidRPr="0097641A" w:rsidRDefault="000D4BF2" w:rsidP="00997815">
      <w:pPr>
        <w:pStyle w:val="Heading2"/>
      </w:pPr>
      <w:bookmarkStart w:id="43" w:name="_Toc242522013"/>
      <w:r w:rsidRPr="0097641A">
        <w:t>6.8 Technology Stack</w:t>
      </w:r>
      <w:bookmarkEnd w:id="43"/>
    </w:p>
    <w:tbl>
      <w:tblPr>
        <w:tblStyle w:val="TableGrid"/>
        <w:tblW w:w="902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50" w:type="dxa"/>
          <w:left w:w="100" w:type="dxa"/>
          <w:bottom w:w="50" w:type="dxa"/>
          <w:right w:w="100" w:type="dxa"/>
        </w:tblCellMar>
        <w:tblLook w:val="0420" w:firstRow="1" w:lastRow="0" w:firstColumn="0" w:lastColumn="0" w:noHBand="0" w:noVBand="1"/>
      </w:tblPr>
      <w:tblGrid>
        <w:gridCol w:w="3510"/>
        <w:gridCol w:w="5516"/>
      </w:tblGrid>
      <w:tr w:rsidR="00911BCA" w:rsidRPr="0097641A" w14:paraId="11C9D7C2" w14:textId="77777777" w:rsidTr="009E090F">
        <w:trPr>
          <w:cantSplit/>
          <w:tblHeader/>
        </w:trPr>
        <w:tc>
          <w:tcPr>
            <w:tcW w:w="3510" w:type="dxa"/>
            <w:shd w:val="clear" w:color="auto" w:fill="D9E2F3"/>
            <w:vAlign w:val="center"/>
          </w:tcPr>
          <w:p w14:paraId="7C3EE0E4" w14:textId="77777777" w:rsidR="00911BCA" w:rsidRPr="0097641A" w:rsidRDefault="000D4BF2">
            <w:pPr>
              <w:keepNext/>
              <w:spacing w:before="30" w:after="30" w:line="240" w:lineRule="auto"/>
            </w:pPr>
            <w:r w:rsidRPr="0097641A">
              <w:rPr>
                <w:b/>
                <w:sz w:val="20"/>
              </w:rPr>
              <w:t>Layer</w:t>
            </w:r>
          </w:p>
        </w:tc>
        <w:tc>
          <w:tcPr>
            <w:tcW w:w="5516" w:type="dxa"/>
            <w:shd w:val="clear" w:color="auto" w:fill="D9E2F3"/>
            <w:vAlign w:val="center"/>
          </w:tcPr>
          <w:p w14:paraId="13467A2D" w14:textId="77777777" w:rsidR="00911BCA" w:rsidRPr="0097641A" w:rsidRDefault="000D4BF2">
            <w:pPr>
              <w:keepNext/>
              <w:spacing w:before="30" w:after="30" w:line="240" w:lineRule="auto"/>
            </w:pPr>
            <w:r w:rsidRPr="0097641A">
              <w:rPr>
                <w:b/>
                <w:sz w:val="20"/>
              </w:rPr>
              <w:t>Technology</w:t>
            </w:r>
          </w:p>
        </w:tc>
      </w:tr>
      <w:tr w:rsidR="00911BCA" w:rsidRPr="0097641A" w14:paraId="084F3CA9" w14:textId="77777777" w:rsidTr="009E090F">
        <w:trPr>
          <w:cantSplit/>
        </w:trPr>
        <w:tc>
          <w:tcPr>
            <w:tcW w:w="3510" w:type="dxa"/>
          </w:tcPr>
          <w:p w14:paraId="0766E4ED" w14:textId="77777777" w:rsidR="00911BCA" w:rsidRPr="0097641A" w:rsidRDefault="000D4BF2">
            <w:pPr>
              <w:keepNext/>
              <w:spacing w:before="30" w:after="30" w:line="240" w:lineRule="auto"/>
            </w:pPr>
            <w:r w:rsidRPr="0097641A">
              <w:rPr>
                <w:sz w:val="20"/>
              </w:rPr>
              <w:t>Preparation and hazard analysis</w:t>
            </w:r>
          </w:p>
        </w:tc>
        <w:tc>
          <w:tcPr>
            <w:tcW w:w="5516" w:type="dxa"/>
          </w:tcPr>
          <w:p w14:paraId="11691B76" w14:textId="77777777" w:rsidR="00911BCA" w:rsidRPr="0097641A" w:rsidRDefault="000D4BF2">
            <w:pPr>
              <w:keepNext/>
              <w:spacing w:before="30" w:after="30" w:line="240" w:lineRule="auto"/>
            </w:pPr>
            <w:r w:rsidRPr="0097641A">
              <w:rPr>
                <w:sz w:val="20"/>
              </w:rPr>
              <w:t xml:space="preserve">Python, pandas, </w:t>
            </w:r>
            <w:proofErr w:type="spellStart"/>
            <w:r w:rsidRPr="0097641A">
              <w:rPr>
                <w:sz w:val="20"/>
              </w:rPr>
              <w:t>numpy</w:t>
            </w:r>
            <w:proofErr w:type="spellEnd"/>
            <w:r w:rsidRPr="0097641A">
              <w:rPr>
                <w:sz w:val="20"/>
              </w:rPr>
              <w:t xml:space="preserve">, </w:t>
            </w:r>
            <w:proofErr w:type="spellStart"/>
            <w:r w:rsidRPr="0097641A">
              <w:rPr>
                <w:sz w:val="20"/>
              </w:rPr>
              <w:t>scipy</w:t>
            </w:r>
            <w:proofErr w:type="spellEnd"/>
            <w:r w:rsidRPr="0097641A">
              <w:rPr>
                <w:sz w:val="20"/>
              </w:rPr>
              <w:t xml:space="preserve">, </w:t>
            </w:r>
            <w:proofErr w:type="spellStart"/>
            <w:r w:rsidRPr="0097641A">
              <w:rPr>
                <w:sz w:val="20"/>
              </w:rPr>
              <w:t>geopandas</w:t>
            </w:r>
            <w:proofErr w:type="spellEnd"/>
            <w:r w:rsidRPr="0097641A">
              <w:rPr>
                <w:sz w:val="20"/>
              </w:rPr>
              <w:t xml:space="preserve">, </w:t>
            </w:r>
            <w:proofErr w:type="spellStart"/>
            <w:r w:rsidRPr="0097641A">
              <w:rPr>
                <w:sz w:val="20"/>
              </w:rPr>
              <w:t>rasterio</w:t>
            </w:r>
            <w:proofErr w:type="spellEnd"/>
            <w:r w:rsidRPr="0097641A">
              <w:rPr>
                <w:sz w:val="20"/>
              </w:rPr>
              <w:t xml:space="preserve">, </w:t>
            </w:r>
            <w:proofErr w:type="spellStart"/>
            <w:r w:rsidRPr="0097641A">
              <w:rPr>
                <w:sz w:val="20"/>
              </w:rPr>
              <w:t>osmnx</w:t>
            </w:r>
            <w:proofErr w:type="spellEnd"/>
          </w:p>
        </w:tc>
      </w:tr>
      <w:tr w:rsidR="00911BCA" w:rsidRPr="0097641A" w14:paraId="1BD140F0" w14:textId="77777777" w:rsidTr="009E090F">
        <w:trPr>
          <w:cantSplit/>
        </w:trPr>
        <w:tc>
          <w:tcPr>
            <w:tcW w:w="3510" w:type="dxa"/>
          </w:tcPr>
          <w:p w14:paraId="62D6DB1C" w14:textId="77777777" w:rsidR="00911BCA" w:rsidRPr="0097641A" w:rsidRDefault="000D4BF2">
            <w:pPr>
              <w:keepNext/>
              <w:spacing w:before="30" w:after="30" w:line="240" w:lineRule="auto"/>
            </w:pPr>
            <w:r w:rsidRPr="0097641A">
              <w:rPr>
                <w:sz w:val="20"/>
              </w:rPr>
              <w:t>Deterministic model</w:t>
            </w:r>
          </w:p>
        </w:tc>
        <w:tc>
          <w:tcPr>
            <w:tcW w:w="5516" w:type="dxa"/>
          </w:tcPr>
          <w:p w14:paraId="67A0B875" w14:textId="77777777" w:rsidR="00911BCA" w:rsidRPr="0097641A" w:rsidRDefault="000D4BF2">
            <w:pPr>
              <w:keepNext/>
              <w:spacing w:before="30" w:after="30" w:line="240" w:lineRule="auto"/>
            </w:pPr>
            <w:proofErr w:type="spellStart"/>
            <w:r w:rsidRPr="0097641A">
              <w:rPr>
                <w:sz w:val="20"/>
              </w:rPr>
              <w:t>PuLP</w:t>
            </w:r>
            <w:proofErr w:type="spellEnd"/>
            <w:r w:rsidRPr="0097641A">
              <w:rPr>
                <w:sz w:val="20"/>
              </w:rPr>
              <w:t xml:space="preserve"> with the CBC solver</w:t>
            </w:r>
          </w:p>
        </w:tc>
      </w:tr>
      <w:tr w:rsidR="00911BCA" w:rsidRPr="0097641A" w14:paraId="2F9BB12A" w14:textId="77777777" w:rsidTr="009E090F">
        <w:trPr>
          <w:cantSplit/>
        </w:trPr>
        <w:tc>
          <w:tcPr>
            <w:tcW w:w="3510" w:type="dxa"/>
          </w:tcPr>
          <w:p w14:paraId="45B50843" w14:textId="77777777" w:rsidR="00911BCA" w:rsidRPr="0097641A" w:rsidRDefault="000D4BF2">
            <w:pPr>
              <w:keepNext/>
              <w:spacing w:before="30" w:after="30" w:line="240" w:lineRule="auto"/>
            </w:pPr>
            <w:r w:rsidRPr="0097641A">
              <w:rPr>
                <w:sz w:val="20"/>
              </w:rPr>
              <w:t>Stochastic models</w:t>
            </w:r>
          </w:p>
        </w:tc>
        <w:tc>
          <w:tcPr>
            <w:tcW w:w="5516" w:type="dxa"/>
          </w:tcPr>
          <w:p w14:paraId="4D0ABA58" w14:textId="77777777" w:rsidR="00911BCA" w:rsidRPr="0097641A" w:rsidRDefault="000D4BF2">
            <w:pPr>
              <w:keepNext/>
              <w:spacing w:before="30" w:after="30" w:line="240" w:lineRule="auto"/>
            </w:pPr>
            <w:proofErr w:type="spellStart"/>
            <w:r w:rsidRPr="0097641A">
              <w:rPr>
                <w:sz w:val="20"/>
              </w:rPr>
              <w:t>HiGHS</w:t>
            </w:r>
            <w:proofErr w:type="spellEnd"/>
            <w:r w:rsidRPr="0097641A">
              <w:rPr>
                <w:sz w:val="20"/>
              </w:rPr>
              <w:t xml:space="preserve"> (continuous LP; SAA integer stage through </w:t>
            </w:r>
            <w:proofErr w:type="spellStart"/>
            <w:r w:rsidRPr="0097641A">
              <w:rPr>
                <w:sz w:val="20"/>
              </w:rPr>
              <w:t>PuLP</w:t>
            </w:r>
            <w:proofErr w:type="spellEnd"/>
            <w:r w:rsidRPr="0097641A">
              <w:rPr>
                <w:sz w:val="20"/>
              </w:rPr>
              <w:t xml:space="preserve">, CBC or </w:t>
            </w:r>
            <w:proofErr w:type="spellStart"/>
            <w:r w:rsidRPr="0097641A">
              <w:rPr>
                <w:sz w:val="20"/>
              </w:rPr>
              <w:t>HiGHS</w:t>
            </w:r>
            <w:proofErr w:type="spellEnd"/>
            <w:r w:rsidRPr="0097641A">
              <w:rPr>
                <w:sz w:val="20"/>
              </w:rPr>
              <w:t>)</w:t>
            </w:r>
          </w:p>
        </w:tc>
      </w:tr>
      <w:tr w:rsidR="00911BCA" w:rsidRPr="0097641A" w14:paraId="21834870" w14:textId="77777777" w:rsidTr="009E090F">
        <w:trPr>
          <w:cantSplit/>
        </w:trPr>
        <w:tc>
          <w:tcPr>
            <w:tcW w:w="3510" w:type="dxa"/>
          </w:tcPr>
          <w:p w14:paraId="02E86104" w14:textId="77777777" w:rsidR="00911BCA" w:rsidRPr="0097641A" w:rsidRDefault="000D4BF2">
            <w:pPr>
              <w:keepNext/>
              <w:spacing w:before="30" w:after="30" w:line="240" w:lineRule="auto"/>
            </w:pPr>
            <w:r w:rsidRPr="0097641A">
              <w:rPr>
                <w:sz w:val="20"/>
              </w:rPr>
              <w:t>Service</w:t>
            </w:r>
          </w:p>
        </w:tc>
        <w:tc>
          <w:tcPr>
            <w:tcW w:w="5516" w:type="dxa"/>
          </w:tcPr>
          <w:p w14:paraId="27DE983E" w14:textId="77777777" w:rsidR="00911BCA" w:rsidRPr="0097641A" w:rsidRDefault="000D4BF2">
            <w:pPr>
              <w:keepNext/>
              <w:spacing w:before="30" w:after="30" w:line="240" w:lineRule="auto"/>
            </w:pPr>
            <w:proofErr w:type="spellStart"/>
            <w:r w:rsidRPr="0097641A">
              <w:rPr>
                <w:sz w:val="20"/>
              </w:rPr>
              <w:t>FastAPI</w:t>
            </w:r>
            <w:proofErr w:type="spellEnd"/>
          </w:p>
        </w:tc>
      </w:tr>
      <w:tr w:rsidR="00911BCA" w:rsidRPr="0097641A" w14:paraId="6BB357E9" w14:textId="77777777" w:rsidTr="009E090F">
        <w:trPr>
          <w:cantSplit/>
        </w:trPr>
        <w:tc>
          <w:tcPr>
            <w:tcW w:w="3510" w:type="dxa"/>
          </w:tcPr>
          <w:p w14:paraId="447EA6DC" w14:textId="77777777" w:rsidR="00911BCA" w:rsidRPr="0097641A" w:rsidRDefault="000D4BF2">
            <w:pPr>
              <w:keepNext/>
              <w:spacing w:before="30" w:after="30" w:line="240" w:lineRule="auto"/>
            </w:pPr>
            <w:r w:rsidRPr="0097641A">
              <w:rPr>
                <w:sz w:val="20"/>
              </w:rPr>
              <w:t>Dashboard</w:t>
            </w:r>
          </w:p>
        </w:tc>
        <w:tc>
          <w:tcPr>
            <w:tcW w:w="5516" w:type="dxa"/>
          </w:tcPr>
          <w:p w14:paraId="49D42C46" w14:textId="77777777" w:rsidR="00911BCA" w:rsidRPr="0097641A" w:rsidRDefault="000D4BF2">
            <w:pPr>
              <w:keepNext/>
              <w:spacing w:before="30" w:after="30" w:line="240" w:lineRule="auto"/>
            </w:pPr>
            <w:r w:rsidRPr="0097641A">
              <w:rPr>
                <w:sz w:val="20"/>
              </w:rPr>
              <w:t>React with Vite, Leaflet for maps, Recharts for charts</w:t>
            </w:r>
          </w:p>
        </w:tc>
      </w:tr>
      <w:tr w:rsidR="00911BCA" w:rsidRPr="0097641A" w14:paraId="34163085" w14:textId="77777777" w:rsidTr="009E090F">
        <w:trPr>
          <w:cantSplit/>
        </w:trPr>
        <w:tc>
          <w:tcPr>
            <w:tcW w:w="3510" w:type="dxa"/>
          </w:tcPr>
          <w:p w14:paraId="5A4087B8" w14:textId="77777777" w:rsidR="00911BCA" w:rsidRPr="0097641A" w:rsidRDefault="000D4BF2">
            <w:pPr>
              <w:spacing w:before="30" w:after="30" w:line="240" w:lineRule="auto"/>
            </w:pPr>
            <w:r w:rsidRPr="0097641A">
              <w:rPr>
                <w:sz w:val="20"/>
              </w:rPr>
              <w:t>Optional catalogue</w:t>
            </w:r>
          </w:p>
        </w:tc>
        <w:tc>
          <w:tcPr>
            <w:tcW w:w="5516" w:type="dxa"/>
          </w:tcPr>
          <w:p w14:paraId="78A38445" w14:textId="77777777" w:rsidR="00911BCA" w:rsidRPr="0097641A" w:rsidRDefault="000D4BF2">
            <w:pPr>
              <w:spacing w:before="30" w:after="30" w:line="240" w:lineRule="auto"/>
            </w:pPr>
            <w:r w:rsidRPr="0097641A">
              <w:rPr>
                <w:sz w:val="20"/>
              </w:rPr>
              <w:t>SQLite</w:t>
            </w:r>
          </w:p>
        </w:tc>
      </w:tr>
    </w:tbl>
    <w:p w14:paraId="6A36ABD2" w14:textId="77777777" w:rsidR="00911BCA" w:rsidRPr="0097641A" w:rsidRDefault="000D4BF2" w:rsidP="00997815">
      <w:pPr>
        <w:pStyle w:val="Heading1"/>
      </w:pPr>
      <w:bookmarkStart w:id="44" w:name="_Toc242522014"/>
      <w:r w:rsidRPr="0097641A">
        <w:lastRenderedPageBreak/>
        <w:t>7. Interface Design</w:t>
      </w:r>
      <w:bookmarkEnd w:id="44"/>
    </w:p>
    <w:p w14:paraId="4E6A9757" w14:textId="77777777" w:rsidR="00911BCA" w:rsidRPr="0097641A" w:rsidRDefault="000D4BF2">
      <w:r w:rsidRPr="0097641A">
        <w:t>The dashboard serves a single purpose: to let a planner or researcher obtain an answer quickly and to let a researcher verify it. This chapter defines who uses it, what objects and actions it offers, how its state changes, and what each state looks like.</w:t>
      </w:r>
    </w:p>
    <w:p w14:paraId="6A3CCEB4" w14:textId="77777777" w:rsidR="00911BCA" w:rsidRPr="0097641A" w:rsidRDefault="000D4BF2" w:rsidP="00997815">
      <w:pPr>
        <w:pStyle w:val="Heading2"/>
      </w:pPr>
      <w:bookmarkStart w:id="45" w:name="_Toc242522015"/>
      <w:r w:rsidRPr="0097641A">
        <w:t>7.1 User Analysis</w:t>
      </w:r>
      <w:bookmarkEnd w:id="45"/>
    </w:p>
    <w:p w14:paraId="46A4390D" w14:textId="77777777" w:rsidR="00911BCA" w:rsidRPr="0097641A" w:rsidRDefault="000D4BF2">
      <w:pPr>
        <w:pStyle w:val="ListParagraph"/>
        <w:numPr>
          <w:ilvl w:val="0"/>
          <w:numId w:val="6"/>
        </w:numPr>
      </w:pPr>
      <w:r w:rsidRPr="0097641A">
        <w:rPr>
          <w:b/>
        </w:rPr>
        <w:t>Response planner:</w:t>
      </w:r>
      <w:r w:rsidRPr="0097641A">
        <w:t xml:space="preserve"> requires a rapid, scannable answer. Representative questions are where it is unsafe, which sites should open, which districts are underserved and how many casualties go unserved.</w:t>
      </w:r>
    </w:p>
    <w:p w14:paraId="252D865C" w14:textId="77777777" w:rsidR="00911BCA" w:rsidRPr="0097641A" w:rsidRDefault="000D4BF2">
      <w:pPr>
        <w:pStyle w:val="ListParagraph"/>
        <w:numPr>
          <w:ilvl w:val="0"/>
          <w:numId w:val="6"/>
        </w:numPr>
      </w:pPr>
      <w:r w:rsidRPr="0097641A">
        <w:rPr>
          <w:b/>
        </w:rPr>
        <w:t>Researcher:</w:t>
      </w:r>
      <w:r w:rsidRPr="0097641A">
        <w:t xml:space="preserve"> requires the means to verify and reuse a finding. Representative questions are why a site was opened, what changes with the penalty, whether the underlying rows can be exported and whether the pipeline can be run on other data.</w:t>
      </w:r>
    </w:p>
    <w:p w14:paraId="14651ABA" w14:textId="77777777" w:rsidR="00911BCA" w:rsidRPr="0097641A" w:rsidRDefault="000D4BF2">
      <w:r w:rsidRPr="0097641A">
        <w:t>Both roles use the same screens. A Planner/Research switch controls only how much supporting detail appears.</w:t>
      </w:r>
    </w:p>
    <w:p w14:paraId="05BF12C3" w14:textId="77777777" w:rsidR="00911BCA" w:rsidRPr="0097641A" w:rsidRDefault="000D4BF2" w:rsidP="00997815">
      <w:pPr>
        <w:pStyle w:val="Heading2"/>
      </w:pPr>
      <w:bookmarkStart w:id="46" w:name="_Toc242522016"/>
      <w:r w:rsidRPr="0097641A">
        <w:t>7.2 Task Analysis</w:t>
      </w:r>
      <w:bookmarkEnd w:id="46"/>
    </w:p>
    <w:p w14:paraId="0E3F775E" w14:textId="77777777" w:rsidR="00911BCA" w:rsidRPr="0097641A" w:rsidRDefault="000D4BF2">
      <w:pPr>
        <w:pStyle w:val="ListParagraph"/>
        <w:numPr>
          <w:ilvl w:val="0"/>
          <w:numId w:val="12"/>
        </w:numPr>
      </w:pPr>
      <w:r w:rsidRPr="0097641A">
        <w:t>Choose or upload a dataset.</w:t>
      </w:r>
    </w:p>
    <w:p w14:paraId="33D3114A" w14:textId="77777777" w:rsidR="00911BCA" w:rsidRPr="0097641A" w:rsidRDefault="000D4BF2">
      <w:pPr>
        <w:pStyle w:val="ListParagraph"/>
        <w:numPr>
          <w:ilvl w:val="0"/>
          <w:numId w:val="12"/>
        </w:numPr>
      </w:pPr>
      <w:r w:rsidRPr="0097641A">
        <w:t xml:space="preserve">Open a view: Briefing, Hazard, Siting plan, </w:t>
      </w:r>
      <w:proofErr w:type="gramStart"/>
      <w:r w:rsidRPr="0097641A">
        <w:t>Medical</w:t>
      </w:r>
      <w:proofErr w:type="gramEnd"/>
      <w:r w:rsidRPr="0097641A">
        <w:t xml:space="preserve"> response, Robustness or Research lab.</w:t>
      </w:r>
    </w:p>
    <w:p w14:paraId="434B09F1" w14:textId="77777777" w:rsidR="00911BCA" w:rsidRPr="0097641A" w:rsidRDefault="000D4BF2">
      <w:pPr>
        <w:pStyle w:val="ListParagraph"/>
        <w:numPr>
          <w:ilvl w:val="0"/>
          <w:numId w:val="12"/>
        </w:numPr>
      </w:pPr>
      <w:r w:rsidRPr="0097641A">
        <w:t>Choose a model: risk-blind, risk-aware, scenario-wise LP or SAA; for the two stochastic models, choose a candidate pool.</w:t>
      </w:r>
    </w:p>
    <w:p w14:paraId="30C93606" w14:textId="77777777" w:rsidR="00911BCA" w:rsidRPr="0097641A" w:rsidRDefault="000D4BF2">
      <w:pPr>
        <w:pStyle w:val="ListParagraph"/>
        <w:numPr>
          <w:ilvl w:val="0"/>
          <w:numId w:val="12"/>
        </w:numPr>
      </w:pPr>
      <w:r w:rsidRPr="0097641A">
        <w:t>Inspect a site, filter a table, export rows.</w:t>
      </w:r>
    </w:p>
    <w:p w14:paraId="322A44FE" w14:textId="77777777" w:rsidR="00911BCA" w:rsidRPr="0097641A" w:rsidRDefault="000D4BF2">
      <w:pPr>
        <w:pStyle w:val="ListParagraph"/>
        <w:numPr>
          <w:ilvl w:val="0"/>
          <w:numId w:val="12"/>
        </w:numPr>
      </w:pPr>
      <w:r w:rsidRPr="0097641A">
        <w:t>Upload a new dataset and watch the live solve.</w:t>
      </w:r>
    </w:p>
    <w:p w14:paraId="1AA5A2B0" w14:textId="77777777" w:rsidR="00911BCA" w:rsidRPr="0097641A" w:rsidRDefault="000D4BF2">
      <w:pPr>
        <w:pStyle w:val="ListParagraph"/>
        <w:numPr>
          <w:ilvl w:val="0"/>
          <w:numId w:val="12"/>
        </w:numPr>
      </w:pPr>
      <w:r w:rsidRPr="0097641A">
        <w:t>Share the current view by copying the address.</w:t>
      </w:r>
    </w:p>
    <w:p w14:paraId="5F5EE851" w14:textId="77777777" w:rsidR="00911BCA" w:rsidRPr="0097641A" w:rsidRDefault="000D4BF2" w:rsidP="00997815">
      <w:pPr>
        <w:pStyle w:val="Heading2"/>
      </w:pPr>
      <w:bookmarkStart w:id="47" w:name="_Toc242522017"/>
      <w:r w:rsidRPr="0097641A">
        <w:t>7.3 Interface Objects and Their Operations</w:t>
      </w:r>
      <w:bookmarkEnd w:id="47"/>
    </w:p>
    <w:p w14:paraId="570355F9" w14:textId="77777777" w:rsidR="00911BCA" w:rsidRPr="0097641A" w:rsidRDefault="000D4BF2">
      <w:r w:rsidRPr="0097641A">
        <w:t>The table groups objects by screen. Each object lists the operation it offers.</w:t>
      </w:r>
    </w:p>
    <w:tbl>
      <w:tblPr>
        <w:tblStyle w:val="TableGrid"/>
        <w:tblW w:w="902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50" w:type="dxa"/>
          <w:left w:w="100" w:type="dxa"/>
          <w:bottom w:w="50" w:type="dxa"/>
          <w:right w:w="100" w:type="dxa"/>
        </w:tblCellMar>
        <w:tblLook w:val="0420" w:firstRow="1" w:lastRow="0" w:firstColumn="0" w:lastColumn="0" w:noHBand="0" w:noVBand="1"/>
      </w:tblPr>
      <w:tblGrid>
        <w:gridCol w:w="1555"/>
        <w:gridCol w:w="1563"/>
        <w:gridCol w:w="3692"/>
        <w:gridCol w:w="2216"/>
      </w:tblGrid>
      <w:tr w:rsidR="00911BCA" w:rsidRPr="0097641A" w14:paraId="3B8D4D18" w14:textId="77777777" w:rsidTr="009E1E12">
        <w:trPr>
          <w:cantSplit/>
          <w:tblHeader/>
        </w:trPr>
        <w:tc>
          <w:tcPr>
            <w:tcW w:w="1555" w:type="dxa"/>
            <w:shd w:val="clear" w:color="auto" w:fill="D9E2F3"/>
            <w:vAlign w:val="center"/>
          </w:tcPr>
          <w:p w14:paraId="36061689" w14:textId="77777777" w:rsidR="00911BCA" w:rsidRPr="0097641A" w:rsidRDefault="000D4BF2">
            <w:pPr>
              <w:spacing w:before="30" w:after="30" w:line="240" w:lineRule="auto"/>
            </w:pPr>
            <w:r w:rsidRPr="0097641A">
              <w:rPr>
                <w:b/>
                <w:sz w:val="20"/>
              </w:rPr>
              <w:t>Screen</w:t>
            </w:r>
          </w:p>
        </w:tc>
        <w:tc>
          <w:tcPr>
            <w:tcW w:w="1563" w:type="dxa"/>
            <w:shd w:val="clear" w:color="auto" w:fill="D9E2F3"/>
            <w:vAlign w:val="center"/>
          </w:tcPr>
          <w:p w14:paraId="229B60E2" w14:textId="77777777" w:rsidR="00911BCA" w:rsidRPr="0097641A" w:rsidRDefault="000D4BF2">
            <w:pPr>
              <w:spacing w:before="30" w:after="30" w:line="240" w:lineRule="auto"/>
            </w:pPr>
            <w:r w:rsidRPr="0097641A">
              <w:rPr>
                <w:b/>
                <w:sz w:val="20"/>
              </w:rPr>
              <w:t>Purpose</w:t>
            </w:r>
          </w:p>
        </w:tc>
        <w:tc>
          <w:tcPr>
            <w:tcW w:w="3692" w:type="dxa"/>
            <w:shd w:val="clear" w:color="auto" w:fill="D9E2F3"/>
            <w:vAlign w:val="center"/>
          </w:tcPr>
          <w:p w14:paraId="3DE09325" w14:textId="77777777" w:rsidR="00911BCA" w:rsidRPr="0097641A" w:rsidRDefault="000D4BF2">
            <w:pPr>
              <w:spacing w:before="30" w:after="30" w:line="240" w:lineRule="auto"/>
            </w:pPr>
            <w:r w:rsidRPr="0097641A">
              <w:rPr>
                <w:b/>
                <w:sz w:val="20"/>
              </w:rPr>
              <w:t>Main Objects</w:t>
            </w:r>
          </w:p>
        </w:tc>
        <w:tc>
          <w:tcPr>
            <w:tcW w:w="2216" w:type="dxa"/>
            <w:shd w:val="clear" w:color="auto" w:fill="D9E2F3"/>
            <w:vAlign w:val="center"/>
          </w:tcPr>
          <w:p w14:paraId="6B79D27F" w14:textId="77777777" w:rsidR="00911BCA" w:rsidRPr="0097641A" w:rsidRDefault="000D4BF2">
            <w:pPr>
              <w:spacing w:before="30" w:after="30" w:line="240" w:lineRule="auto"/>
            </w:pPr>
            <w:r w:rsidRPr="0097641A">
              <w:rPr>
                <w:b/>
                <w:sz w:val="20"/>
              </w:rPr>
              <w:t>Operations</w:t>
            </w:r>
          </w:p>
        </w:tc>
      </w:tr>
      <w:tr w:rsidR="00911BCA" w:rsidRPr="0097641A" w14:paraId="10759F78" w14:textId="77777777" w:rsidTr="009E1E12">
        <w:trPr>
          <w:cantSplit/>
        </w:trPr>
        <w:tc>
          <w:tcPr>
            <w:tcW w:w="1555" w:type="dxa"/>
          </w:tcPr>
          <w:p w14:paraId="36D36E68" w14:textId="77777777" w:rsidR="00911BCA" w:rsidRPr="0097641A" w:rsidRDefault="000D4BF2">
            <w:pPr>
              <w:spacing w:before="30" w:after="30" w:line="240" w:lineRule="auto"/>
            </w:pPr>
            <w:r w:rsidRPr="0097641A">
              <w:rPr>
                <w:sz w:val="20"/>
              </w:rPr>
              <w:t>Application shell</w:t>
            </w:r>
          </w:p>
        </w:tc>
        <w:tc>
          <w:tcPr>
            <w:tcW w:w="1563" w:type="dxa"/>
          </w:tcPr>
          <w:p w14:paraId="683F59B4" w14:textId="77777777" w:rsidR="00911BCA" w:rsidRPr="0097641A" w:rsidRDefault="000D4BF2">
            <w:pPr>
              <w:spacing w:before="30" w:after="30" w:line="240" w:lineRule="auto"/>
            </w:pPr>
            <w:r w:rsidRPr="0097641A">
              <w:rPr>
                <w:sz w:val="20"/>
              </w:rPr>
              <w:t>Frame for all screens</w:t>
            </w:r>
          </w:p>
        </w:tc>
        <w:tc>
          <w:tcPr>
            <w:tcW w:w="3692" w:type="dxa"/>
          </w:tcPr>
          <w:p w14:paraId="61614AFF" w14:textId="77777777" w:rsidR="00911BCA" w:rsidRPr="0097641A" w:rsidRDefault="000D4BF2">
            <w:pPr>
              <w:spacing w:before="30" w:after="30" w:line="240" w:lineRule="auto"/>
            </w:pPr>
            <w:r w:rsidRPr="0097641A">
              <w:rPr>
                <w:sz w:val="20"/>
              </w:rPr>
              <w:t>Dataset switch, view tabs, Planner/Research switch, model and candidate-pool selectors, About this run, Export run</w:t>
            </w:r>
          </w:p>
        </w:tc>
        <w:tc>
          <w:tcPr>
            <w:tcW w:w="2216" w:type="dxa"/>
          </w:tcPr>
          <w:p w14:paraId="6C86F519" w14:textId="77777777" w:rsidR="00911BCA" w:rsidRPr="0097641A" w:rsidRDefault="000D4BF2">
            <w:pPr>
              <w:spacing w:before="30" w:after="30" w:line="240" w:lineRule="auto"/>
            </w:pPr>
            <w:r w:rsidRPr="0097641A">
              <w:rPr>
                <w:sz w:val="20"/>
              </w:rPr>
              <w:t>Switch view, model or detail; open explanation; download run as JSON</w:t>
            </w:r>
          </w:p>
        </w:tc>
      </w:tr>
      <w:tr w:rsidR="00911BCA" w:rsidRPr="0097641A" w14:paraId="75DCF2EF" w14:textId="77777777" w:rsidTr="009E1E12">
        <w:trPr>
          <w:cantSplit/>
        </w:trPr>
        <w:tc>
          <w:tcPr>
            <w:tcW w:w="1555" w:type="dxa"/>
          </w:tcPr>
          <w:p w14:paraId="0B737AEA" w14:textId="77777777" w:rsidR="00911BCA" w:rsidRPr="0097641A" w:rsidRDefault="000D4BF2">
            <w:pPr>
              <w:spacing w:before="30" w:after="30" w:line="240" w:lineRule="auto"/>
            </w:pPr>
            <w:r w:rsidRPr="0097641A">
              <w:rPr>
                <w:sz w:val="20"/>
              </w:rPr>
              <w:t>Briefing</w:t>
            </w:r>
          </w:p>
        </w:tc>
        <w:tc>
          <w:tcPr>
            <w:tcW w:w="1563" w:type="dxa"/>
          </w:tcPr>
          <w:p w14:paraId="683F1EF3" w14:textId="77777777" w:rsidR="00911BCA" w:rsidRPr="0097641A" w:rsidRDefault="000D4BF2">
            <w:pPr>
              <w:spacing w:before="30" w:after="30" w:line="240" w:lineRule="auto"/>
            </w:pPr>
            <w:r w:rsidRPr="0097641A">
              <w:rPr>
                <w:sz w:val="20"/>
              </w:rPr>
              <w:t>One-screen answer</w:t>
            </w:r>
          </w:p>
        </w:tc>
        <w:tc>
          <w:tcPr>
            <w:tcW w:w="3692" w:type="dxa"/>
          </w:tcPr>
          <w:p w14:paraId="5893361B" w14:textId="77777777" w:rsidR="00911BCA" w:rsidRPr="0097641A" w:rsidRDefault="000D4BF2">
            <w:pPr>
              <w:spacing w:before="30" w:after="30" w:line="240" w:lineRule="auto"/>
            </w:pPr>
            <w:r w:rsidRPr="0097641A">
              <w:rPr>
                <w:sz w:val="20"/>
              </w:rPr>
              <w:t>Plan comparison table, metric cards, explanation panels</w:t>
            </w:r>
          </w:p>
        </w:tc>
        <w:tc>
          <w:tcPr>
            <w:tcW w:w="2216" w:type="dxa"/>
          </w:tcPr>
          <w:p w14:paraId="228F7DE1" w14:textId="77777777" w:rsidR="00911BCA" w:rsidRPr="0097641A" w:rsidRDefault="000D4BF2">
            <w:pPr>
              <w:spacing w:before="30" w:after="30" w:line="240" w:lineRule="auto"/>
            </w:pPr>
            <w:r w:rsidRPr="0097641A">
              <w:rPr>
                <w:sz w:val="20"/>
              </w:rPr>
              <w:t>Read; the selected model drives the summary</w:t>
            </w:r>
          </w:p>
        </w:tc>
      </w:tr>
      <w:tr w:rsidR="00911BCA" w:rsidRPr="0097641A" w14:paraId="4ED3B761" w14:textId="77777777" w:rsidTr="009E1E12">
        <w:trPr>
          <w:cantSplit/>
        </w:trPr>
        <w:tc>
          <w:tcPr>
            <w:tcW w:w="1555" w:type="dxa"/>
          </w:tcPr>
          <w:p w14:paraId="38609EA1" w14:textId="77777777" w:rsidR="00911BCA" w:rsidRPr="0097641A" w:rsidRDefault="000D4BF2">
            <w:pPr>
              <w:spacing w:before="30" w:after="30" w:line="240" w:lineRule="auto"/>
            </w:pPr>
            <w:r w:rsidRPr="0097641A">
              <w:rPr>
                <w:sz w:val="20"/>
              </w:rPr>
              <w:t>Hazard</w:t>
            </w:r>
          </w:p>
        </w:tc>
        <w:tc>
          <w:tcPr>
            <w:tcW w:w="1563" w:type="dxa"/>
          </w:tcPr>
          <w:p w14:paraId="6DB25E3A" w14:textId="77777777" w:rsidR="00911BCA" w:rsidRPr="0097641A" w:rsidRDefault="000D4BF2">
            <w:pPr>
              <w:spacing w:before="30" w:after="30" w:line="240" w:lineRule="auto"/>
            </w:pPr>
            <w:r w:rsidRPr="0097641A">
              <w:rPr>
                <w:sz w:val="20"/>
              </w:rPr>
              <w:t>Where it is unsafe</w:t>
            </w:r>
          </w:p>
        </w:tc>
        <w:tc>
          <w:tcPr>
            <w:tcW w:w="3692" w:type="dxa"/>
          </w:tcPr>
          <w:p w14:paraId="6ED5CBCE" w14:textId="77777777" w:rsidR="00911BCA" w:rsidRPr="0097641A" w:rsidRDefault="000D4BF2">
            <w:pPr>
              <w:spacing w:before="30" w:after="30" w:line="240" w:lineRule="auto"/>
            </w:pPr>
            <w:r w:rsidRPr="0097641A">
              <w:rPr>
                <w:sz w:val="20"/>
              </w:rPr>
              <w:t xml:space="preserve">Map with site markers </w:t>
            </w:r>
            <w:proofErr w:type="spellStart"/>
            <w:r w:rsidRPr="0097641A">
              <w:rPr>
                <w:sz w:val="20"/>
              </w:rPr>
              <w:t>coloured</w:t>
            </w:r>
            <w:proofErr w:type="spellEnd"/>
            <w:r w:rsidRPr="0097641A">
              <w:rPr>
                <w:sz w:val="20"/>
              </w:rPr>
              <w:t xml:space="preserve"> by PGA, PGA-band legend, headline metric</w:t>
            </w:r>
          </w:p>
        </w:tc>
        <w:tc>
          <w:tcPr>
            <w:tcW w:w="2216" w:type="dxa"/>
          </w:tcPr>
          <w:p w14:paraId="1AF89E0A" w14:textId="77777777" w:rsidR="00911BCA" w:rsidRPr="0097641A" w:rsidRDefault="000D4BF2">
            <w:pPr>
              <w:spacing w:before="30" w:after="30" w:line="240" w:lineRule="auto"/>
            </w:pPr>
            <w:r w:rsidRPr="0097641A">
              <w:rPr>
                <w:sz w:val="20"/>
              </w:rPr>
              <w:t>Pan, zoom, filter by band, click a site for details</w:t>
            </w:r>
          </w:p>
        </w:tc>
      </w:tr>
      <w:tr w:rsidR="00911BCA" w:rsidRPr="0097641A" w14:paraId="2A1ADA21" w14:textId="77777777" w:rsidTr="009E1E12">
        <w:trPr>
          <w:cantSplit/>
        </w:trPr>
        <w:tc>
          <w:tcPr>
            <w:tcW w:w="1555" w:type="dxa"/>
          </w:tcPr>
          <w:p w14:paraId="2B2EE499" w14:textId="77777777" w:rsidR="00911BCA" w:rsidRPr="0097641A" w:rsidRDefault="000D4BF2">
            <w:pPr>
              <w:spacing w:before="30" w:after="30" w:line="240" w:lineRule="auto"/>
            </w:pPr>
            <w:r w:rsidRPr="0097641A">
              <w:rPr>
                <w:sz w:val="20"/>
              </w:rPr>
              <w:lastRenderedPageBreak/>
              <w:t>Siting plan</w:t>
            </w:r>
          </w:p>
        </w:tc>
        <w:tc>
          <w:tcPr>
            <w:tcW w:w="1563" w:type="dxa"/>
          </w:tcPr>
          <w:p w14:paraId="41048BB0" w14:textId="77777777" w:rsidR="00911BCA" w:rsidRPr="0097641A" w:rsidRDefault="000D4BF2">
            <w:pPr>
              <w:spacing w:before="30" w:after="30" w:line="240" w:lineRule="auto"/>
            </w:pPr>
            <w:r w:rsidRPr="0097641A">
              <w:rPr>
                <w:sz w:val="20"/>
              </w:rPr>
              <w:t>Where casualties go</w:t>
            </w:r>
          </w:p>
        </w:tc>
        <w:tc>
          <w:tcPr>
            <w:tcW w:w="3692" w:type="dxa"/>
          </w:tcPr>
          <w:p w14:paraId="666FAB10" w14:textId="77777777" w:rsidR="00911BCA" w:rsidRPr="0097641A" w:rsidRDefault="000D4BF2">
            <w:pPr>
              <w:spacing w:before="30" w:after="30" w:line="240" w:lineRule="auto"/>
            </w:pPr>
            <w:r w:rsidRPr="0097641A">
              <w:rPr>
                <w:sz w:val="20"/>
              </w:rPr>
              <w:t>Allocation map with demand, hospitals and opened TMCs; demand-point filter; line mode; allocation table; risk comparison table</w:t>
            </w:r>
          </w:p>
        </w:tc>
        <w:tc>
          <w:tcPr>
            <w:tcW w:w="2216" w:type="dxa"/>
          </w:tcPr>
          <w:p w14:paraId="650273A1" w14:textId="77777777" w:rsidR="00911BCA" w:rsidRPr="0097641A" w:rsidRDefault="000D4BF2">
            <w:pPr>
              <w:spacing w:before="30" w:after="30" w:line="240" w:lineRule="auto"/>
            </w:pPr>
            <w:r w:rsidRPr="0097641A">
              <w:rPr>
                <w:sz w:val="20"/>
              </w:rPr>
              <w:t>Filter by demand point, choose line display, sort, filter and export tables</w:t>
            </w:r>
          </w:p>
        </w:tc>
      </w:tr>
      <w:tr w:rsidR="00911BCA" w:rsidRPr="0097641A" w14:paraId="556B21CD" w14:textId="77777777" w:rsidTr="009E1E12">
        <w:trPr>
          <w:cantSplit/>
        </w:trPr>
        <w:tc>
          <w:tcPr>
            <w:tcW w:w="1555" w:type="dxa"/>
          </w:tcPr>
          <w:p w14:paraId="632EFA61" w14:textId="77777777" w:rsidR="00911BCA" w:rsidRPr="0097641A" w:rsidRDefault="000D4BF2">
            <w:pPr>
              <w:spacing w:before="30" w:after="30" w:line="240" w:lineRule="auto"/>
            </w:pPr>
            <w:r w:rsidRPr="0097641A">
              <w:rPr>
                <w:sz w:val="20"/>
              </w:rPr>
              <w:t>Medical response</w:t>
            </w:r>
          </w:p>
        </w:tc>
        <w:tc>
          <w:tcPr>
            <w:tcW w:w="1563" w:type="dxa"/>
          </w:tcPr>
          <w:p w14:paraId="1C4845A4" w14:textId="77777777" w:rsidR="00911BCA" w:rsidRPr="0097641A" w:rsidRDefault="000D4BF2">
            <w:pPr>
              <w:spacing w:before="30" w:after="30" w:line="240" w:lineRule="auto"/>
            </w:pPr>
            <w:r w:rsidRPr="0097641A">
              <w:rPr>
                <w:sz w:val="20"/>
              </w:rPr>
              <w:t>Triage, staffing and unmet demand</w:t>
            </w:r>
          </w:p>
        </w:tc>
        <w:tc>
          <w:tcPr>
            <w:tcW w:w="3692" w:type="dxa"/>
          </w:tcPr>
          <w:p w14:paraId="1BA4555C" w14:textId="77777777" w:rsidR="00911BCA" w:rsidRPr="0097641A" w:rsidRDefault="000D4BF2">
            <w:pPr>
              <w:spacing w:before="30" w:after="30" w:line="240" w:lineRule="auto"/>
            </w:pPr>
            <w:r w:rsidRPr="0097641A">
              <w:rPr>
                <w:sz w:val="20"/>
              </w:rPr>
              <w:t>Scenario selector, stat cards, unmet-by-triage chart, scenario and staffing tables, sensitivity table</w:t>
            </w:r>
          </w:p>
        </w:tc>
        <w:tc>
          <w:tcPr>
            <w:tcW w:w="2216" w:type="dxa"/>
          </w:tcPr>
          <w:p w14:paraId="0A6B676B" w14:textId="77777777" w:rsidR="00911BCA" w:rsidRPr="0097641A" w:rsidRDefault="000D4BF2">
            <w:pPr>
              <w:spacing w:before="30" w:after="30" w:line="240" w:lineRule="auto"/>
            </w:pPr>
            <w:r w:rsidRPr="0097641A">
              <w:rPr>
                <w:sz w:val="20"/>
              </w:rPr>
              <w:t>Choose scenario, sort and export</w:t>
            </w:r>
          </w:p>
        </w:tc>
      </w:tr>
      <w:tr w:rsidR="00911BCA" w:rsidRPr="0097641A" w14:paraId="0C636753" w14:textId="77777777" w:rsidTr="009E1E12">
        <w:trPr>
          <w:cantSplit/>
        </w:trPr>
        <w:tc>
          <w:tcPr>
            <w:tcW w:w="1555" w:type="dxa"/>
          </w:tcPr>
          <w:p w14:paraId="09FC9C94" w14:textId="77777777" w:rsidR="00911BCA" w:rsidRPr="0097641A" w:rsidRDefault="000D4BF2">
            <w:pPr>
              <w:spacing w:before="30" w:after="30" w:line="240" w:lineRule="auto"/>
            </w:pPr>
            <w:r w:rsidRPr="0097641A">
              <w:rPr>
                <w:sz w:val="20"/>
              </w:rPr>
              <w:t>Robustness</w:t>
            </w:r>
          </w:p>
        </w:tc>
        <w:tc>
          <w:tcPr>
            <w:tcW w:w="1563" w:type="dxa"/>
          </w:tcPr>
          <w:p w14:paraId="3B0F8AD8" w14:textId="77777777" w:rsidR="00911BCA" w:rsidRPr="0097641A" w:rsidRDefault="000D4BF2">
            <w:pPr>
              <w:spacing w:before="30" w:after="30" w:line="240" w:lineRule="auto"/>
            </w:pPr>
            <w:r w:rsidRPr="0097641A">
              <w:rPr>
                <w:sz w:val="20"/>
              </w:rPr>
              <w:t>How stable the result is</w:t>
            </w:r>
          </w:p>
        </w:tc>
        <w:tc>
          <w:tcPr>
            <w:tcW w:w="3692" w:type="dxa"/>
          </w:tcPr>
          <w:p w14:paraId="5E4E5955" w14:textId="77777777" w:rsidR="00911BCA" w:rsidRPr="0097641A" w:rsidRDefault="000D4BF2">
            <w:pPr>
              <w:spacing w:before="30" w:after="30" w:line="240" w:lineRule="auto"/>
            </w:pPr>
            <w:r w:rsidRPr="0097641A">
              <w:rPr>
                <w:sz w:val="20"/>
              </w:rPr>
              <w:t>Budget-versus-service chart, budget sweep table, candidate-pool comparison</w:t>
            </w:r>
          </w:p>
        </w:tc>
        <w:tc>
          <w:tcPr>
            <w:tcW w:w="2216" w:type="dxa"/>
          </w:tcPr>
          <w:p w14:paraId="7EC5FC0C" w14:textId="77777777" w:rsidR="00911BCA" w:rsidRPr="0097641A" w:rsidRDefault="000D4BF2">
            <w:pPr>
              <w:spacing w:before="30" w:after="30" w:line="240" w:lineRule="auto"/>
            </w:pPr>
            <w:r w:rsidRPr="0097641A">
              <w:rPr>
                <w:sz w:val="20"/>
              </w:rPr>
              <w:t>Switch pool, sort and export</w:t>
            </w:r>
          </w:p>
        </w:tc>
      </w:tr>
      <w:tr w:rsidR="00911BCA" w:rsidRPr="0097641A" w14:paraId="42F02EE3" w14:textId="77777777" w:rsidTr="009E1E12">
        <w:trPr>
          <w:cantSplit/>
        </w:trPr>
        <w:tc>
          <w:tcPr>
            <w:tcW w:w="1555" w:type="dxa"/>
          </w:tcPr>
          <w:p w14:paraId="5C7FA481" w14:textId="77777777" w:rsidR="00911BCA" w:rsidRPr="0097641A" w:rsidRDefault="000D4BF2">
            <w:pPr>
              <w:spacing w:before="30" w:after="30" w:line="240" w:lineRule="auto"/>
            </w:pPr>
            <w:r w:rsidRPr="0097641A">
              <w:rPr>
                <w:sz w:val="20"/>
              </w:rPr>
              <w:t>Research lab</w:t>
            </w:r>
          </w:p>
        </w:tc>
        <w:tc>
          <w:tcPr>
            <w:tcW w:w="1563" w:type="dxa"/>
          </w:tcPr>
          <w:p w14:paraId="27D6E266" w14:textId="77777777" w:rsidR="00911BCA" w:rsidRPr="0097641A" w:rsidRDefault="000D4BF2">
            <w:pPr>
              <w:spacing w:before="30" w:after="30" w:line="240" w:lineRule="auto"/>
            </w:pPr>
            <w:r w:rsidRPr="0097641A">
              <w:rPr>
                <w:sz w:val="20"/>
              </w:rPr>
              <w:t>Audit trail</w:t>
            </w:r>
          </w:p>
        </w:tc>
        <w:tc>
          <w:tcPr>
            <w:tcW w:w="3692" w:type="dxa"/>
          </w:tcPr>
          <w:p w14:paraId="79B82E5B" w14:textId="77777777" w:rsidR="00911BCA" w:rsidRPr="0097641A" w:rsidRDefault="000D4BF2">
            <w:pPr>
              <w:spacing w:before="30" w:after="30" w:line="240" w:lineRule="auto"/>
            </w:pPr>
            <w:r w:rsidRPr="0097641A">
              <w:rPr>
                <w:sz w:val="20"/>
              </w:rPr>
              <w:t>Selected run details, export inventory with validation status, provenance, limitation notice</w:t>
            </w:r>
          </w:p>
        </w:tc>
        <w:tc>
          <w:tcPr>
            <w:tcW w:w="2216" w:type="dxa"/>
          </w:tcPr>
          <w:p w14:paraId="29D747F4" w14:textId="77777777" w:rsidR="00911BCA" w:rsidRPr="0097641A" w:rsidRDefault="000D4BF2">
            <w:pPr>
              <w:spacing w:before="30" w:after="30" w:line="240" w:lineRule="auto"/>
            </w:pPr>
            <w:r w:rsidRPr="0097641A">
              <w:rPr>
                <w:sz w:val="20"/>
              </w:rPr>
              <w:t>Read; full detail in Research mode</w:t>
            </w:r>
          </w:p>
        </w:tc>
      </w:tr>
      <w:tr w:rsidR="00911BCA" w:rsidRPr="0097641A" w14:paraId="6E76CC1B" w14:textId="77777777" w:rsidTr="009E1E12">
        <w:trPr>
          <w:cantSplit/>
        </w:trPr>
        <w:tc>
          <w:tcPr>
            <w:tcW w:w="1555" w:type="dxa"/>
          </w:tcPr>
          <w:p w14:paraId="13438CBD" w14:textId="77777777" w:rsidR="00911BCA" w:rsidRPr="0097641A" w:rsidRDefault="000D4BF2">
            <w:pPr>
              <w:spacing w:before="30" w:after="30" w:line="240" w:lineRule="auto"/>
            </w:pPr>
            <w:r w:rsidRPr="0097641A">
              <w:rPr>
                <w:sz w:val="20"/>
              </w:rPr>
              <w:t>Site detail drawer</w:t>
            </w:r>
          </w:p>
        </w:tc>
        <w:tc>
          <w:tcPr>
            <w:tcW w:w="1563" w:type="dxa"/>
          </w:tcPr>
          <w:p w14:paraId="217AF312" w14:textId="77777777" w:rsidR="00911BCA" w:rsidRPr="0097641A" w:rsidRDefault="000D4BF2">
            <w:pPr>
              <w:spacing w:before="30" w:after="30" w:line="240" w:lineRule="auto"/>
            </w:pPr>
            <w:r w:rsidRPr="0097641A">
              <w:rPr>
                <w:sz w:val="20"/>
              </w:rPr>
              <w:t>One site, on its own</w:t>
            </w:r>
          </w:p>
        </w:tc>
        <w:tc>
          <w:tcPr>
            <w:tcW w:w="3692" w:type="dxa"/>
          </w:tcPr>
          <w:p w14:paraId="04CBCD2A" w14:textId="77777777" w:rsidR="00911BCA" w:rsidRPr="0097641A" w:rsidRDefault="000D4BF2">
            <w:pPr>
              <w:spacing w:before="30" w:after="30" w:line="240" w:lineRule="auto"/>
            </w:pPr>
            <w:r w:rsidRPr="0097641A">
              <w:rPr>
                <w:sz w:val="20"/>
              </w:rPr>
              <w:t>Hazard, terrain, soil, ranking, status under each plan</w:t>
            </w:r>
          </w:p>
        </w:tc>
        <w:tc>
          <w:tcPr>
            <w:tcW w:w="2216" w:type="dxa"/>
          </w:tcPr>
          <w:p w14:paraId="198A6CA6" w14:textId="77777777" w:rsidR="00911BCA" w:rsidRPr="0097641A" w:rsidRDefault="000D4BF2">
            <w:pPr>
              <w:spacing w:before="30" w:after="30" w:line="240" w:lineRule="auto"/>
            </w:pPr>
            <w:r w:rsidRPr="0097641A">
              <w:rPr>
                <w:sz w:val="20"/>
              </w:rPr>
              <w:t>Open from map or table; close</w:t>
            </w:r>
          </w:p>
        </w:tc>
      </w:tr>
      <w:tr w:rsidR="00911BCA" w:rsidRPr="0097641A" w14:paraId="0B9AB2F4" w14:textId="77777777" w:rsidTr="009E1E12">
        <w:trPr>
          <w:cantSplit/>
        </w:trPr>
        <w:tc>
          <w:tcPr>
            <w:tcW w:w="1555" w:type="dxa"/>
          </w:tcPr>
          <w:p w14:paraId="5E8123AA" w14:textId="77777777" w:rsidR="00911BCA" w:rsidRPr="0097641A" w:rsidRDefault="000D4BF2">
            <w:pPr>
              <w:spacing w:before="30" w:after="30" w:line="240" w:lineRule="auto"/>
            </w:pPr>
            <w:r w:rsidRPr="0097641A">
              <w:rPr>
                <w:sz w:val="20"/>
              </w:rPr>
              <w:t>Upload and live solve</w:t>
            </w:r>
          </w:p>
        </w:tc>
        <w:tc>
          <w:tcPr>
            <w:tcW w:w="1563" w:type="dxa"/>
          </w:tcPr>
          <w:p w14:paraId="1B421457" w14:textId="77777777" w:rsidR="00911BCA" w:rsidRPr="0097641A" w:rsidRDefault="000D4BF2">
            <w:pPr>
              <w:spacing w:before="30" w:after="30" w:line="240" w:lineRule="auto"/>
            </w:pPr>
            <w:r w:rsidRPr="0097641A">
              <w:rPr>
                <w:sz w:val="20"/>
              </w:rPr>
              <w:t>Run on new data</w:t>
            </w:r>
          </w:p>
        </w:tc>
        <w:tc>
          <w:tcPr>
            <w:tcW w:w="3692" w:type="dxa"/>
          </w:tcPr>
          <w:p w14:paraId="51131071" w14:textId="77777777" w:rsidR="00911BCA" w:rsidRPr="0097641A" w:rsidRDefault="000D4BF2">
            <w:pPr>
              <w:spacing w:before="30" w:after="30" w:line="240" w:lineRule="auto"/>
            </w:pPr>
            <w:r w:rsidRPr="0097641A">
              <w:rPr>
                <w:sz w:val="20"/>
              </w:rPr>
              <w:t>File chooser, stage checklist, success or failure message</w:t>
            </w:r>
          </w:p>
        </w:tc>
        <w:tc>
          <w:tcPr>
            <w:tcW w:w="2216" w:type="dxa"/>
          </w:tcPr>
          <w:p w14:paraId="636A99C9" w14:textId="77777777" w:rsidR="00911BCA" w:rsidRPr="0097641A" w:rsidRDefault="000D4BF2">
            <w:pPr>
              <w:spacing w:before="30" w:after="30" w:line="240" w:lineRule="auto"/>
            </w:pPr>
            <w:r w:rsidRPr="0097641A">
              <w:rPr>
                <w:sz w:val="20"/>
              </w:rPr>
              <w:t>Choose a zip, start run, watch progress, switch back to reference</w:t>
            </w:r>
          </w:p>
        </w:tc>
      </w:tr>
    </w:tbl>
    <w:p w14:paraId="48CFE294" w14:textId="77777777" w:rsidR="00911BCA" w:rsidRPr="0097641A" w:rsidRDefault="000D4BF2">
      <w:pPr>
        <w:spacing w:before="200"/>
      </w:pPr>
      <w:r w:rsidRPr="0097641A">
        <w:t>All tables share one component with a filter box, three-state column sorting and CSV export of the visible rows.</w:t>
      </w:r>
    </w:p>
    <w:p w14:paraId="6A341A7C" w14:textId="77777777" w:rsidR="00911BCA" w:rsidRPr="0097641A" w:rsidRDefault="000D4BF2" w:rsidP="00997815">
      <w:pPr>
        <w:pStyle w:val="Heading2"/>
      </w:pPr>
      <w:bookmarkStart w:id="48" w:name="_Toc242522018"/>
      <w:r w:rsidRPr="0097641A">
        <w:t>7.4 Events That Change Interface State</w:t>
      </w:r>
      <w:bookmarkEnd w:id="48"/>
    </w:p>
    <w:tbl>
      <w:tblPr>
        <w:tblStyle w:val="TableGrid"/>
        <w:tblW w:w="902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50" w:type="dxa"/>
          <w:left w:w="100" w:type="dxa"/>
          <w:bottom w:w="50" w:type="dxa"/>
          <w:right w:w="100" w:type="dxa"/>
        </w:tblCellMar>
        <w:tblLook w:val="0420" w:firstRow="1" w:lastRow="0" w:firstColumn="0" w:lastColumn="0" w:noHBand="0" w:noVBand="1"/>
      </w:tblPr>
      <w:tblGrid>
        <w:gridCol w:w="2633"/>
        <w:gridCol w:w="2418"/>
        <w:gridCol w:w="3975"/>
      </w:tblGrid>
      <w:tr w:rsidR="00911BCA" w:rsidRPr="0097641A" w14:paraId="619EEEED" w14:textId="77777777" w:rsidTr="009E1E12">
        <w:trPr>
          <w:cantSplit/>
          <w:tblHeader/>
        </w:trPr>
        <w:tc>
          <w:tcPr>
            <w:tcW w:w="2633" w:type="dxa"/>
            <w:shd w:val="clear" w:color="auto" w:fill="D9E2F3"/>
            <w:vAlign w:val="center"/>
          </w:tcPr>
          <w:p w14:paraId="6BE8F544" w14:textId="77777777" w:rsidR="00911BCA" w:rsidRPr="0097641A" w:rsidRDefault="000D4BF2">
            <w:pPr>
              <w:spacing w:before="30" w:after="30" w:line="240" w:lineRule="auto"/>
            </w:pPr>
            <w:r w:rsidRPr="0097641A">
              <w:rPr>
                <w:b/>
                <w:sz w:val="20"/>
              </w:rPr>
              <w:t>Event</w:t>
            </w:r>
          </w:p>
        </w:tc>
        <w:tc>
          <w:tcPr>
            <w:tcW w:w="2418" w:type="dxa"/>
            <w:shd w:val="clear" w:color="auto" w:fill="D9E2F3"/>
            <w:vAlign w:val="center"/>
          </w:tcPr>
          <w:p w14:paraId="631612F5" w14:textId="77777777" w:rsidR="00911BCA" w:rsidRPr="0097641A" w:rsidRDefault="000D4BF2">
            <w:pPr>
              <w:spacing w:before="30" w:after="30" w:line="240" w:lineRule="auto"/>
            </w:pPr>
            <w:r w:rsidRPr="0097641A">
              <w:rPr>
                <w:b/>
                <w:sz w:val="20"/>
              </w:rPr>
              <w:t>Trigger</w:t>
            </w:r>
          </w:p>
        </w:tc>
        <w:tc>
          <w:tcPr>
            <w:tcW w:w="3975" w:type="dxa"/>
            <w:shd w:val="clear" w:color="auto" w:fill="D9E2F3"/>
            <w:vAlign w:val="center"/>
          </w:tcPr>
          <w:p w14:paraId="60E23883" w14:textId="77777777" w:rsidR="00911BCA" w:rsidRPr="0097641A" w:rsidRDefault="000D4BF2">
            <w:pPr>
              <w:spacing w:before="30" w:after="30" w:line="240" w:lineRule="auto"/>
            </w:pPr>
            <w:r w:rsidRPr="0097641A">
              <w:rPr>
                <w:b/>
                <w:sz w:val="20"/>
              </w:rPr>
              <w:t>Result</w:t>
            </w:r>
          </w:p>
        </w:tc>
      </w:tr>
      <w:tr w:rsidR="00911BCA" w:rsidRPr="0097641A" w14:paraId="2F64EDED" w14:textId="77777777" w:rsidTr="009E1E12">
        <w:trPr>
          <w:cantSplit/>
        </w:trPr>
        <w:tc>
          <w:tcPr>
            <w:tcW w:w="2633" w:type="dxa"/>
          </w:tcPr>
          <w:p w14:paraId="2940E52C" w14:textId="77777777" w:rsidR="00911BCA" w:rsidRPr="0097641A" w:rsidRDefault="000D4BF2">
            <w:pPr>
              <w:spacing w:before="30" w:after="30" w:line="240" w:lineRule="auto"/>
            </w:pPr>
            <w:r w:rsidRPr="0097641A">
              <w:rPr>
                <w:sz w:val="20"/>
              </w:rPr>
              <w:t>Load</w:t>
            </w:r>
          </w:p>
        </w:tc>
        <w:tc>
          <w:tcPr>
            <w:tcW w:w="2418" w:type="dxa"/>
          </w:tcPr>
          <w:p w14:paraId="39A4921D" w14:textId="77777777" w:rsidR="00911BCA" w:rsidRPr="0097641A" w:rsidRDefault="000D4BF2">
            <w:pPr>
              <w:spacing w:before="30" w:after="30" w:line="240" w:lineRule="auto"/>
            </w:pPr>
            <w:r w:rsidRPr="0097641A">
              <w:rPr>
                <w:sz w:val="20"/>
              </w:rPr>
              <w:t>Page opens or address with parameters is visited</w:t>
            </w:r>
          </w:p>
        </w:tc>
        <w:tc>
          <w:tcPr>
            <w:tcW w:w="3975" w:type="dxa"/>
          </w:tcPr>
          <w:p w14:paraId="79864729" w14:textId="77777777" w:rsidR="00911BCA" w:rsidRPr="0097641A" w:rsidRDefault="000D4BF2">
            <w:pPr>
              <w:spacing w:before="30" w:after="30" w:line="240" w:lineRule="auto"/>
            </w:pPr>
            <w:r w:rsidRPr="0097641A">
              <w:rPr>
                <w:sz w:val="20"/>
              </w:rPr>
              <w:t>Reference or chosen dataset loads; view, model and detail restored from the address</w:t>
            </w:r>
          </w:p>
        </w:tc>
      </w:tr>
      <w:tr w:rsidR="00911BCA" w:rsidRPr="0097641A" w14:paraId="1C569CD1" w14:textId="77777777" w:rsidTr="009E1E12">
        <w:trPr>
          <w:cantSplit/>
        </w:trPr>
        <w:tc>
          <w:tcPr>
            <w:tcW w:w="2633" w:type="dxa"/>
          </w:tcPr>
          <w:p w14:paraId="4E0864A7" w14:textId="77777777" w:rsidR="00911BCA" w:rsidRPr="0097641A" w:rsidRDefault="000D4BF2">
            <w:pPr>
              <w:spacing w:before="30" w:after="30" w:line="240" w:lineRule="auto"/>
            </w:pPr>
            <w:r w:rsidRPr="0097641A">
              <w:rPr>
                <w:sz w:val="20"/>
              </w:rPr>
              <w:t>Select view</w:t>
            </w:r>
          </w:p>
        </w:tc>
        <w:tc>
          <w:tcPr>
            <w:tcW w:w="2418" w:type="dxa"/>
          </w:tcPr>
          <w:p w14:paraId="330A466A" w14:textId="77777777" w:rsidR="00911BCA" w:rsidRPr="0097641A" w:rsidRDefault="000D4BF2">
            <w:pPr>
              <w:spacing w:before="30" w:after="30" w:line="240" w:lineRule="auto"/>
            </w:pPr>
            <w:r w:rsidRPr="0097641A">
              <w:rPr>
                <w:sz w:val="20"/>
              </w:rPr>
              <w:t>Tab click</w:t>
            </w:r>
          </w:p>
        </w:tc>
        <w:tc>
          <w:tcPr>
            <w:tcW w:w="3975" w:type="dxa"/>
          </w:tcPr>
          <w:p w14:paraId="2C3C31FE" w14:textId="77777777" w:rsidR="00911BCA" w:rsidRPr="0097641A" w:rsidRDefault="000D4BF2">
            <w:pPr>
              <w:spacing w:before="30" w:after="30" w:line="240" w:lineRule="auto"/>
            </w:pPr>
            <w:r w:rsidRPr="0097641A">
              <w:rPr>
                <w:sz w:val="20"/>
              </w:rPr>
              <w:t>Matching screen shown; model controls hidden on Hazard</w:t>
            </w:r>
          </w:p>
        </w:tc>
      </w:tr>
      <w:tr w:rsidR="00911BCA" w:rsidRPr="0097641A" w14:paraId="3A652DDB" w14:textId="77777777" w:rsidTr="009E1E12">
        <w:trPr>
          <w:cantSplit/>
        </w:trPr>
        <w:tc>
          <w:tcPr>
            <w:tcW w:w="2633" w:type="dxa"/>
          </w:tcPr>
          <w:p w14:paraId="41CAB29A" w14:textId="77777777" w:rsidR="00911BCA" w:rsidRPr="0097641A" w:rsidRDefault="000D4BF2">
            <w:pPr>
              <w:spacing w:before="30" w:after="30" w:line="240" w:lineRule="auto"/>
            </w:pPr>
            <w:r w:rsidRPr="0097641A">
              <w:rPr>
                <w:sz w:val="20"/>
              </w:rPr>
              <w:t>Select model</w:t>
            </w:r>
          </w:p>
        </w:tc>
        <w:tc>
          <w:tcPr>
            <w:tcW w:w="2418" w:type="dxa"/>
          </w:tcPr>
          <w:p w14:paraId="18328C06" w14:textId="77777777" w:rsidR="00911BCA" w:rsidRPr="0097641A" w:rsidRDefault="000D4BF2">
            <w:pPr>
              <w:spacing w:before="30" w:after="30" w:line="240" w:lineRule="auto"/>
            </w:pPr>
            <w:r w:rsidRPr="0097641A">
              <w:rPr>
                <w:sz w:val="20"/>
              </w:rPr>
              <w:t>Model button</w:t>
            </w:r>
          </w:p>
        </w:tc>
        <w:tc>
          <w:tcPr>
            <w:tcW w:w="3975" w:type="dxa"/>
          </w:tcPr>
          <w:p w14:paraId="66327FFE" w14:textId="77777777" w:rsidR="00911BCA" w:rsidRPr="0097641A" w:rsidRDefault="000D4BF2">
            <w:pPr>
              <w:spacing w:before="30" w:after="30" w:line="240" w:lineRule="auto"/>
            </w:pPr>
            <w:r w:rsidRPr="0097641A">
              <w:rPr>
                <w:sz w:val="20"/>
              </w:rPr>
              <w:t>Screen content switches to that model's result</w:t>
            </w:r>
          </w:p>
        </w:tc>
      </w:tr>
      <w:tr w:rsidR="00911BCA" w:rsidRPr="0097641A" w14:paraId="2FCA52A0" w14:textId="77777777" w:rsidTr="009E1E12">
        <w:trPr>
          <w:cantSplit/>
        </w:trPr>
        <w:tc>
          <w:tcPr>
            <w:tcW w:w="2633" w:type="dxa"/>
          </w:tcPr>
          <w:p w14:paraId="569D0AB1" w14:textId="77777777" w:rsidR="00911BCA" w:rsidRPr="0097641A" w:rsidRDefault="000D4BF2">
            <w:pPr>
              <w:spacing w:before="30" w:after="30" w:line="240" w:lineRule="auto"/>
            </w:pPr>
            <w:r w:rsidRPr="0097641A">
              <w:rPr>
                <w:sz w:val="20"/>
              </w:rPr>
              <w:t>Select candidate pool</w:t>
            </w:r>
          </w:p>
        </w:tc>
        <w:tc>
          <w:tcPr>
            <w:tcW w:w="2418" w:type="dxa"/>
          </w:tcPr>
          <w:p w14:paraId="61B003DD" w14:textId="77777777" w:rsidR="00911BCA" w:rsidRPr="0097641A" w:rsidRDefault="000D4BF2">
            <w:pPr>
              <w:spacing w:before="30" w:after="30" w:line="240" w:lineRule="auto"/>
            </w:pPr>
            <w:r w:rsidRPr="0097641A">
              <w:rPr>
                <w:sz w:val="20"/>
              </w:rPr>
              <w:t>Pool button (stochastic models only)</w:t>
            </w:r>
          </w:p>
        </w:tc>
        <w:tc>
          <w:tcPr>
            <w:tcW w:w="3975" w:type="dxa"/>
          </w:tcPr>
          <w:p w14:paraId="38910DC7" w14:textId="77777777" w:rsidR="00911BCA" w:rsidRPr="0097641A" w:rsidRDefault="000D4BF2">
            <w:pPr>
              <w:spacing w:before="30" w:after="30" w:line="240" w:lineRule="auto"/>
            </w:pPr>
            <w:r w:rsidRPr="0097641A">
              <w:rPr>
                <w:sz w:val="20"/>
              </w:rPr>
              <w:t>Stochastic screens switch pool</w:t>
            </w:r>
          </w:p>
        </w:tc>
      </w:tr>
      <w:tr w:rsidR="00911BCA" w:rsidRPr="0097641A" w14:paraId="1357810F" w14:textId="77777777" w:rsidTr="009E1E12">
        <w:trPr>
          <w:cantSplit/>
        </w:trPr>
        <w:tc>
          <w:tcPr>
            <w:tcW w:w="2633" w:type="dxa"/>
          </w:tcPr>
          <w:p w14:paraId="7FD09AF7" w14:textId="77777777" w:rsidR="00911BCA" w:rsidRPr="0097641A" w:rsidRDefault="000D4BF2">
            <w:pPr>
              <w:spacing w:before="30" w:after="30" w:line="240" w:lineRule="auto"/>
            </w:pPr>
            <w:r w:rsidRPr="0097641A">
              <w:rPr>
                <w:sz w:val="20"/>
              </w:rPr>
              <w:t>Switch Planner/Research</w:t>
            </w:r>
          </w:p>
        </w:tc>
        <w:tc>
          <w:tcPr>
            <w:tcW w:w="2418" w:type="dxa"/>
          </w:tcPr>
          <w:p w14:paraId="00D5E394" w14:textId="77777777" w:rsidR="00911BCA" w:rsidRPr="0097641A" w:rsidRDefault="000D4BF2">
            <w:pPr>
              <w:spacing w:before="30" w:after="30" w:line="240" w:lineRule="auto"/>
            </w:pPr>
            <w:r w:rsidRPr="0097641A">
              <w:rPr>
                <w:sz w:val="20"/>
              </w:rPr>
              <w:t>Toggle</w:t>
            </w:r>
          </w:p>
        </w:tc>
        <w:tc>
          <w:tcPr>
            <w:tcW w:w="3975" w:type="dxa"/>
          </w:tcPr>
          <w:p w14:paraId="28886355" w14:textId="77777777" w:rsidR="00911BCA" w:rsidRPr="0097641A" w:rsidRDefault="000D4BF2">
            <w:pPr>
              <w:spacing w:before="30" w:after="30" w:line="240" w:lineRule="auto"/>
            </w:pPr>
            <w:r w:rsidRPr="0097641A">
              <w:rPr>
                <w:sz w:val="20"/>
              </w:rPr>
              <w:t>Extra provenance and metadata appear or disappear</w:t>
            </w:r>
          </w:p>
        </w:tc>
      </w:tr>
      <w:tr w:rsidR="00911BCA" w:rsidRPr="0097641A" w14:paraId="51E7F3AE" w14:textId="77777777" w:rsidTr="009E1E12">
        <w:trPr>
          <w:cantSplit/>
        </w:trPr>
        <w:tc>
          <w:tcPr>
            <w:tcW w:w="2633" w:type="dxa"/>
          </w:tcPr>
          <w:p w14:paraId="1EFEDEE0" w14:textId="77777777" w:rsidR="00911BCA" w:rsidRPr="0097641A" w:rsidRDefault="000D4BF2">
            <w:pPr>
              <w:spacing w:before="30" w:after="30" w:line="240" w:lineRule="auto"/>
            </w:pPr>
            <w:r w:rsidRPr="0097641A">
              <w:rPr>
                <w:sz w:val="20"/>
              </w:rPr>
              <w:t>Open site</w:t>
            </w:r>
          </w:p>
        </w:tc>
        <w:tc>
          <w:tcPr>
            <w:tcW w:w="2418" w:type="dxa"/>
          </w:tcPr>
          <w:p w14:paraId="32B8FEF8" w14:textId="77777777" w:rsidR="00911BCA" w:rsidRPr="0097641A" w:rsidRDefault="000D4BF2">
            <w:pPr>
              <w:spacing w:before="30" w:after="30" w:line="240" w:lineRule="auto"/>
            </w:pPr>
            <w:r w:rsidRPr="0097641A">
              <w:rPr>
                <w:sz w:val="20"/>
              </w:rPr>
              <w:t>Marker or table-row click</w:t>
            </w:r>
          </w:p>
        </w:tc>
        <w:tc>
          <w:tcPr>
            <w:tcW w:w="3975" w:type="dxa"/>
          </w:tcPr>
          <w:p w14:paraId="7E1A4C24" w14:textId="77777777" w:rsidR="00911BCA" w:rsidRPr="0097641A" w:rsidRDefault="000D4BF2">
            <w:pPr>
              <w:spacing w:before="30" w:after="30" w:line="240" w:lineRule="auto"/>
            </w:pPr>
            <w:r w:rsidRPr="0097641A">
              <w:rPr>
                <w:sz w:val="20"/>
              </w:rPr>
              <w:t>Site drawer opens</w:t>
            </w:r>
          </w:p>
        </w:tc>
      </w:tr>
      <w:tr w:rsidR="00911BCA" w:rsidRPr="0097641A" w14:paraId="72DEC91B" w14:textId="77777777" w:rsidTr="009E1E12">
        <w:trPr>
          <w:cantSplit/>
        </w:trPr>
        <w:tc>
          <w:tcPr>
            <w:tcW w:w="2633" w:type="dxa"/>
          </w:tcPr>
          <w:p w14:paraId="4A7C4056" w14:textId="77777777" w:rsidR="00911BCA" w:rsidRPr="0097641A" w:rsidRDefault="000D4BF2">
            <w:pPr>
              <w:spacing w:before="30" w:after="30" w:line="240" w:lineRule="auto"/>
            </w:pPr>
            <w:r w:rsidRPr="0097641A">
              <w:rPr>
                <w:sz w:val="20"/>
              </w:rPr>
              <w:t>Filter PGA band</w:t>
            </w:r>
          </w:p>
        </w:tc>
        <w:tc>
          <w:tcPr>
            <w:tcW w:w="2418" w:type="dxa"/>
          </w:tcPr>
          <w:p w14:paraId="1BBD1330" w14:textId="77777777" w:rsidR="00911BCA" w:rsidRPr="0097641A" w:rsidRDefault="000D4BF2">
            <w:pPr>
              <w:spacing w:before="30" w:after="30" w:line="240" w:lineRule="auto"/>
            </w:pPr>
            <w:r w:rsidRPr="0097641A">
              <w:rPr>
                <w:sz w:val="20"/>
              </w:rPr>
              <w:t xml:space="preserve">Legend </w:t>
            </w:r>
            <w:proofErr w:type="gramStart"/>
            <w:r w:rsidRPr="0097641A">
              <w:rPr>
                <w:sz w:val="20"/>
              </w:rPr>
              <w:t>click</w:t>
            </w:r>
            <w:proofErr w:type="gramEnd"/>
          </w:p>
        </w:tc>
        <w:tc>
          <w:tcPr>
            <w:tcW w:w="3975" w:type="dxa"/>
          </w:tcPr>
          <w:p w14:paraId="3F95DA26" w14:textId="77777777" w:rsidR="00911BCA" w:rsidRPr="0097641A" w:rsidRDefault="000D4BF2">
            <w:pPr>
              <w:spacing w:before="30" w:after="30" w:line="240" w:lineRule="auto"/>
            </w:pPr>
            <w:r w:rsidRPr="0097641A">
              <w:rPr>
                <w:sz w:val="20"/>
              </w:rPr>
              <w:t>Map shows only that band; second click clears</w:t>
            </w:r>
          </w:p>
        </w:tc>
      </w:tr>
      <w:tr w:rsidR="00911BCA" w:rsidRPr="0097641A" w14:paraId="6A01A6C0" w14:textId="77777777" w:rsidTr="009E1E12">
        <w:trPr>
          <w:cantSplit/>
        </w:trPr>
        <w:tc>
          <w:tcPr>
            <w:tcW w:w="2633" w:type="dxa"/>
          </w:tcPr>
          <w:p w14:paraId="67D600D3" w14:textId="77777777" w:rsidR="00911BCA" w:rsidRPr="0097641A" w:rsidRDefault="000D4BF2">
            <w:pPr>
              <w:spacing w:before="30" w:after="30" w:line="240" w:lineRule="auto"/>
            </w:pPr>
            <w:r w:rsidRPr="0097641A">
              <w:rPr>
                <w:sz w:val="20"/>
              </w:rPr>
              <w:t>Filter, sort, export table</w:t>
            </w:r>
          </w:p>
        </w:tc>
        <w:tc>
          <w:tcPr>
            <w:tcW w:w="2418" w:type="dxa"/>
          </w:tcPr>
          <w:p w14:paraId="17EA8DC6" w14:textId="77777777" w:rsidR="00911BCA" w:rsidRPr="0097641A" w:rsidRDefault="000D4BF2">
            <w:pPr>
              <w:spacing w:before="30" w:after="30" w:line="240" w:lineRule="auto"/>
            </w:pPr>
            <w:r w:rsidRPr="0097641A">
              <w:rPr>
                <w:sz w:val="20"/>
              </w:rPr>
              <w:t>Typing, header click, export button</w:t>
            </w:r>
          </w:p>
        </w:tc>
        <w:tc>
          <w:tcPr>
            <w:tcW w:w="3975" w:type="dxa"/>
          </w:tcPr>
          <w:p w14:paraId="1C4DA6B8" w14:textId="77777777" w:rsidR="00911BCA" w:rsidRPr="0097641A" w:rsidRDefault="000D4BF2">
            <w:pPr>
              <w:spacing w:before="30" w:after="30" w:line="240" w:lineRule="auto"/>
            </w:pPr>
            <w:r w:rsidRPr="0097641A">
              <w:rPr>
                <w:sz w:val="20"/>
              </w:rPr>
              <w:t>Rows recompute; CSV holds the visible rows</w:t>
            </w:r>
          </w:p>
        </w:tc>
      </w:tr>
      <w:tr w:rsidR="00911BCA" w:rsidRPr="0097641A" w14:paraId="101A5892" w14:textId="77777777" w:rsidTr="009E1E12">
        <w:trPr>
          <w:cantSplit/>
        </w:trPr>
        <w:tc>
          <w:tcPr>
            <w:tcW w:w="2633" w:type="dxa"/>
          </w:tcPr>
          <w:p w14:paraId="5C66FFA5" w14:textId="77777777" w:rsidR="00911BCA" w:rsidRPr="0097641A" w:rsidRDefault="000D4BF2">
            <w:pPr>
              <w:spacing w:before="30" w:after="30" w:line="240" w:lineRule="auto"/>
            </w:pPr>
            <w:r w:rsidRPr="0097641A">
              <w:rPr>
                <w:sz w:val="20"/>
              </w:rPr>
              <w:t>Choose scenario</w:t>
            </w:r>
          </w:p>
        </w:tc>
        <w:tc>
          <w:tcPr>
            <w:tcW w:w="2418" w:type="dxa"/>
          </w:tcPr>
          <w:p w14:paraId="766A4C5B" w14:textId="77777777" w:rsidR="00911BCA" w:rsidRPr="0097641A" w:rsidRDefault="000D4BF2">
            <w:pPr>
              <w:spacing w:before="30" w:after="30" w:line="240" w:lineRule="auto"/>
            </w:pPr>
            <w:r w:rsidRPr="0097641A">
              <w:rPr>
                <w:sz w:val="20"/>
              </w:rPr>
              <w:t>Scenario selector</w:t>
            </w:r>
          </w:p>
        </w:tc>
        <w:tc>
          <w:tcPr>
            <w:tcW w:w="3975" w:type="dxa"/>
          </w:tcPr>
          <w:p w14:paraId="67004315" w14:textId="77777777" w:rsidR="00911BCA" w:rsidRPr="0097641A" w:rsidRDefault="000D4BF2">
            <w:pPr>
              <w:spacing w:before="30" w:after="30" w:line="240" w:lineRule="auto"/>
            </w:pPr>
            <w:r w:rsidRPr="0097641A">
              <w:rPr>
                <w:sz w:val="20"/>
              </w:rPr>
              <w:t>Allocations and statistics restricted to it</w:t>
            </w:r>
          </w:p>
        </w:tc>
      </w:tr>
      <w:tr w:rsidR="00911BCA" w:rsidRPr="0097641A" w14:paraId="6336BCFF" w14:textId="77777777" w:rsidTr="009E1E12">
        <w:trPr>
          <w:cantSplit/>
        </w:trPr>
        <w:tc>
          <w:tcPr>
            <w:tcW w:w="2633" w:type="dxa"/>
          </w:tcPr>
          <w:p w14:paraId="5DC487A5" w14:textId="77777777" w:rsidR="00911BCA" w:rsidRPr="0097641A" w:rsidRDefault="000D4BF2">
            <w:pPr>
              <w:spacing w:before="30" w:after="30" w:line="240" w:lineRule="auto"/>
            </w:pPr>
            <w:r w:rsidRPr="0097641A">
              <w:rPr>
                <w:sz w:val="20"/>
              </w:rPr>
              <w:t>Upload dataset</w:t>
            </w:r>
          </w:p>
        </w:tc>
        <w:tc>
          <w:tcPr>
            <w:tcW w:w="2418" w:type="dxa"/>
          </w:tcPr>
          <w:p w14:paraId="57949E08" w14:textId="77777777" w:rsidR="00911BCA" w:rsidRPr="0097641A" w:rsidRDefault="000D4BF2">
            <w:pPr>
              <w:spacing w:before="30" w:after="30" w:line="240" w:lineRule="auto"/>
            </w:pPr>
            <w:r w:rsidRPr="0097641A">
              <w:rPr>
                <w:sz w:val="20"/>
              </w:rPr>
              <w:t>File chosen and confirmed</w:t>
            </w:r>
          </w:p>
        </w:tc>
        <w:tc>
          <w:tcPr>
            <w:tcW w:w="3975" w:type="dxa"/>
          </w:tcPr>
          <w:p w14:paraId="7B7F719E" w14:textId="77777777" w:rsidR="00911BCA" w:rsidRPr="0097641A" w:rsidRDefault="000D4BF2">
            <w:pPr>
              <w:spacing w:before="30" w:after="30" w:line="240" w:lineRule="auto"/>
            </w:pPr>
            <w:r w:rsidRPr="0097641A">
              <w:rPr>
                <w:sz w:val="20"/>
              </w:rPr>
              <w:t>Validation runs; on success the live solve starts</w:t>
            </w:r>
          </w:p>
        </w:tc>
      </w:tr>
      <w:tr w:rsidR="00911BCA" w:rsidRPr="0097641A" w14:paraId="0CBDD870" w14:textId="77777777" w:rsidTr="009E1E12">
        <w:trPr>
          <w:cantSplit/>
        </w:trPr>
        <w:tc>
          <w:tcPr>
            <w:tcW w:w="2633" w:type="dxa"/>
          </w:tcPr>
          <w:p w14:paraId="45FD738E" w14:textId="77777777" w:rsidR="00911BCA" w:rsidRPr="0097641A" w:rsidRDefault="000D4BF2">
            <w:pPr>
              <w:spacing w:before="30" w:after="30" w:line="240" w:lineRule="auto"/>
            </w:pPr>
            <w:r w:rsidRPr="0097641A">
              <w:rPr>
                <w:sz w:val="20"/>
              </w:rPr>
              <w:lastRenderedPageBreak/>
              <w:t>Stage completes or fails</w:t>
            </w:r>
          </w:p>
        </w:tc>
        <w:tc>
          <w:tcPr>
            <w:tcW w:w="2418" w:type="dxa"/>
          </w:tcPr>
          <w:p w14:paraId="2746DE29" w14:textId="77777777" w:rsidR="00911BCA" w:rsidRPr="0097641A" w:rsidRDefault="000D4BF2">
            <w:pPr>
              <w:spacing w:before="30" w:after="30" w:line="240" w:lineRule="auto"/>
            </w:pPr>
            <w:r w:rsidRPr="0097641A">
              <w:rPr>
                <w:sz w:val="20"/>
              </w:rPr>
              <w:t>Backend progress</w:t>
            </w:r>
          </w:p>
        </w:tc>
        <w:tc>
          <w:tcPr>
            <w:tcW w:w="3975" w:type="dxa"/>
          </w:tcPr>
          <w:p w14:paraId="64C5A0FC" w14:textId="77777777" w:rsidR="00911BCA" w:rsidRPr="0097641A" w:rsidRDefault="000D4BF2">
            <w:pPr>
              <w:spacing w:before="30" w:after="30" w:line="240" w:lineRule="auto"/>
            </w:pPr>
            <w:r w:rsidRPr="0097641A">
              <w:rPr>
                <w:sz w:val="20"/>
              </w:rPr>
              <w:t>Checklist updates; on success the dashboard switches to the new results; on failure the failed stage is named</w:t>
            </w:r>
          </w:p>
        </w:tc>
      </w:tr>
      <w:tr w:rsidR="00911BCA" w:rsidRPr="0097641A" w14:paraId="5D1E75BA" w14:textId="77777777" w:rsidTr="009E1E12">
        <w:trPr>
          <w:cantSplit/>
        </w:trPr>
        <w:tc>
          <w:tcPr>
            <w:tcW w:w="2633" w:type="dxa"/>
          </w:tcPr>
          <w:p w14:paraId="6A2501F3" w14:textId="77777777" w:rsidR="00911BCA" w:rsidRPr="0097641A" w:rsidRDefault="000D4BF2">
            <w:pPr>
              <w:spacing w:before="30" w:after="30" w:line="240" w:lineRule="auto"/>
            </w:pPr>
            <w:r w:rsidRPr="0097641A">
              <w:rPr>
                <w:sz w:val="20"/>
              </w:rPr>
              <w:t>Switch dataset</w:t>
            </w:r>
          </w:p>
        </w:tc>
        <w:tc>
          <w:tcPr>
            <w:tcW w:w="2418" w:type="dxa"/>
          </w:tcPr>
          <w:p w14:paraId="28C8A923" w14:textId="77777777" w:rsidR="00911BCA" w:rsidRPr="0097641A" w:rsidRDefault="000D4BF2">
            <w:pPr>
              <w:spacing w:before="30" w:after="30" w:line="240" w:lineRule="auto"/>
            </w:pPr>
            <w:r w:rsidRPr="0097641A">
              <w:rPr>
                <w:sz w:val="20"/>
              </w:rPr>
              <w:t>Dataset switch</w:t>
            </w:r>
          </w:p>
        </w:tc>
        <w:tc>
          <w:tcPr>
            <w:tcW w:w="3975" w:type="dxa"/>
          </w:tcPr>
          <w:p w14:paraId="350D5FBC" w14:textId="77777777" w:rsidR="00911BCA" w:rsidRPr="0097641A" w:rsidRDefault="000D4BF2">
            <w:pPr>
              <w:spacing w:before="30" w:after="30" w:line="240" w:lineRule="auto"/>
            </w:pPr>
            <w:r w:rsidRPr="0097641A">
              <w:rPr>
                <w:sz w:val="20"/>
              </w:rPr>
              <w:t>Reference or uploaded results shown without restart</w:t>
            </w:r>
          </w:p>
        </w:tc>
      </w:tr>
      <w:tr w:rsidR="00911BCA" w:rsidRPr="0097641A" w14:paraId="389B3485" w14:textId="77777777" w:rsidTr="009E1E12">
        <w:trPr>
          <w:cantSplit/>
        </w:trPr>
        <w:tc>
          <w:tcPr>
            <w:tcW w:w="2633" w:type="dxa"/>
          </w:tcPr>
          <w:p w14:paraId="749756E1" w14:textId="77777777" w:rsidR="00911BCA" w:rsidRPr="0097641A" w:rsidRDefault="000D4BF2">
            <w:pPr>
              <w:spacing w:before="30" w:after="30" w:line="240" w:lineRule="auto"/>
            </w:pPr>
            <w:r w:rsidRPr="0097641A">
              <w:rPr>
                <w:sz w:val="20"/>
              </w:rPr>
              <w:t>Export run</w:t>
            </w:r>
          </w:p>
        </w:tc>
        <w:tc>
          <w:tcPr>
            <w:tcW w:w="2418" w:type="dxa"/>
          </w:tcPr>
          <w:p w14:paraId="6CECEEAC" w14:textId="77777777" w:rsidR="00911BCA" w:rsidRPr="0097641A" w:rsidRDefault="000D4BF2">
            <w:pPr>
              <w:spacing w:before="30" w:after="30" w:line="240" w:lineRule="auto"/>
            </w:pPr>
            <w:r w:rsidRPr="0097641A">
              <w:rPr>
                <w:sz w:val="20"/>
              </w:rPr>
              <w:t>Header button</w:t>
            </w:r>
          </w:p>
        </w:tc>
        <w:tc>
          <w:tcPr>
            <w:tcW w:w="3975" w:type="dxa"/>
          </w:tcPr>
          <w:p w14:paraId="588D1CEA" w14:textId="77777777" w:rsidR="00911BCA" w:rsidRPr="0097641A" w:rsidRDefault="000D4BF2">
            <w:pPr>
              <w:spacing w:before="30" w:after="30" w:line="240" w:lineRule="auto"/>
            </w:pPr>
            <w:r w:rsidRPr="0097641A">
              <w:rPr>
                <w:sz w:val="20"/>
              </w:rPr>
              <w:t>JSON bundle for the selected model downloads</w:t>
            </w:r>
          </w:p>
        </w:tc>
      </w:tr>
    </w:tbl>
    <w:p w14:paraId="353AA14B" w14:textId="77777777" w:rsidR="00911BCA" w:rsidRPr="0097641A" w:rsidRDefault="000D4BF2" w:rsidP="00667EA5">
      <w:pPr>
        <w:pStyle w:val="Heading2"/>
        <w:spacing w:before="0"/>
      </w:pPr>
      <w:bookmarkStart w:id="49" w:name="_Toc242522019"/>
      <w:r w:rsidRPr="0097641A">
        <w:t>7.5 Interface States</w:t>
      </w:r>
      <w:bookmarkEnd w:id="49"/>
    </w:p>
    <w:p w14:paraId="254A7EF5" w14:textId="77777777" w:rsidR="00911BCA" w:rsidRPr="0097641A" w:rsidRDefault="000D4BF2">
      <w:r w:rsidRPr="0097641A">
        <w:t xml:space="preserve">The dashboard moves between four global states. The shell is visible in </w:t>
      </w:r>
      <w:proofErr w:type="spellStart"/>
      <w:r w:rsidRPr="0097641A">
        <w:t>every one</w:t>
      </w:r>
      <w:proofErr w:type="spellEnd"/>
      <w:r w:rsidRPr="0097641A">
        <w:t>.</w:t>
      </w:r>
    </w:p>
    <w:tbl>
      <w:tblPr>
        <w:tblStyle w:val="TableGrid"/>
        <w:tblW w:w="902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50" w:type="dxa"/>
          <w:left w:w="100" w:type="dxa"/>
          <w:bottom w:w="50" w:type="dxa"/>
          <w:right w:w="100" w:type="dxa"/>
        </w:tblCellMar>
        <w:tblLook w:val="0420" w:firstRow="1" w:lastRow="0" w:firstColumn="0" w:lastColumn="0" w:noHBand="0" w:noVBand="1"/>
      </w:tblPr>
      <w:tblGrid>
        <w:gridCol w:w="1327"/>
        <w:gridCol w:w="4555"/>
        <w:gridCol w:w="3144"/>
      </w:tblGrid>
      <w:tr w:rsidR="00911BCA" w:rsidRPr="0097641A" w14:paraId="645ED09A" w14:textId="77777777" w:rsidTr="009E1E12">
        <w:trPr>
          <w:cantSplit/>
          <w:tblHeader/>
        </w:trPr>
        <w:tc>
          <w:tcPr>
            <w:tcW w:w="1327" w:type="dxa"/>
            <w:shd w:val="clear" w:color="auto" w:fill="D9E2F3"/>
            <w:vAlign w:val="center"/>
          </w:tcPr>
          <w:p w14:paraId="35F54623" w14:textId="77777777" w:rsidR="00911BCA" w:rsidRPr="0097641A" w:rsidRDefault="000D4BF2">
            <w:pPr>
              <w:keepNext/>
              <w:spacing w:before="30" w:after="30" w:line="240" w:lineRule="auto"/>
            </w:pPr>
            <w:r w:rsidRPr="0097641A">
              <w:rPr>
                <w:b/>
                <w:sz w:val="20"/>
              </w:rPr>
              <w:t>State</w:t>
            </w:r>
          </w:p>
        </w:tc>
        <w:tc>
          <w:tcPr>
            <w:tcW w:w="4555" w:type="dxa"/>
            <w:shd w:val="clear" w:color="auto" w:fill="D9E2F3"/>
            <w:vAlign w:val="center"/>
          </w:tcPr>
          <w:p w14:paraId="1D906AFC" w14:textId="77777777" w:rsidR="00911BCA" w:rsidRPr="0097641A" w:rsidRDefault="000D4BF2">
            <w:pPr>
              <w:keepNext/>
              <w:spacing w:before="30" w:after="30" w:line="240" w:lineRule="auto"/>
            </w:pPr>
            <w:r w:rsidRPr="0097641A">
              <w:rPr>
                <w:b/>
                <w:sz w:val="20"/>
              </w:rPr>
              <w:t>Displayed to the User</w:t>
            </w:r>
          </w:p>
        </w:tc>
        <w:tc>
          <w:tcPr>
            <w:tcW w:w="3144" w:type="dxa"/>
            <w:shd w:val="clear" w:color="auto" w:fill="D9E2F3"/>
            <w:vAlign w:val="center"/>
          </w:tcPr>
          <w:p w14:paraId="4864F6D9" w14:textId="77777777" w:rsidR="00911BCA" w:rsidRPr="0097641A" w:rsidRDefault="000D4BF2">
            <w:pPr>
              <w:keepNext/>
              <w:spacing w:before="30" w:after="30" w:line="240" w:lineRule="auto"/>
            </w:pPr>
            <w:r w:rsidRPr="0097641A">
              <w:rPr>
                <w:b/>
                <w:sz w:val="20"/>
              </w:rPr>
              <w:t>Exit Condition</w:t>
            </w:r>
          </w:p>
        </w:tc>
      </w:tr>
      <w:tr w:rsidR="00911BCA" w:rsidRPr="0097641A" w14:paraId="1E355346" w14:textId="77777777" w:rsidTr="009E1E12">
        <w:trPr>
          <w:cantSplit/>
        </w:trPr>
        <w:tc>
          <w:tcPr>
            <w:tcW w:w="1327" w:type="dxa"/>
          </w:tcPr>
          <w:p w14:paraId="247581C2" w14:textId="77777777" w:rsidR="00911BCA" w:rsidRPr="0097641A" w:rsidRDefault="000D4BF2">
            <w:pPr>
              <w:keepNext/>
              <w:spacing w:before="30" w:after="30" w:line="240" w:lineRule="auto"/>
            </w:pPr>
            <w:r w:rsidRPr="0097641A">
              <w:rPr>
                <w:sz w:val="20"/>
              </w:rPr>
              <w:t>Loading</w:t>
            </w:r>
          </w:p>
        </w:tc>
        <w:tc>
          <w:tcPr>
            <w:tcW w:w="4555" w:type="dxa"/>
          </w:tcPr>
          <w:p w14:paraId="4AFFB2D6" w14:textId="77777777" w:rsidR="00911BCA" w:rsidRPr="0097641A" w:rsidRDefault="000D4BF2">
            <w:pPr>
              <w:keepNext/>
              <w:spacing w:before="30" w:after="30" w:line="240" w:lineRule="auto"/>
            </w:pPr>
            <w:r w:rsidRPr="0097641A">
              <w:rPr>
                <w:sz w:val="20"/>
              </w:rPr>
              <w:t>Shell with skeleton placeholders in the body</w:t>
            </w:r>
          </w:p>
        </w:tc>
        <w:tc>
          <w:tcPr>
            <w:tcW w:w="3144" w:type="dxa"/>
          </w:tcPr>
          <w:p w14:paraId="4E7CA0E5" w14:textId="77777777" w:rsidR="00911BCA" w:rsidRPr="0097641A" w:rsidRDefault="000D4BF2">
            <w:pPr>
              <w:keepNext/>
              <w:spacing w:before="30" w:after="30" w:line="240" w:lineRule="auto"/>
            </w:pPr>
            <w:r w:rsidRPr="0097641A">
              <w:rPr>
                <w:sz w:val="20"/>
              </w:rPr>
              <w:t>Data arrives or a request fails</w:t>
            </w:r>
          </w:p>
        </w:tc>
      </w:tr>
      <w:tr w:rsidR="00911BCA" w:rsidRPr="0097641A" w14:paraId="392632C4" w14:textId="77777777" w:rsidTr="009E1E12">
        <w:trPr>
          <w:cantSplit/>
        </w:trPr>
        <w:tc>
          <w:tcPr>
            <w:tcW w:w="1327" w:type="dxa"/>
          </w:tcPr>
          <w:p w14:paraId="7EC87559" w14:textId="77777777" w:rsidR="00911BCA" w:rsidRPr="0097641A" w:rsidRDefault="000D4BF2">
            <w:pPr>
              <w:keepNext/>
              <w:spacing w:before="30" w:after="30" w:line="240" w:lineRule="auto"/>
            </w:pPr>
            <w:r w:rsidRPr="0097641A">
              <w:rPr>
                <w:sz w:val="20"/>
              </w:rPr>
              <w:t>Ready</w:t>
            </w:r>
          </w:p>
        </w:tc>
        <w:tc>
          <w:tcPr>
            <w:tcW w:w="4555" w:type="dxa"/>
          </w:tcPr>
          <w:p w14:paraId="6B4ADE20" w14:textId="77777777" w:rsidR="00911BCA" w:rsidRPr="0097641A" w:rsidRDefault="000D4BF2">
            <w:pPr>
              <w:keepNext/>
              <w:spacing w:before="30" w:after="30" w:line="240" w:lineRule="auto"/>
            </w:pPr>
            <w:r w:rsidRPr="0097641A">
              <w:rPr>
                <w:sz w:val="20"/>
              </w:rPr>
              <w:t>Chosen screen with data</w:t>
            </w:r>
          </w:p>
        </w:tc>
        <w:tc>
          <w:tcPr>
            <w:tcW w:w="3144" w:type="dxa"/>
          </w:tcPr>
          <w:p w14:paraId="32386923" w14:textId="77777777" w:rsidR="00911BCA" w:rsidRPr="0097641A" w:rsidRDefault="000D4BF2">
            <w:pPr>
              <w:keepNext/>
              <w:spacing w:before="30" w:after="30" w:line="240" w:lineRule="auto"/>
            </w:pPr>
            <w:r w:rsidRPr="0097641A">
              <w:rPr>
                <w:sz w:val="20"/>
              </w:rPr>
              <w:t>A user event or a dataset change</w:t>
            </w:r>
          </w:p>
        </w:tc>
      </w:tr>
      <w:tr w:rsidR="00911BCA" w:rsidRPr="0097641A" w14:paraId="39978C7E" w14:textId="77777777" w:rsidTr="009E1E12">
        <w:trPr>
          <w:cantSplit/>
        </w:trPr>
        <w:tc>
          <w:tcPr>
            <w:tcW w:w="1327" w:type="dxa"/>
          </w:tcPr>
          <w:p w14:paraId="097654E2" w14:textId="77777777" w:rsidR="00911BCA" w:rsidRPr="0097641A" w:rsidRDefault="000D4BF2">
            <w:pPr>
              <w:keepNext/>
              <w:spacing w:before="30" w:after="30" w:line="240" w:lineRule="auto"/>
            </w:pPr>
            <w:r w:rsidRPr="0097641A">
              <w:rPr>
                <w:sz w:val="20"/>
              </w:rPr>
              <w:t>Running</w:t>
            </w:r>
          </w:p>
        </w:tc>
        <w:tc>
          <w:tcPr>
            <w:tcW w:w="4555" w:type="dxa"/>
          </w:tcPr>
          <w:p w14:paraId="1BA3271D" w14:textId="77777777" w:rsidR="00911BCA" w:rsidRPr="0097641A" w:rsidRDefault="000D4BF2">
            <w:pPr>
              <w:keepNext/>
              <w:spacing w:before="30" w:after="30" w:line="240" w:lineRule="auto"/>
            </w:pPr>
            <w:r w:rsidRPr="0097641A">
              <w:rPr>
                <w:sz w:val="20"/>
              </w:rPr>
              <w:t>Stage checklist with the current stage highlighted</w:t>
            </w:r>
          </w:p>
        </w:tc>
        <w:tc>
          <w:tcPr>
            <w:tcW w:w="3144" w:type="dxa"/>
          </w:tcPr>
          <w:p w14:paraId="5D20422C" w14:textId="77777777" w:rsidR="00911BCA" w:rsidRPr="0097641A" w:rsidRDefault="000D4BF2">
            <w:pPr>
              <w:keepNext/>
              <w:spacing w:before="30" w:after="30" w:line="240" w:lineRule="auto"/>
            </w:pPr>
            <w:r w:rsidRPr="0097641A">
              <w:rPr>
                <w:sz w:val="20"/>
              </w:rPr>
              <w:t>Job completes or fails</w:t>
            </w:r>
          </w:p>
        </w:tc>
      </w:tr>
      <w:tr w:rsidR="00911BCA" w:rsidRPr="0097641A" w14:paraId="072407D8" w14:textId="77777777" w:rsidTr="009E1E12">
        <w:trPr>
          <w:cantSplit/>
        </w:trPr>
        <w:tc>
          <w:tcPr>
            <w:tcW w:w="1327" w:type="dxa"/>
          </w:tcPr>
          <w:p w14:paraId="05F596F1" w14:textId="77777777" w:rsidR="00911BCA" w:rsidRPr="0097641A" w:rsidRDefault="000D4BF2">
            <w:pPr>
              <w:spacing w:before="30" w:after="30" w:line="240" w:lineRule="auto"/>
            </w:pPr>
            <w:r w:rsidRPr="0097641A">
              <w:rPr>
                <w:sz w:val="20"/>
              </w:rPr>
              <w:t>Error</w:t>
            </w:r>
          </w:p>
        </w:tc>
        <w:tc>
          <w:tcPr>
            <w:tcW w:w="4555" w:type="dxa"/>
          </w:tcPr>
          <w:p w14:paraId="39AC54DF" w14:textId="77777777" w:rsidR="00911BCA" w:rsidRPr="0097641A" w:rsidRDefault="000D4BF2">
            <w:pPr>
              <w:spacing w:before="30" w:after="30" w:line="240" w:lineRule="auto"/>
            </w:pPr>
            <w:r w:rsidRPr="0097641A">
              <w:rPr>
                <w:sz w:val="20"/>
              </w:rPr>
              <w:t>A notice naming what is missing or which stage failed, placed under the header or in the checklist</w:t>
            </w:r>
          </w:p>
        </w:tc>
        <w:tc>
          <w:tcPr>
            <w:tcW w:w="3144" w:type="dxa"/>
          </w:tcPr>
          <w:p w14:paraId="2340C721" w14:textId="77777777" w:rsidR="00911BCA" w:rsidRPr="0097641A" w:rsidRDefault="000D4BF2">
            <w:pPr>
              <w:spacing w:before="30" w:after="30" w:line="240" w:lineRule="auto"/>
            </w:pPr>
            <w:r w:rsidRPr="0097641A">
              <w:rPr>
                <w:sz w:val="20"/>
              </w:rPr>
              <w:t>The user fixes the cause, retries or switches dataset</w:t>
            </w:r>
          </w:p>
        </w:tc>
      </w:tr>
    </w:tbl>
    <w:p w14:paraId="0C4DAE8E" w14:textId="77777777" w:rsidR="00911BCA" w:rsidRPr="0097641A" w:rsidRDefault="000D4BF2">
      <w:pPr>
        <w:spacing w:before="200"/>
      </w:pPr>
      <w:r w:rsidRPr="0097641A">
        <w:t xml:space="preserve">Within Ready, the user moves between the six views as described in Section 7.4. The main planner path is Briefing, then Hazard (inspect PGA and open a site), then Siting plan (allocations and unsafe blind picks), then </w:t>
      </w:r>
      <w:proofErr w:type="gramStart"/>
      <w:r w:rsidRPr="0097641A">
        <w:t>Medical</w:t>
      </w:r>
      <w:proofErr w:type="gramEnd"/>
      <w:r w:rsidRPr="0097641A">
        <w:t xml:space="preserve"> response or Robustness if a stochastic model is selected.</w:t>
      </w:r>
    </w:p>
    <w:p w14:paraId="1B2E4332" w14:textId="77777777" w:rsidR="00911BCA" w:rsidRPr="0097641A" w:rsidRDefault="000D4BF2" w:rsidP="00667EA5">
      <w:pPr>
        <w:pStyle w:val="Heading2"/>
        <w:spacing w:before="0"/>
      </w:pPr>
      <w:bookmarkStart w:id="50" w:name="_Toc242522020"/>
      <w:r w:rsidRPr="0097641A">
        <w:t>7.6 Screen Layouts</w:t>
      </w:r>
      <w:bookmarkEnd w:id="50"/>
    </w:p>
    <w:p w14:paraId="58D4A530" w14:textId="77777777" w:rsidR="00911BCA" w:rsidRPr="0097641A" w:rsidRDefault="000D4BF2">
      <w:r w:rsidRPr="0097641A">
        <w:t>Every screen shares the same shell: a header with the run badge and the About and Export buttons, a tab bar for the six views, a model bar (hidden on Hazard), and the view body.</w:t>
      </w:r>
    </w:p>
    <w:p w14:paraId="28895F82" w14:textId="77777777" w:rsidR="00515EF4" w:rsidRDefault="00A710B8" w:rsidP="00515EF4">
      <w:pPr>
        <w:keepNext/>
        <w:spacing w:before="160" w:after="80"/>
        <w:jc w:val="center"/>
      </w:pPr>
      <w:r w:rsidRPr="00A710B8">
        <w:rPr>
          <w:noProof/>
        </w:rPr>
        <w:drawing>
          <wp:inline distT="0" distB="0" distL="0" distR="0" wp14:anchorId="1BC4C5D6" wp14:editId="142DA60F">
            <wp:extent cx="5253990" cy="2923281"/>
            <wp:effectExtent l="19050" t="1905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0867" cy="2932671"/>
                    </a:xfrm>
                    <a:prstGeom prst="rect">
                      <a:avLst/>
                    </a:prstGeom>
                    <a:ln>
                      <a:solidFill>
                        <a:schemeClr val="tx1"/>
                      </a:solidFill>
                    </a:ln>
                  </pic:spPr>
                </pic:pic>
              </a:graphicData>
            </a:graphic>
          </wp:inline>
        </w:drawing>
      </w:r>
    </w:p>
    <w:p w14:paraId="5E883AB5" w14:textId="2EC2154E" w:rsidR="00434148" w:rsidRDefault="00515EF4" w:rsidP="00515EF4">
      <w:pPr>
        <w:pStyle w:val="Caption"/>
      </w:pPr>
      <w:bookmarkStart w:id="51" w:name="_Toc242522512"/>
      <w:r>
        <w:t xml:space="preserve">Figure </w:t>
      </w:r>
      <w:fldSimple w:instr=" SEQ Figure \* ARABIC ">
        <w:r w:rsidR="00047998">
          <w:rPr>
            <w:noProof/>
          </w:rPr>
          <w:t>4</w:t>
        </w:r>
      </w:fldSimple>
      <w:r>
        <w:t>: Home/Upload Page</w:t>
      </w:r>
      <w:bookmarkEnd w:id="51"/>
    </w:p>
    <w:p w14:paraId="13CA387B" w14:textId="6E9EC417" w:rsidR="009E090F" w:rsidRDefault="000D4BF2">
      <w:r w:rsidRPr="0097641A">
        <w:lastRenderedPageBreak/>
        <w:t xml:space="preserve">Figure 3 shows </w:t>
      </w:r>
      <w:r w:rsidR="00515EF4">
        <w:t>upload</w:t>
      </w:r>
      <w:r w:rsidRPr="0097641A">
        <w:t xml:space="preserve"> layout. Screenshots of the individual screens are presented in Figure 4 (Briefing), Figure 5 (Hazard map), Figure 6 (Siting plan with allocation lines), Figure 7 (Risk comparison table), Figure 8 (Medical response), Figure 9 (Robustness), Figure 10 (Upload progress) and Figure 11 (Error notice). </w:t>
      </w:r>
    </w:p>
    <w:p w14:paraId="79892664" w14:textId="77777777" w:rsidR="00515EF4" w:rsidRDefault="00CF13B0" w:rsidP="00515EF4">
      <w:pPr>
        <w:keepNext/>
        <w:jc w:val="center"/>
      </w:pPr>
      <w:r w:rsidRPr="00CF13B0">
        <w:drawing>
          <wp:inline distT="0" distB="0" distL="0" distR="0" wp14:anchorId="18257108" wp14:editId="42138E94">
            <wp:extent cx="5307330" cy="3662093"/>
            <wp:effectExtent l="19050" t="1905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26013" cy="3674984"/>
                    </a:xfrm>
                    <a:prstGeom prst="rect">
                      <a:avLst/>
                    </a:prstGeom>
                    <a:ln>
                      <a:solidFill>
                        <a:schemeClr val="tx1"/>
                      </a:solidFill>
                    </a:ln>
                  </pic:spPr>
                </pic:pic>
              </a:graphicData>
            </a:graphic>
          </wp:inline>
        </w:drawing>
      </w:r>
    </w:p>
    <w:p w14:paraId="68D0C499" w14:textId="07555775" w:rsidR="00CF13B0" w:rsidRDefault="00515EF4" w:rsidP="00515EF4">
      <w:pPr>
        <w:pStyle w:val="Caption"/>
      </w:pPr>
      <w:bookmarkStart w:id="52" w:name="_Toc242522513"/>
      <w:r>
        <w:t xml:space="preserve">Figure </w:t>
      </w:r>
      <w:fldSimple w:instr=" SEQ Figure \* ARABIC ">
        <w:r w:rsidR="00047998">
          <w:rPr>
            <w:noProof/>
          </w:rPr>
          <w:t>5</w:t>
        </w:r>
      </w:fldSimple>
      <w:r>
        <w:t>: Briefing Tab</w:t>
      </w:r>
      <w:bookmarkEnd w:id="52"/>
    </w:p>
    <w:p w14:paraId="11EE46A3" w14:textId="77777777" w:rsidR="00515EF4" w:rsidRDefault="00CF13B0" w:rsidP="00146B71">
      <w:pPr>
        <w:keepNext/>
        <w:jc w:val="center"/>
      </w:pPr>
      <w:r w:rsidRPr="00CF13B0">
        <w:drawing>
          <wp:inline distT="0" distB="0" distL="0" distR="0" wp14:anchorId="62BA41E7" wp14:editId="44EC520E">
            <wp:extent cx="5065553" cy="3608070"/>
            <wp:effectExtent l="19050" t="1905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75619" cy="3615240"/>
                    </a:xfrm>
                    <a:prstGeom prst="rect">
                      <a:avLst/>
                    </a:prstGeom>
                    <a:ln>
                      <a:solidFill>
                        <a:schemeClr val="tx1"/>
                      </a:solidFill>
                    </a:ln>
                  </pic:spPr>
                </pic:pic>
              </a:graphicData>
            </a:graphic>
          </wp:inline>
        </w:drawing>
      </w:r>
    </w:p>
    <w:p w14:paraId="178E49E6" w14:textId="4EDFB566" w:rsidR="00CF13B0" w:rsidRDefault="00515EF4" w:rsidP="00515EF4">
      <w:pPr>
        <w:pStyle w:val="Caption"/>
      </w:pPr>
      <w:bookmarkStart w:id="53" w:name="_Toc242522514"/>
      <w:r>
        <w:t xml:space="preserve">Figure </w:t>
      </w:r>
      <w:fldSimple w:instr=" SEQ Figure \* ARABIC ">
        <w:r w:rsidR="00047998">
          <w:rPr>
            <w:noProof/>
          </w:rPr>
          <w:t>6</w:t>
        </w:r>
      </w:fldSimple>
      <w:r>
        <w:t>: Hazar &amp; Site Ranking Tab</w:t>
      </w:r>
      <w:bookmarkEnd w:id="53"/>
    </w:p>
    <w:p w14:paraId="529B23D4" w14:textId="77777777" w:rsidR="00515EF4" w:rsidRDefault="00CF13B0" w:rsidP="00515EF4">
      <w:pPr>
        <w:keepNext/>
      </w:pPr>
      <w:r w:rsidRPr="00CF13B0">
        <w:lastRenderedPageBreak/>
        <w:drawing>
          <wp:inline distT="0" distB="0" distL="0" distR="0" wp14:anchorId="3D2651CA" wp14:editId="1C3297D8">
            <wp:extent cx="5731510" cy="4100830"/>
            <wp:effectExtent l="19050" t="1905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4100830"/>
                    </a:xfrm>
                    <a:prstGeom prst="rect">
                      <a:avLst/>
                    </a:prstGeom>
                    <a:ln>
                      <a:solidFill>
                        <a:schemeClr val="tx1"/>
                      </a:solidFill>
                    </a:ln>
                  </pic:spPr>
                </pic:pic>
              </a:graphicData>
            </a:graphic>
          </wp:inline>
        </w:drawing>
      </w:r>
    </w:p>
    <w:p w14:paraId="7EB2C945" w14:textId="496CD96B" w:rsidR="00CF13B0" w:rsidRDefault="00515EF4" w:rsidP="00515EF4">
      <w:pPr>
        <w:pStyle w:val="Caption"/>
      </w:pPr>
      <w:bookmarkStart w:id="54" w:name="_Toc242522515"/>
      <w:r>
        <w:t xml:space="preserve">Figure </w:t>
      </w:r>
      <w:fldSimple w:instr=" SEQ Figure \* ARABIC ">
        <w:r w:rsidR="00047998">
          <w:rPr>
            <w:noProof/>
          </w:rPr>
          <w:t>7</w:t>
        </w:r>
      </w:fldSimple>
      <w:r>
        <w:t>: Siting Plan Tab</w:t>
      </w:r>
      <w:bookmarkEnd w:id="54"/>
    </w:p>
    <w:p w14:paraId="2E5CAFA1" w14:textId="77777777" w:rsidR="00515EF4" w:rsidRDefault="00E15656" w:rsidP="00515EF4">
      <w:pPr>
        <w:keepNext/>
      </w:pPr>
      <w:r w:rsidRPr="00E15656">
        <w:drawing>
          <wp:inline distT="0" distB="0" distL="0" distR="0" wp14:anchorId="26143728" wp14:editId="6096F20F">
            <wp:extent cx="5731510" cy="3817620"/>
            <wp:effectExtent l="19050" t="1905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665" r="665" b="8701"/>
                    <a:stretch/>
                  </pic:blipFill>
                  <pic:spPr bwMode="auto">
                    <a:xfrm>
                      <a:off x="0" y="0"/>
                      <a:ext cx="5731510" cy="381762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890A2A6" w14:textId="54D5CB89" w:rsidR="00E15656" w:rsidRDefault="00515EF4" w:rsidP="00515EF4">
      <w:pPr>
        <w:pStyle w:val="Caption"/>
      </w:pPr>
      <w:bookmarkStart w:id="55" w:name="_Toc242522516"/>
      <w:r>
        <w:t xml:space="preserve">Figure </w:t>
      </w:r>
      <w:fldSimple w:instr=" SEQ Figure \* ARABIC ">
        <w:r w:rsidR="00047998">
          <w:rPr>
            <w:noProof/>
          </w:rPr>
          <w:t>8</w:t>
        </w:r>
      </w:fldSimple>
      <w:r>
        <w:t>: Casualty Allocation Ta</w:t>
      </w:r>
      <w:r w:rsidR="00D95227">
        <w:t>ble for Risk-blind MILP</w:t>
      </w:r>
      <w:bookmarkEnd w:id="55"/>
    </w:p>
    <w:p w14:paraId="6A557911" w14:textId="77777777" w:rsidR="00D95227" w:rsidRDefault="00A710B8" w:rsidP="00146B71">
      <w:pPr>
        <w:keepNext/>
        <w:jc w:val="center"/>
      </w:pPr>
      <w:r w:rsidRPr="00A710B8">
        <w:lastRenderedPageBreak/>
        <w:drawing>
          <wp:inline distT="0" distB="0" distL="0" distR="0" wp14:anchorId="2B9F35B0" wp14:editId="43FE9744">
            <wp:extent cx="5543550" cy="4097166"/>
            <wp:effectExtent l="19050" t="1905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47824" cy="4100325"/>
                    </a:xfrm>
                    <a:prstGeom prst="rect">
                      <a:avLst/>
                    </a:prstGeom>
                    <a:ln>
                      <a:solidFill>
                        <a:schemeClr val="tx1"/>
                      </a:solidFill>
                    </a:ln>
                  </pic:spPr>
                </pic:pic>
              </a:graphicData>
            </a:graphic>
          </wp:inline>
        </w:drawing>
      </w:r>
    </w:p>
    <w:p w14:paraId="2FDA2BF7" w14:textId="569641B1" w:rsidR="00A710B8" w:rsidRDefault="00D95227" w:rsidP="00D95227">
      <w:pPr>
        <w:pStyle w:val="Caption"/>
      </w:pPr>
      <w:bookmarkStart w:id="56" w:name="_Toc242522517"/>
      <w:r>
        <w:t xml:space="preserve">Figure </w:t>
      </w:r>
      <w:fldSimple w:instr=" SEQ Figure \* ARABIC ">
        <w:r w:rsidR="00047998">
          <w:rPr>
            <w:noProof/>
          </w:rPr>
          <w:t>9</w:t>
        </w:r>
      </w:fldSimple>
      <w:r>
        <w:t>: Medical Response Summary for Scenario-wise LP</w:t>
      </w:r>
      <w:bookmarkEnd w:id="56"/>
    </w:p>
    <w:p w14:paraId="7E1BC550" w14:textId="77777777" w:rsidR="00D95227" w:rsidRDefault="007527F5" w:rsidP="00D95227">
      <w:pPr>
        <w:keepNext/>
      </w:pPr>
      <w:r w:rsidRPr="007527F5">
        <w:drawing>
          <wp:inline distT="0" distB="0" distL="0" distR="0" wp14:anchorId="256374AB" wp14:editId="3F01895B">
            <wp:extent cx="5731510" cy="4053840"/>
            <wp:effectExtent l="19050" t="19050" r="254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b="2654"/>
                    <a:stretch/>
                  </pic:blipFill>
                  <pic:spPr bwMode="auto">
                    <a:xfrm>
                      <a:off x="0" y="0"/>
                      <a:ext cx="5731510" cy="405384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38E3A18" w14:textId="72EF47E6" w:rsidR="007527F5" w:rsidRDefault="00D95227" w:rsidP="00D95227">
      <w:pPr>
        <w:pStyle w:val="Caption"/>
      </w:pPr>
      <w:bookmarkStart w:id="57" w:name="_Toc242522518"/>
      <w:r>
        <w:t xml:space="preserve">Figure </w:t>
      </w:r>
      <w:fldSimple w:instr=" SEQ Figure \* ARABIC ">
        <w:r w:rsidR="00047998">
          <w:rPr>
            <w:noProof/>
          </w:rPr>
          <w:t>10</w:t>
        </w:r>
      </w:fldSimple>
      <w:r>
        <w:t>: Medical Response Summary for SAA</w:t>
      </w:r>
      <w:bookmarkEnd w:id="57"/>
    </w:p>
    <w:p w14:paraId="3108F85F" w14:textId="77777777" w:rsidR="00D95227" w:rsidRDefault="007527F5" w:rsidP="00146B71">
      <w:pPr>
        <w:keepNext/>
        <w:jc w:val="center"/>
      </w:pPr>
      <w:r w:rsidRPr="007527F5">
        <w:lastRenderedPageBreak/>
        <w:drawing>
          <wp:inline distT="0" distB="0" distL="0" distR="0" wp14:anchorId="129C9D35" wp14:editId="70BFA321">
            <wp:extent cx="5513070" cy="3968360"/>
            <wp:effectExtent l="19050" t="1905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17648" cy="3971655"/>
                    </a:xfrm>
                    <a:prstGeom prst="rect">
                      <a:avLst/>
                    </a:prstGeom>
                    <a:ln>
                      <a:solidFill>
                        <a:schemeClr val="tx1"/>
                      </a:solidFill>
                    </a:ln>
                  </pic:spPr>
                </pic:pic>
              </a:graphicData>
            </a:graphic>
          </wp:inline>
        </w:drawing>
      </w:r>
    </w:p>
    <w:p w14:paraId="3DB0D92C" w14:textId="6CD5297E" w:rsidR="007527F5" w:rsidRDefault="00D95227" w:rsidP="000F531A">
      <w:pPr>
        <w:pStyle w:val="Caption"/>
      </w:pPr>
      <w:bookmarkStart w:id="58" w:name="_Toc242522519"/>
      <w:r>
        <w:t xml:space="preserve">Figure </w:t>
      </w:r>
      <w:fldSimple w:instr=" SEQ Figure \* ARABIC ">
        <w:r w:rsidR="00047998">
          <w:rPr>
            <w:noProof/>
          </w:rPr>
          <w:t>11</w:t>
        </w:r>
      </w:fldSimple>
      <w:r>
        <w:t xml:space="preserve">: </w:t>
      </w:r>
      <w:proofErr w:type="spellStart"/>
      <w:r>
        <w:t>Sensivity</w:t>
      </w:r>
      <w:proofErr w:type="spellEnd"/>
      <w:r>
        <w:t xml:space="preserve"> Analysis for SAA</w:t>
      </w:r>
      <w:bookmarkEnd w:id="58"/>
    </w:p>
    <w:p w14:paraId="27B86D7C" w14:textId="77777777" w:rsidR="00A67C85" w:rsidRDefault="00A710B8" w:rsidP="00A67C85">
      <w:pPr>
        <w:keepNext/>
      </w:pPr>
      <w:r w:rsidRPr="00A710B8">
        <w:drawing>
          <wp:inline distT="0" distB="0" distL="0" distR="0" wp14:anchorId="2725D3A8" wp14:editId="65E5A72F">
            <wp:extent cx="5731510" cy="4163060"/>
            <wp:effectExtent l="19050" t="19050" r="254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4163060"/>
                    </a:xfrm>
                    <a:prstGeom prst="rect">
                      <a:avLst/>
                    </a:prstGeom>
                    <a:ln>
                      <a:solidFill>
                        <a:schemeClr val="tx1"/>
                      </a:solidFill>
                    </a:ln>
                  </pic:spPr>
                </pic:pic>
              </a:graphicData>
            </a:graphic>
          </wp:inline>
        </w:drawing>
      </w:r>
    </w:p>
    <w:p w14:paraId="1A074262" w14:textId="1457D457" w:rsidR="00A710B8" w:rsidRPr="0097641A" w:rsidRDefault="00A67C85" w:rsidP="00A67C85">
      <w:pPr>
        <w:pStyle w:val="Caption"/>
      </w:pPr>
      <w:bookmarkStart w:id="59" w:name="_Toc242522520"/>
      <w:r>
        <w:t xml:space="preserve">Figure </w:t>
      </w:r>
      <w:fldSimple w:instr=" SEQ Figure \* ARABIC ">
        <w:r w:rsidR="00047998">
          <w:rPr>
            <w:noProof/>
          </w:rPr>
          <w:t>12</w:t>
        </w:r>
      </w:fldSimple>
      <w:r>
        <w:t>: Research Lab Tab</w:t>
      </w:r>
      <w:bookmarkEnd w:id="59"/>
    </w:p>
    <w:p w14:paraId="4CB81FEB" w14:textId="77777777" w:rsidR="00911BCA" w:rsidRPr="0097641A" w:rsidRDefault="000D4BF2" w:rsidP="00997815">
      <w:pPr>
        <w:pStyle w:val="Heading1"/>
      </w:pPr>
      <w:bookmarkStart w:id="60" w:name="_Toc242522021"/>
      <w:r w:rsidRPr="0097641A">
        <w:lastRenderedPageBreak/>
        <w:t>8. Validation</w:t>
      </w:r>
      <w:bookmarkEnd w:id="60"/>
    </w:p>
    <w:p w14:paraId="4EAD4BF8" w14:textId="77777777" w:rsidR="00911BCA" w:rsidRPr="0097641A" w:rsidRDefault="000D4BF2">
      <w:r w:rsidRPr="0097641A">
        <w:t>Validation asks whether the models give answers that can be trusted for the decision they support. This chapter separates four questions: are the inputs sound, are the models built correctly, do they behave sensibly, and are the conclusions robust to the assumptions we had to make. Testing of the software itself is in Chapter 9.</w:t>
      </w:r>
    </w:p>
    <w:p w14:paraId="69483B83" w14:textId="77777777" w:rsidR="00911BCA" w:rsidRPr="0097641A" w:rsidRDefault="000D4BF2">
      <w:proofErr w:type="gramStart"/>
      <w:r w:rsidRPr="0097641A">
        <w:t>One point</w:t>
      </w:r>
      <w:proofErr w:type="gramEnd"/>
      <w:r w:rsidRPr="0097641A">
        <w:t xml:space="preserve"> shapes the whole chapter. No ground truth exists for "the best set of TMC sites" after a real earthquake, so the models cannot be validated by comparing their output with an observed optimum. Validation therefore relies on consistency checks, reproducibility, out-of-sample evaluation, comparison against defined baselines, and sensitivity analysis.</w:t>
      </w:r>
    </w:p>
    <w:p w14:paraId="1320094D" w14:textId="77777777" w:rsidR="00911BCA" w:rsidRPr="0097641A" w:rsidRDefault="000D4BF2" w:rsidP="00997815">
      <w:pPr>
        <w:pStyle w:val="Heading2"/>
      </w:pPr>
      <w:bookmarkStart w:id="61" w:name="_Toc242522022"/>
      <w:r w:rsidRPr="0097641A">
        <w:t>8.1 Validation Strategy</w:t>
      </w:r>
      <w:bookmarkEnd w:id="61"/>
    </w:p>
    <w:tbl>
      <w:tblPr>
        <w:tblStyle w:val="TableGrid"/>
        <w:tblW w:w="902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50" w:type="dxa"/>
          <w:left w:w="100" w:type="dxa"/>
          <w:bottom w:w="50" w:type="dxa"/>
          <w:right w:w="100" w:type="dxa"/>
        </w:tblCellMar>
        <w:tblLook w:val="0420" w:firstRow="1" w:lastRow="0" w:firstColumn="0" w:lastColumn="0" w:noHBand="0" w:noVBand="1"/>
      </w:tblPr>
      <w:tblGrid>
        <w:gridCol w:w="3740"/>
        <w:gridCol w:w="5286"/>
      </w:tblGrid>
      <w:tr w:rsidR="00911BCA" w:rsidRPr="0097641A" w14:paraId="144F9088" w14:textId="77777777" w:rsidTr="00506BF6">
        <w:trPr>
          <w:cantSplit/>
          <w:tblHeader/>
        </w:trPr>
        <w:tc>
          <w:tcPr>
            <w:tcW w:w="3740" w:type="dxa"/>
            <w:shd w:val="clear" w:color="auto" w:fill="D9E2F3"/>
            <w:vAlign w:val="center"/>
          </w:tcPr>
          <w:p w14:paraId="4F119A5A" w14:textId="77777777" w:rsidR="00911BCA" w:rsidRPr="0097641A" w:rsidRDefault="000D4BF2">
            <w:pPr>
              <w:keepNext/>
              <w:spacing w:before="30" w:after="30" w:line="240" w:lineRule="auto"/>
            </w:pPr>
            <w:r w:rsidRPr="0097641A">
              <w:rPr>
                <w:b/>
                <w:sz w:val="20"/>
              </w:rPr>
              <w:t>Question</w:t>
            </w:r>
          </w:p>
        </w:tc>
        <w:tc>
          <w:tcPr>
            <w:tcW w:w="5286" w:type="dxa"/>
            <w:shd w:val="clear" w:color="auto" w:fill="D9E2F3"/>
            <w:vAlign w:val="center"/>
          </w:tcPr>
          <w:p w14:paraId="715B3E31" w14:textId="77777777" w:rsidR="00911BCA" w:rsidRPr="0097641A" w:rsidRDefault="000D4BF2">
            <w:pPr>
              <w:keepNext/>
              <w:spacing w:before="30" w:after="30" w:line="240" w:lineRule="auto"/>
            </w:pPr>
            <w:r w:rsidRPr="0097641A">
              <w:rPr>
                <w:b/>
                <w:sz w:val="20"/>
              </w:rPr>
              <w:t>Method</w:t>
            </w:r>
          </w:p>
        </w:tc>
      </w:tr>
      <w:tr w:rsidR="00911BCA" w:rsidRPr="0097641A" w14:paraId="6AA9D84F" w14:textId="77777777" w:rsidTr="00506BF6">
        <w:trPr>
          <w:cantSplit/>
        </w:trPr>
        <w:tc>
          <w:tcPr>
            <w:tcW w:w="3740" w:type="dxa"/>
          </w:tcPr>
          <w:p w14:paraId="4B68724B" w14:textId="77777777" w:rsidR="00911BCA" w:rsidRPr="0097641A" w:rsidRDefault="000D4BF2">
            <w:pPr>
              <w:keepNext/>
              <w:spacing w:before="30" w:after="30" w:line="240" w:lineRule="auto"/>
            </w:pPr>
            <w:r w:rsidRPr="0097641A">
              <w:rPr>
                <w:sz w:val="20"/>
              </w:rPr>
              <w:t>Are the inputs sound? (Section 8.2)</w:t>
            </w:r>
          </w:p>
        </w:tc>
        <w:tc>
          <w:tcPr>
            <w:tcW w:w="5286" w:type="dxa"/>
          </w:tcPr>
          <w:p w14:paraId="00F58CA1" w14:textId="77777777" w:rsidR="00911BCA" w:rsidRPr="0097641A" w:rsidRDefault="000D4BF2">
            <w:pPr>
              <w:keepNext/>
              <w:spacing w:before="30" w:after="30" w:line="240" w:lineRule="auto"/>
            </w:pPr>
            <w:r w:rsidRPr="0097641A">
              <w:rPr>
                <w:sz w:val="20"/>
              </w:rPr>
              <w:t>Source citation, coordinate cross-checks, expected row counts, validators</w:t>
            </w:r>
          </w:p>
        </w:tc>
      </w:tr>
      <w:tr w:rsidR="00911BCA" w:rsidRPr="0097641A" w14:paraId="58340A47" w14:textId="77777777" w:rsidTr="00506BF6">
        <w:trPr>
          <w:cantSplit/>
        </w:trPr>
        <w:tc>
          <w:tcPr>
            <w:tcW w:w="3740" w:type="dxa"/>
          </w:tcPr>
          <w:p w14:paraId="10DC3BB9" w14:textId="77777777" w:rsidR="00911BCA" w:rsidRPr="0097641A" w:rsidRDefault="000D4BF2">
            <w:pPr>
              <w:keepNext/>
              <w:spacing w:before="30" w:after="30" w:line="240" w:lineRule="auto"/>
            </w:pPr>
            <w:r w:rsidRPr="0097641A">
              <w:rPr>
                <w:sz w:val="20"/>
              </w:rPr>
              <w:t>Is the hazard model credible? (Section 8.3)</w:t>
            </w:r>
          </w:p>
        </w:tc>
        <w:tc>
          <w:tcPr>
            <w:tcW w:w="5286" w:type="dxa"/>
          </w:tcPr>
          <w:p w14:paraId="6BEBE6B2" w14:textId="77777777" w:rsidR="00911BCA" w:rsidRPr="0097641A" w:rsidRDefault="000D4BF2">
            <w:pPr>
              <w:keepNext/>
              <w:spacing w:before="30" w:after="30" w:line="240" w:lineRule="auto"/>
            </w:pPr>
            <w:r w:rsidRPr="0097641A">
              <w:rPr>
                <w:sz w:val="20"/>
              </w:rPr>
              <w:t>Published model and coefficients, physical range check, comparison with the superseded model, AHP consistency</w:t>
            </w:r>
          </w:p>
        </w:tc>
      </w:tr>
      <w:tr w:rsidR="00911BCA" w:rsidRPr="0097641A" w14:paraId="21CFDA69" w14:textId="77777777" w:rsidTr="00506BF6">
        <w:trPr>
          <w:cantSplit/>
        </w:trPr>
        <w:tc>
          <w:tcPr>
            <w:tcW w:w="3740" w:type="dxa"/>
          </w:tcPr>
          <w:p w14:paraId="5F7B2BB2" w14:textId="77777777" w:rsidR="00911BCA" w:rsidRPr="0097641A" w:rsidRDefault="000D4BF2">
            <w:pPr>
              <w:keepNext/>
              <w:spacing w:before="30" w:after="30" w:line="240" w:lineRule="auto"/>
            </w:pPr>
            <w:r w:rsidRPr="0097641A">
              <w:rPr>
                <w:sz w:val="20"/>
              </w:rPr>
              <w:t>Is the deterministic model correct and informative? (Section 8.4)</w:t>
            </w:r>
          </w:p>
        </w:tc>
        <w:tc>
          <w:tcPr>
            <w:tcW w:w="5286" w:type="dxa"/>
          </w:tcPr>
          <w:p w14:paraId="134826B4" w14:textId="77777777" w:rsidR="00911BCA" w:rsidRPr="0097641A" w:rsidRDefault="000D4BF2">
            <w:pPr>
              <w:keepNext/>
              <w:spacing w:before="30" w:after="30" w:line="240" w:lineRule="auto"/>
            </w:pPr>
            <w:r w:rsidRPr="0097641A">
              <w:rPr>
                <w:sz w:val="20"/>
              </w:rPr>
              <w:t>Feasibility checks, reproducibility, risk-aware against risk-blind baseline, penalty sweep</w:t>
            </w:r>
          </w:p>
        </w:tc>
      </w:tr>
      <w:tr w:rsidR="00911BCA" w:rsidRPr="0097641A" w14:paraId="25A88451" w14:textId="77777777" w:rsidTr="00506BF6">
        <w:trPr>
          <w:cantSplit/>
        </w:trPr>
        <w:tc>
          <w:tcPr>
            <w:tcW w:w="3740" w:type="dxa"/>
          </w:tcPr>
          <w:p w14:paraId="3DFAC25D" w14:textId="77777777" w:rsidR="00911BCA" w:rsidRPr="0097641A" w:rsidRDefault="000D4BF2">
            <w:pPr>
              <w:keepNext/>
              <w:spacing w:before="30" w:after="30" w:line="240" w:lineRule="auto"/>
            </w:pPr>
            <w:r w:rsidRPr="0097641A">
              <w:rPr>
                <w:sz w:val="20"/>
              </w:rPr>
              <w:t xml:space="preserve">Do the stochastic models </w:t>
            </w:r>
            <w:proofErr w:type="spellStart"/>
            <w:r w:rsidRPr="0097641A">
              <w:rPr>
                <w:sz w:val="20"/>
              </w:rPr>
              <w:t>generalise</w:t>
            </w:r>
            <w:proofErr w:type="spellEnd"/>
            <w:r w:rsidRPr="0097641A">
              <w:rPr>
                <w:sz w:val="20"/>
              </w:rPr>
              <w:t>? (Section 8.5)</w:t>
            </w:r>
          </w:p>
        </w:tc>
        <w:tc>
          <w:tcPr>
            <w:tcW w:w="5286" w:type="dxa"/>
          </w:tcPr>
          <w:p w14:paraId="57FF49EB" w14:textId="77777777" w:rsidR="00911BCA" w:rsidRPr="0097641A" w:rsidRDefault="000D4BF2">
            <w:pPr>
              <w:keepNext/>
              <w:spacing w:before="30" w:after="30" w:line="240" w:lineRule="auto"/>
            </w:pPr>
            <w:r w:rsidRPr="0097641A">
              <w:rPr>
                <w:sz w:val="20"/>
              </w:rPr>
              <w:t>Out-of-sample evaluation on common draws, nested budgets, deterministic baseline on the same draws, paired candidate pools, sensitivity suite</w:t>
            </w:r>
          </w:p>
        </w:tc>
      </w:tr>
      <w:tr w:rsidR="00911BCA" w:rsidRPr="0097641A" w14:paraId="32EE000D" w14:textId="77777777" w:rsidTr="00506BF6">
        <w:trPr>
          <w:cantSplit/>
        </w:trPr>
        <w:tc>
          <w:tcPr>
            <w:tcW w:w="3740" w:type="dxa"/>
          </w:tcPr>
          <w:p w14:paraId="4CE8DED5" w14:textId="77777777" w:rsidR="00911BCA" w:rsidRPr="0097641A" w:rsidRDefault="000D4BF2">
            <w:pPr>
              <w:keepNext/>
              <w:spacing w:before="30" w:after="30" w:line="240" w:lineRule="auto"/>
            </w:pPr>
            <w:r w:rsidRPr="0097641A">
              <w:rPr>
                <w:sz w:val="20"/>
              </w:rPr>
              <w:t>Do the models agree with each other? (Section 8.6)</w:t>
            </w:r>
          </w:p>
        </w:tc>
        <w:tc>
          <w:tcPr>
            <w:tcW w:w="5286" w:type="dxa"/>
          </w:tcPr>
          <w:p w14:paraId="1CB96F31" w14:textId="77777777" w:rsidR="00911BCA" w:rsidRPr="0097641A" w:rsidRDefault="000D4BF2">
            <w:pPr>
              <w:keepNext/>
              <w:spacing w:before="30" w:after="30" w:line="240" w:lineRule="auto"/>
            </w:pPr>
            <w:r w:rsidRPr="0097641A">
              <w:rPr>
                <w:sz w:val="20"/>
              </w:rPr>
              <w:t>Cross-model comparison with demand definitions stated</w:t>
            </w:r>
          </w:p>
        </w:tc>
      </w:tr>
      <w:tr w:rsidR="00911BCA" w:rsidRPr="0097641A" w14:paraId="706FC8E6" w14:textId="77777777" w:rsidTr="00506BF6">
        <w:trPr>
          <w:cantSplit/>
        </w:trPr>
        <w:tc>
          <w:tcPr>
            <w:tcW w:w="3740" w:type="dxa"/>
          </w:tcPr>
          <w:p w14:paraId="6F84AE70" w14:textId="77777777" w:rsidR="00911BCA" w:rsidRPr="0097641A" w:rsidRDefault="000D4BF2">
            <w:pPr>
              <w:spacing w:before="30" w:after="30" w:line="240" w:lineRule="auto"/>
            </w:pPr>
            <w:r w:rsidRPr="0097641A">
              <w:rPr>
                <w:sz w:val="20"/>
              </w:rPr>
              <w:t>How far do the conclusions depend on assumptions? (Section 8.7)</w:t>
            </w:r>
          </w:p>
        </w:tc>
        <w:tc>
          <w:tcPr>
            <w:tcW w:w="5286" w:type="dxa"/>
          </w:tcPr>
          <w:p w14:paraId="5024F5F9" w14:textId="77777777" w:rsidR="00911BCA" w:rsidRPr="0097641A" w:rsidRDefault="000D4BF2">
            <w:pPr>
              <w:spacing w:before="30" w:after="30" w:line="240" w:lineRule="auto"/>
            </w:pPr>
            <w:r w:rsidRPr="0097641A">
              <w:rPr>
                <w:sz w:val="20"/>
              </w:rPr>
              <w:t>Threats to validity</w:t>
            </w:r>
          </w:p>
        </w:tc>
      </w:tr>
    </w:tbl>
    <w:p w14:paraId="0B7B0DED" w14:textId="77777777" w:rsidR="00911BCA" w:rsidRPr="0097641A" w:rsidRDefault="000D4BF2" w:rsidP="00997815">
      <w:pPr>
        <w:pStyle w:val="Heading2"/>
      </w:pPr>
      <w:bookmarkStart w:id="62" w:name="_Toc242522023"/>
      <w:r w:rsidRPr="0097641A">
        <w:t>8.2 Input Validation</w:t>
      </w:r>
      <w:bookmarkEnd w:id="62"/>
    </w:p>
    <w:p w14:paraId="0AD20602" w14:textId="77777777" w:rsidR="00911BCA" w:rsidRPr="0097641A" w:rsidRDefault="000D4BF2">
      <w:pPr>
        <w:pStyle w:val="ListParagraph"/>
        <w:numPr>
          <w:ilvl w:val="0"/>
          <w:numId w:val="13"/>
        </w:numPr>
      </w:pPr>
      <w:r w:rsidRPr="0097641A">
        <w:rPr>
          <w:b/>
        </w:rPr>
        <w:t>Hospitals.</w:t>
      </w:r>
      <w:r w:rsidRPr="0097641A">
        <w:t xml:space="preserve"> The hand-made hospital list was found to have wrong capacities, wrong coordinates and a missing 1,000-bed city hospital, and was replaced by a curated, source-cited list. Every figure carries a confidence label (official, reported or estimated), and coordinates are cross-checked against the cached map-data hospital query. A closed hospital (</w:t>
      </w:r>
      <w:proofErr w:type="spellStart"/>
      <w:r w:rsidRPr="0097641A">
        <w:t>Pazarcik</w:t>
      </w:r>
      <w:proofErr w:type="spellEnd"/>
      <w:r w:rsidRPr="0097641A">
        <w:t xml:space="preserve"> District Hospital) is excluded.</w:t>
      </w:r>
    </w:p>
    <w:p w14:paraId="363D2417" w14:textId="77777777" w:rsidR="00911BCA" w:rsidRPr="0097641A" w:rsidRDefault="000D4BF2">
      <w:pPr>
        <w:pStyle w:val="ListParagraph"/>
        <w:numPr>
          <w:ilvl w:val="0"/>
          <w:numId w:val="13"/>
        </w:numPr>
      </w:pPr>
      <w:r w:rsidRPr="0097641A">
        <w:rPr>
          <w:b/>
        </w:rPr>
        <w:t>Capacity.</w:t>
      </w:r>
      <w:r w:rsidRPr="0097641A">
        <w:t xml:space="preserve"> TMC capacity derives from measured site area using the Sphere/UNHCR standard instead of unsourced flat values. This changed the casualty-weighted average assignment distance from 42.0 km to 30.5 km, which exposed the earlier capacities as an input defect, not a solver defect.</w:t>
      </w:r>
    </w:p>
    <w:p w14:paraId="629E4405" w14:textId="77777777" w:rsidR="00911BCA" w:rsidRPr="0097641A" w:rsidRDefault="000D4BF2">
      <w:pPr>
        <w:pStyle w:val="ListParagraph"/>
        <w:numPr>
          <w:ilvl w:val="0"/>
          <w:numId w:val="13"/>
        </w:numPr>
      </w:pPr>
      <w:r w:rsidRPr="0097641A">
        <w:rPr>
          <w:b/>
        </w:rPr>
        <w:t>Extraction.</w:t>
      </w:r>
      <w:r w:rsidRPr="0097641A">
        <w:t xml:space="preserve"> A configuration file fixes bounding boxes, dates, magnitude cutoffs and expected row counts. The validators separate auto-fixable problems from </w:t>
      </w:r>
      <w:r w:rsidRPr="0097641A">
        <w:lastRenderedPageBreak/>
        <w:t>those needing human review, and the review-needed class is never auto-resolved.</w:t>
      </w:r>
    </w:p>
    <w:p w14:paraId="6CA46076" w14:textId="77777777" w:rsidR="00911BCA" w:rsidRPr="0097641A" w:rsidRDefault="000D4BF2">
      <w:pPr>
        <w:pStyle w:val="ListParagraph"/>
        <w:numPr>
          <w:ilvl w:val="0"/>
          <w:numId w:val="13"/>
        </w:numPr>
      </w:pPr>
      <w:r w:rsidRPr="0097641A">
        <w:rPr>
          <w:b/>
        </w:rPr>
        <w:t>Districts.</w:t>
      </w:r>
      <w:r w:rsidRPr="0097641A">
        <w:t xml:space="preserve"> The district fallback was corrected to 11 real districts (two towns had been counted as districts) and casualty projections were re-derived.</w:t>
      </w:r>
    </w:p>
    <w:p w14:paraId="7915773D" w14:textId="77777777" w:rsidR="00911BCA" w:rsidRPr="0097641A" w:rsidRDefault="000D4BF2" w:rsidP="00997815">
      <w:pPr>
        <w:pStyle w:val="Heading2"/>
      </w:pPr>
      <w:bookmarkStart w:id="63" w:name="_Toc242522024"/>
      <w:r w:rsidRPr="0097641A">
        <w:t>8.3 Hazard Model Validation</w:t>
      </w:r>
      <w:bookmarkEnd w:id="63"/>
    </w:p>
    <w:tbl>
      <w:tblPr>
        <w:tblStyle w:val="TableGrid"/>
        <w:tblW w:w="902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50" w:type="dxa"/>
          <w:left w:w="100" w:type="dxa"/>
          <w:bottom w:w="50" w:type="dxa"/>
          <w:right w:w="100" w:type="dxa"/>
        </w:tblCellMar>
        <w:tblLook w:val="0420" w:firstRow="1" w:lastRow="0" w:firstColumn="0" w:lastColumn="0" w:noHBand="0" w:noVBand="1"/>
      </w:tblPr>
      <w:tblGrid>
        <w:gridCol w:w="3226"/>
        <w:gridCol w:w="5800"/>
      </w:tblGrid>
      <w:tr w:rsidR="00911BCA" w:rsidRPr="0097641A" w14:paraId="24B2C03C" w14:textId="77777777" w:rsidTr="00506BF6">
        <w:trPr>
          <w:cantSplit/>
          <w:tblHeader/>
        </w:trPr>
        <w:tc>
          <w:tcPr>
            <w:tcW w:w="3226" w:type="dxa"/>
            <w:shd w:val="clear" w:color="auto" w:fill="D9E2F3"/>
            <w:vAlign w:val="center"/>
          </w:tcPr>
          <w:p w14:paraId="478C6069" w14:textId="77777777" w:rsidR="00911BCA" w:rsidRPr="0097641A" w:rsidRDefault="000D4BF2">
            <w:pPr>
              <w:keepNext/>
              <w:spacing w:before="30" w:after="30" w:line="240" w:lineRule="auto"/>
            </w:pPr>
            <w:r w:rsidRPr="0097641A">
              <w:rPr>
                <w:b/>
                <w:sz w:val="20"/>
              </w:rPr>
              <w:t>Check</w:t>
            </w:r>
          </w:p>
        </w:tc>
        <w:tc>
          <w:tcPr>
            <w:tcW w:w="5800" w:type="dxa"/>
            <w:shd w:val="clear" w:color="auto" w:fill="D9E2F3"/>
            <w:vAlign w:val="center"/>
          </w:tcPr>
          <w:p w14:paraId="6F5B82B8" w14:textId="77777777" w:rsidR="00911BCA" w:rsidRPr="0097641A" w:rsidRDefault="000D4BF2">
            <w:pPr>
              <w:keepNext/>
              <w:spacing w:before="30" w:after="30" w:line="240" w:lineRule="auto"/>
            </w:pPr>
            <w:r w:rsidRPr="0097641A">
              <w:rPr>
                <w:b/>
                <w:sz w:val="20"/>
              </w:rPr>
              <w:t>Result</w:t>
            </w:r>
          </w:p>
        </w:tc>
      </w:tr>
      <w:tr w:rsidR="00911BCA" w:rsidRPr="0097641A" w14:paraId="1AC70A50" w14:textId="77777777" w:rsidTr="00506BF6">
        <w:trPr>
          <w:cantSplit/>
        </w:trPr>
        <w:tc>
          <w:tcPr>
            <w:tcW w:w="3226" w:type="dxa"/>
          </w:tcPr>
          <w:p w14:paraId="78858D25" w14:textId="77777777" w:rsidR="00911BCA" w:rsidRPr="0097641A" w:rsidRDefault="000D4BF2">
            <w:pPr>
              <w:keepNext/>
              <w:spacing w:before="30" w:after="30" w:line="240" w:lineRule="auto"/>
            </w:pPr>
            <w:r w:rsidRPr="0097641A">
              <w:rPr>
                <w:sz w:val="20"/>
              </w:rPr>
              <w:t>Ground-motion model is a published equation</w:t>
            </w:r>
          </w:p>
        </w:tc>
        <w:tc>
          <w:tcPr>
            <w:tcW w:w="5800" w:type="dxa"/>
          </w:tcPr>
          <w:p w14:paraId="3684ABFE" w14:textId="77777777" w:rsidR="00911BCA" w:rsidRPr="0097641A" w:rsidRDefault="000D4BF2">
            <w:pPr>
              <w:keepNext/>
              <w:spacing w:before="30" w:after="30" w:line="240" w:lineRule="auto"/>
            </w:pPr>
            <w:r w:rsidRPr="0097641A">
              <w:rPr>
                <w:sz w:val="20"/>
              </w:rPr>
              <w:t xml:space="preserve">BSSA14, with coefficients transcribed from the </w:t>
            </w:r>
            <w:proofErr w:type="spellStart"/>
            <w:r w:rsidRPr="0097641A">
              <w:rPr>
                <w:sz w:val="20"/>
              </w:rPr>
              <w:t>OpenQuake</w:t>
            </w:r>
            <w:proofErr w:type="spellEnd"/>
            <w:r w:rsidRPr="0097641A">
              <w:rPr>
                <w:sz w:val="20"/>
              </w:rPr>
              <w:t xml:space="preserve"> reference implementation and checked against the paper's table</w:t>
            </w:r>
          </w:p>
        </w:tc>
      </w:tr>
      <w:tr w:rsidR="00911BCA" w:rsidRPr="0097641A" w14:paraId="6EDB1469" w14:textId="77777777" w:rsidTr="00506BF6">
        <w:trPr>
          <w:cantSplit/>
        </w:trPr>
        <w:tc>
          <w:tcPr>
            <w:tcW w:w="3226" w:type="dxa"/>
          </w:tcPr>
          <w:p w14:paraId="60E36D23" w14:textId="77777777" w:rsidR="00911BCA" w:rsidRPr="0097641A" w:rsidRDefault="000D4BF2">
            <w:pPr>
              <w:keepNext/>
              <w:spacing w:before="30" w:after="30" w:line="240" w:lineRule="auto"/>
            </w:pPr>
            <w:r w:rsidRPr="0097641A">
              <w:rPr>
                <w:sz w:val="20"/>
              </w:rPr>
              <w:t>Probabilities and counts in valid range</w:t>
            </w:r>
          </w:p>
        </w:tc>
        <w:tc>
          <w:tcPr>
            <w:tcW w:w="5800" w:type="dxa"/>
          </w:tcPr>
          <w:p w14:paraId="0FDEBBE6" w14:textId="77777777" w:rsidR="00911BCA" w:rsidRPr="0097641A" w:rsidRDefault="000D4BF2">
            <w:pPr>
              <w:keepNext/>
              <w:spacing w:before="30" w:after="30" w:line="240" w:lineRule="auto"/>
            </w:pPr>
            <w:r w:rsidRPr="0097641A">
              <w:rPr>
                <w:sz w:val="20"/>
              </w:rPr>
              <w:t>All per-site probabilities in [0, 1]; all expected exceedances ≥ 0</w:t>
            </w:r>
          </w:p>
        </w:tc>
      </w:tr>
      <w:tr w:rsidR="00911BCA" w:rsidRPr="0097641A" w14:paraId="0A0A5E6C" w14:textId="77777777" w:rsidTr="00506BF6">
        <w:trPr>
          <w:cantSplit/>
        </w:trPr>
        <w:tc>
          <w:tcPr>
            <w:tcW w:w="3226" w:type="dxa"/>
          </w:tcPr>
          <w:p w14:paraId="65AAE047" w14:textId="77777777" w:rsidR="00911BCA" w:rsidRPr="0097641A" w:rsidRDefault="000D4BF2">
            <w:pPr>
              <w:keepNext/>
              <w:spacing w:before="30" w:after="30" w:line="240" w:lineRule="auto"/>
            </w:pPr>
            <w:r w:rsidRPr="0097641A">
              <w:rPr>
                <w:sz w:val="20"/>
              </w:rPr>
              <w:t>Physical plausibility of PGA</w:t>
            </w:r>
          </w:p>
        </w:tc>
        <w:tc>
          <w:tcPr>
            <w:tcW w:w="5800" w:type="dxa"/>
          </w:tcPr>
          <w:p w14:paraId="676ADF6E" w14:textId="77777777" w:rsidR="00911BCA" w:rsidRPr="0097641A" w:rsidRDefault="000D4BF2">
            <w:pPr>
              <w:keepNext/>
              <w:spacing w:before="30" w:after="30" w:line="240" w:lineRule="auto"/>
            </w:pPr>
            <w:r w:rsidRPr="0097641A">
              <w:rPr>
                <w:sz w:val="20"/>
              </w:rPr>
              <w:t>Representative PGA 0.03 to 0.45 g, against 0.21 to 4.3 g from the earlier toy formula that overpredicted</w:t>
            </w:r>
          </w:p>
        </w:tc>
      </w:tr>
      <w:tr w:rsidR="00911BCA" w:rsidRPr="0097641A" w14:paraId="62139ECF" w14:textId="77777777" w:rsidTr="00506BF6">
        <w:trPr>
          <w:cantSplit/>
        </w:trPr>
        <w:tc>
          <w:tcPr>
            <w:tcW w:w="3226" w:type="dxa"/>
          </w:tcPr>
          <w:p w14:paraId="4AD51872" w14:textId="77777777" w:rsidR="00911BCA" w:rsidRPr="0097641A" w:rsidRDefault="000D4BF2">
            <w:pPr>
              <w:keepNext/>
              <w:spacing w:before="30" w:after="30" w:line="240" w:lineRule="auto"/>
            </w:pPr>
            <w:r w:rsidRPr="0097641A">
              <w:rPr>
                <w:sz w:val="20"/>
              </w:rPr>
              <w:t>Threshold is grounded</w:t>
            </w:r>
          </w:p>
        </w:tc>
        <w:tc>
          <w:tcPr>
            <w:tcW w:w="5800" w:type="dxa"/>
          </w:tcPr>
          <w:p w14:paraId="6C17A4A1" w14:textId="77777777" w:rsidR="00911BCA" w:rsidRPr="0097641A" w:rsidRDefault="00EF2560">
            <w:pPr>
              <w:keepNext/>
              <w:spacing w:before="30" w:after="30" w:line="240" w:lineRule="auto"/>
            </w:pP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rsidR="000D4BF2" w:rsidRPr="0097641A">
              <w:rPr>
                <w:sz w:val="20"/>
              </w:rPr>
              <w:t xml:space="preserve"> = 0.2 g is the EMS-98 masonry-damage threshold, used both for the unsafe probability and for the deterministic filter</w:t>
            </w:r>
          </w:p>
        </w:tc>
      </w:tr>
      <w:tr w:rsidR="00911BCA" w:rsidRPr="0097641A" w14:paraId="0AD7F9BE" w14:textId="77777777" w:rsidTr="00506BF6">
        <w:trPr>
          <w:cantSplit/>
        </w:trPr>
        <w:tc>
          <w:tcPr>
            <w:tcW w:w="3226" w:type="dxa"/>
          </w:tcPr>
          <w:p w14:paraId="25C061D0" w14:textId="77777777" w:rsidR="00911BCA" w:rsidRPr="0097641A" w:rsidRDefault="000D4BF2">
            <w:pPr>
              <w:keepNext/>
              <w:spacing w:before="30" w:after="30" w:line="240" w:lineRule="auto"/>
            </w:pPr>
            <w:r w:rsidRPr="0097641A">
              <w:rPr>
                <w:sz w:val="20"/>
              </w:rPr>
              <w:t>Hazard discriminates between sites</w:t>
            </w:r>
          </w:p>
        </w:tc>
        <w:tc>
          <w:tcPr>
            <w:tcW w:w="5800" w:type="dxa"/>
          </w:tcPr>
          <w:p w14:paraId="607530A4" w14:textId="77777777" w:rsidR="00911BCA" w:rsidRPr="0097641A" w:rsidRDefault="000D4BF2">
            <w:pPr>
              <w:keepNext/>
              <w:spacing w:before="30" w:after="30" w:line="240" w:lineRule="auto"/>
            </w:pPr>
            <w:r w:rsidRPr="0097641A">
              <w:rPr>
                <w:sz w:val="20"/>
              </w:rPr>
              <w:t>38 of 803 sites with a hazard value exceed 0.2 g, so the filter neither excludes everything nor nothing</w:t>
            </w:r>
          </w:p>
        </w:tc>
      </w:tr>
      <w:tr w:rsidR="00911BCA" w:rsidRPr="0097641A" w14:paraId="133F9357" w14:textId="77777777" w:rsidTr="00506BF6">
        <w:trPr>
          <w:cantSplit/>
        </w:trPr>
        <w:tc>
          <w:tcPr>
            <w:tcW w:w="3226" w:type="dxa"/>
          </w:tcPr>
          <w:p w14:paraId="1A94B2A9" w14:textId="77777777" w:rsidR="00911BCA" w:rsidRPr="0097641A" w:rsidRDefault="000D4BF2">
            <w:pPr>
              <w:keepNext/>
              <w:spacing w:before="30" w:after="30" w:line="240" w:lineRule="auto"/>
            </w:pPr>
            <w:r w:rsidRPr="0097641A">
              <w:rPr>
                <w:sz w:val="20"/>
              </w:rPr>
              <w:t>AHP weights are consistent</w:t>
            </w:r>
          </w:p>
        </w:tc>
        <w:tc>
          <w:tcPr>
            <w:tcW w:w="5800" w:type="dxa"/>
          </w:tcPr>
          <w:p w14:paraId="5596BF8E" w14:textId="77777777" w:rsidR="00911BCA" w:rsidRPr="0097641A" w:rsidRDefault="000D4BF2">
            <w:pPr>
              <w:keepNext/>
              <w:spacing w:before="30" w:after="30" w:line="240" w:lineRule="auto"/>
            </w:pPr>
            <w:r w:rsidRPr="0097641A">
              <w:rPr>
                <w:sz w:val="20"/>
              </w:rPr>
              <w:t>Consistency ratio 0.022 against a limit of 0.10; weights reproduce the source methodology's reference values (0.518, 0.242, 0.086, 0.155)</w:t>
            </w:r>
          </w:p>
        </w:tc>
      </w:tr>
      <w:tr w:rsidR="00911BCA" w:rsidRPr="0097641A" w14:paraId="28095215" w14:textId="77777777" w:rsidTr="00506BF6">
        <w:trPr>
          <w:cantSplit/>
        </w:trPr>
        <w:tc>
          <w:tcPr>
            <w:tcW w:w="3226" w:type="dxa"/>
          </w:tcPr>
          <w:p w14:paraId="0904218A" w14:textId="77777777" w:rsidR="00911BCA" w:rsidRPr="0097641A" w:rsidRDefault="000D4BF2">
            <w:pPr>
              <w:spacing w:before="30" w:after="30" w:line="240" w:lineRule="auto"/>
            </w:pPr>
            <w:r w:rsidRPr="0097641A">
              <w:rPr>
                <w:sz w:val="20"/>
              </w:rPr>
              <w:t>Omori and Gutenberg–Richter fits</w:t>
            </w:r>
          </w:p>
        </w:tc>
        <w:tc>
          <w:tcPr>
            <w:tcW w:w="5800" w:type="dxa"/>
          </w:tcPr>
          <w:p w14:paraId="7E874FB2" w14:textId="77777777" w:rsidR="00911BCA" w:rsidRPr="0097641A" w:rsidRDefault="000D4BF2">
            <w:pPr>
              <w:spacing w:before="30" w:after="30" w:line="240" w:lineRule="auto"/>
            </w:pPr>
            <w:r w:rsidRPr="0097641A">
              <w:rPr>
                <w:sz w:val="20"/>
              </w:rPr>
              <w:t>Fitted parameters and plots written to the hazard output folder for inspection</w:t>
            </w:r>
          </w:p>
        </w:tc>
      </w:tr>
    </w:tbl>
    <w:p w14:paraId="4B007C2B" w14:textId="77777777" w:rsidR="00911BCA" w:rsidRPr="0097641A" w:rsidRDefault="000D4BF2" w:rsidP="00997815">
      <w:pPr>
        <w:pStyle w:val="Heading2"/>
      </w:pPr>
      <w:bookmarkStart w:id="64" w:name="_Toc242522025"/>
      <w:r w:rsidRPr="0097641A">
        <w:t>8.4 Deterministic Model Validation</w:t>
      </w:r>
      <w:bookmarkEnd w:id="64"/>
    </w:p>
    <w:p w14:paraId="6CA84F84" w14:textId="77777777" w:rsidR="00911BCA" w:rsidRPr="0097641A" w:rsidRDefault="000D4BF2">
      <w:r w:rsidRPr="0097641A">
        <w:rPr>
          <w:b/>
        </w:rPr>
        <w:t>Correctness checks.</w:t>
      </w:r>
      <w:r w:rsidRPr="0097641A">
        <w:t xml:space="preserve"> </w:t>
      </w:r>
      <w:proofErr w:type="gramStart"/>
      <w:r w:rsidRPr="0097641A">
        <w:t>Every</w:t>
      </w:r>
      <w:proofErr w:type="gramEnd"/>
      <w:r w:rsidRPr="0097641A">
        <w:t xml:space="preserve"> demand point's casualties are fully allocated (the allocations sum to 117,398 projected casualties); hospital and TMC capacities hold; TMCs receive flow only if open; repeated solves on the same input agree within tolerance.</w:t>
      </w:r>
    </w:p>
    <w:p w14:paraId="0FFF6940" w14:textId="77777777" w:rsidR="00911BCA" w:rsidRPr="0097641A" w:rsidRDefault="000D4BF2">
      <w:r w:rsidRPr="0097641A">
        <w:rPr>
          <w:b/>
        </w:rPr>
        <w:t>Hazard filter effect.</w:t>
      </w:r>
      <w:r w:rsidRPr="0097641A">
        <w:t xml:space="preserve"> Because the same solver runs with and without the filter on identical data, the difference isolates the cost of ignoring hazard.</w:t>
      </w:r>
    </w:p>
    <w:tbl>
      <w:tblPr>
        <w:tblStyle w:val="TableGrid"/>
        <w:tblW w:w="902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50" w:type="dxa"/>
          <w:left w:w="100" w:type="dxa"/>
          <w:bottom w:w="50" w:type="dxa"/>
          <w:right w:w="100" w:type="dxa"/>
        </w:tblCellMar>
        <w:tblLook w:val="0420" w:firstRow="1" w:lastRow="0" w:firstColumn="0" w:lastColumn="0" w:noHBand="0" w:noVBand="1"/>
      </w:tblPr>
      <w:tblGrid>
        <w:gridCol w:w="5132"/>
        <w:gridCol w:w="1946"/>
        <w:gridCol w:w="1948"/>
      </w:tblGrid>
      <w:tr w:rsidR="00911BCA" w:rsidRPr="0097641A" w14:paraId="034BE12B" w14:textId="77777777" w:rsidTr="00506BF6">
        <w:trPr>
          <w:cantSplit/>
          <w:tblHeader/>
        </w:trPr>
        <w:tc>
          <w:tcPr>
            <w:tcW w:w="5132" w:type="dxa"/>
            <w:shd w:val="clear" w:color="auto" w:fill="D9E2F3"/>
            <w:vAlign w:val="center"/>
          </w:tcPr>
          <w:p w14:paraId="54757E1C" w14:textId="77777777" w:rsidR="00911BCA" w:rsidRPr="0097641A" w:rsidRDefault="000D4BF2">
            <w:pPr>
              <w:keepNext/>
              <w:spacing w:before="30" w:after="30" w:line="240" w:lineRule="auto"/>
            </w:pPr>
            <w:r w:rsidRPr="0097641A">
              <w:rPr>
                <w:b/>
                <w:sz w:val="20"/>
              </w:rPr>
              <w:t>Measure</w:t>
            </w:r>
          </w:p>
        </w:tc>
        <w:tc>
          <w:tcPr>
            <w:tcW w:w="1946" w:type="dxa"/>
            <w:shd w:val="clear" w:color="auto" w:fill="D9E2F3"/>
            <w:vAlign w:val="center"/>
          </w:tcPr>
          <w:p w14:paraId="3A73EB6A" w14:textId="77777777" w:rsidR="00911BCA" w:rsidRPr="0097641A" w:rsidRDefault="000D4BF2">
            <w:pPr>
              <w:keepNext/>
              <w:spacing w:before="30" w:after="30" w:line="240" w:lineRule="auto"/>
            </w:pPr>
            <w:r w:rsidRPr="0097641A">
              <w:rPr>
                <w:b/>
                <w:sz w:val="20"/>
              </w:rPr>
              <w:t>Risk-Blind</w:t>
            </w:r>
          </w:p>
        </w:tc>
        <w:tc>
          <w:tcPr>
            <w:tcW w:w="1948" w:type="dxa"/>
            <w:shd w:val="clear" w:color="auto" w:fill="D9E2F3"/>
            <w:vAlign w:val="center"/>
          </w:tcPr>
          <w:p w14:paraId="0C1B02EC" w14:textId="77777777" w:rsidR="00911BCA" w:rsidRPr="0097641A" w:rsidRDefault="000D4BF2">
            <w:pPr>
              <w:keepNext/>
              <w:spacing w:before="30" w:after="30" w:line="240" w:lineRule="auto"/>
            </w:pPr>
            <w:r w:rsidRPr="0097641A">
              <w:rPr>
                <w:b/>
                <w:sz w:val="20"/>
              </w:rPr>
              <w:t>Risk-Aware</w:t>
            </w:r>
          </w:p>
        </w:tc>
      </w:tr>
      <w:tr w:rsidR="00911BCA" w:rsidRPr="0097641A" w14:paraId="7B40E731" w14:textId="77777777" w:rsidTr="00506BF6">
        <w:trPr>
          <w:cantSplit/>
        </w:trPr>
        <w:tc>
          <w:tcPr>
            <w:tcW w:w="5132" w:type="dxa"/>
          </w:tcPr>
          <w:p w14:paraId="1109E266" w14:textId="77777777" w:rsidR="00911BCA" w:rsidRPr="0097641A" w:rsidRDefault="000D4BF2">
            <w:pPr>
              <w:keepNext/>
              <w:spacing w:before="30" w:after="30" w:line="240" w:lineRule="auto"/>
            </w:pPr>
            <w:r w:rsidRPr="0097641A">
              <w:rPr>
                <w:sz w:val="20"/>
              </w:rPr>
              <w:t>TMCs opened at reference penalty (1,000 casualty-km)</w:t>
            </w:r>
          </w:p>
        </w:tc>
        <w:tc>
          <w:tcPr>
            <w:tcW w:w="1946" w:type="dxa"/>
          </w:tcPr>
          <w:p w14:paraId="433F2A3D" w14:textId="77777777" w:rsidR="00911BCA" w:rsidRPr="0097641A" w:rsidRDefault="000D4BF2">
            <w:pPr>
              <w:keepNext/>
              <w:spacing w:before="30" w:after="30" w:line="240" w:lineRule="auto"/>
            </w:pPr>
            <w:r w:rsidRPr="0097641A">
              <w:rPr>
                <w:sz w:val="20"/>
              </w:rPr>
              <w:t>377</w:t>
            </w:r>
          </w:p>
        </w:tc>
        <w:tc>
          <w:tcPr>
            <w:tcW w:w="1948" w:type="dxa"/>
          </w:tcPr>
          <w:p w14:paraId="69444611" w14:textId="77777777" w:rsidR="00911BCA" w:rsidRPr="0097641A" w:rsidRDefault="000D4BF2">
            <w:pPr>
              <w:keepNext/>
              <w:spacing w:before="30" w:after="30" w:line="240" w:lineRule="auto"/>
            </w:pPr>
            <w:r w:rsidRPr="0097641A">
              <w:rPr>
                <w:sz w:val="20"/>
              </w:rPr>
              <w:t>387</w:t>
            </w:r>
          </w:p>
        </w:tc>
      </w:tr>
      <w:tr w:rsidR="00911BCA" w:rsidRPr="0097641A" w14:paraId="35733436" w14:textId="77777777" w:rsidTr="00506BF6">
        <w:trPr>
          <w:cantSplit/>
        </w:trPr>
        <w:tc>
          <w:tcPr>
            <w:tcW w:w="5132" w:type="dxa"/>
          </w:tcPr>
          <w:p w14:paraId="03F24E06" w14:textId="77777777" w:rsidR="00911BCA" w:rsidRPr="0097641A" w:rsidRDefault="000D4BF2">
            <w:pPr>
              <w:keepNext/>
              <w:spacing w:before="30" w:after="30" w:line="240" w:lineRule="auto"/>
            </w:pPr>
            <w:r w:rsidRPr="0097641A">
              <w:rPr>
                <w:sz w:val="20"/>
              </w:rPr>
              <w:t>Opened TMCs above 0.2 g</w:t>
            </w:r>
          </w:p>
        </w:tc>
        <w:tc>
          <w:tcPr>
            <w:tcW w:w="1946" w:type="dxa"/>
          </w:tcPr>
          <w:p w14:paraId="01A7DC2E" w14:textId="77777777" w:rsidR="00911BCA" w:rsidRPr="0097641A" w:rsidRDefault="000D4BF2">
            <w:pPr>
              <w:keepNext/>
              <w:spacing w:before="30" w:after="30" w:line="240" w:lineRule="auto"/>
            </w:pPr>
            <w:r w:rsidRPr="0097641A">
              <w:rPr>
                <w:sz w:val="20"/>
              </w:rPr>
              <w:t>26</w:t>
            </w:r>
          </w:p>
        </w:tc>
        <w:tc>
          <w:tcPr>
            <w:tcW w:w="1948" w:type="dxa"/>
          </w:tcPr>
          <w:p w14:paraId="1FB67355" w14:textId="77777777" w:rsidR="00911BCA" w:rsidRPr="0097641A" w:rsidRDefault="000D4BF2">
            <w:pPr>
              <w:keepNext/>
              <w:spacing w:before="30" w:after="30" w:line="240" w:lineRule="auto"/>
            </w:pPr>
            <w:r w:rsidRPr="0097641A">
              <w:rPr>
                <w:sz w:val="20"/>
              </w:rPr>
              <w:t>0</w:t>
            </w:r>
          </w:p>
        </w:tc>
      </w:tr>
      <w:tr w:rsidR="00911BCA" w:rsidRPr="0097641A" w14:paraId="2C45A9AC" w14:textId="77777777" w:rsidTr="00506BF6">
        <w:trPr>
          <w:cantSplit/>
        </w:trPr>
        <w:tc>
          <w:tcPr>
            <w:tcW w:w="5132" w:type="dxa"/>
          </w:tcPr>
          <w:p w14:paraId="1FA6C0AA" w14:textId="77777777" w:rsidR="00911BCA" w:rsidRPr="0097641A" w:rsidRDefault="000D4BF2">
            <w:pPr>
              <w:spacing w:before="30" w:after="30" w:line="240" w:lineRule="auto"/>
            </w:pPr>
            <w:r w:rsidRPr="0097641A">
              <w:rPr>
                <w:sz w:val="20"/>
              </w:rPr>
              <w:t>Eligible candidates excluded by the filter</w:t>
            </w:r>
          </w:p>
        </w:tc>
        <w:tc>
          <w:tcPr>
            <w:tcW w:w="1946" w:type="dxa"/>
          </w:tcPr>
          <w:p w14:paraId="5B3A0F06" w14:textId="77777777" w:rsidR="00911BCA" w:rsidRPr="0097641A" w:rsidRDefault="000D4BF2">
            <w:pPr>
              <w:spacing w:before="30" w:after="30" w:line="240" w:lineRule="auto"/>
            </w:pPr>
            <w:r w:rsidRPr="0097641A">
              <w:rPr>
                <w:sz w:val="20"/>
              </w:rPr>
              <w:t>0</w:t>
            </w:r>
          </w:p>
        </w:tc>
        <w:tc>
          <w:tcPr>
            <w:tcW w:w="1948" w:type="dxa"/>
          </w:tcPr>
          <w:p w14:paraId="5D5F4E24" w14:textId="77777777" w:rsidR="00911BCA" w:rsidRPr="0097641A" w:rsidRDefault="000D4BF2">
            <w:pPr>
              <w:spacing w:before="30" w:after="30" w:line="240" w:lineRule="auto"/>
            </w:pPr>
            <w:r w:rsidRPr="0097641A">
              <w:rPr>
                <w:sz w:val="20"/>
              </w:rPr>
              <w:t>34</w:t>
            </w:r>
          </w:p>
        </w:tc>
      </w:tr>
    </w:tbl>
    <w:p w14:paraId="078B0939" w14:textId="77777777" w:rsidR="00911BCA" w:rsidRPr="0097641A" w:rsidRDefault="000D4BF2">
      <w:pPr>
        <w:spacing w:before="200"/>
      </w:pPr>
      <w:r w:rsidRPr="0097641A">
        <w:t>The 38 sites above threshold on the hazard map and the 34 excluded candidates are different populations: four high-PGA records are hospital-type locations outside the TMC candidate pool. Reports always state which denominator applies.</w:t>
      </w:r>
    </w:p>
    <w:p w14:paraId="7BED8C19" w14:textId="77777777" w:rsidR="00911BCA" w:rsidRPr="0097641A" w:rsidRDefault="000D4BF2">
      <w:r w:rsidRPr="0097641A">
        <w:rPr>
          <w:b/>
        </w:rPr>
        <w:t>Parameter sensitivity.</w:t>
      </w:r>
      <w:r w:rsidRPr="0097641A">
        <w:t xml:space="preserve"> The opening penalty is a judgement-chosen parameter, so it was swept over 100, 300, 1,000, 3,000 and 10,000 casualty-km. Risk-blind openings </w:t>
      </w:r>
      <w:r w:rsidRPr="0097641A">
        <w:lastRenderedPageBreak/>
        <w:t>range from 426 to 274, and risk-aware openings from 439 to 284. The qualitative findings hold at every value: the hazard-blind plan opens sites above the threshold, and the same rural districts (</w:t>
      </w:r>
      <w:proofErr w:type="spellStart"/>
      <w:r w:rsidRPr="0097641A">
        <w:t>Andirin</w:t>
      </w:r>
      <w:proofErr w:type="spellEnd"/>
      <w:r w:rsidRPr="0097641A">
        <w:t xml:space="preserve">, </w:t>
      </w:r>
      <w:proofErr w:type="spellStart"/>
      <w:r w:rsidRPr="0097641A">
        <w:t>Ekinozu</w:t>
      </w:r>
      <w:proofErr w:type="spellEnd"/>
      <w:r w:rsidRPr="0097641A">
        <w:t xml:space="preserve">, </w:t>
      </w:r>
      <w:proofErr w:type="spellStart"/>
      <w:r w:rsidRPr="0097641A">
        <w:t>Elbistan</w:t>
      </w:r>
      <w:proofErr w:type="spellEnd"/>
      <w:r w:rsidRPr="0097641A">
        <w:t xml:space="preserve">, </w:t>
      </w:r>
      <w:proofErr w:type="spellStart"/>
      <w:r w:rsidRPr="0097641A">
        <w:t>Caglayancerit</w:t>
      </w:r>
      <w:proofErr w:type="spellEnd"/>
      <w:r w:rsidRPr="0097641A">
        <w:t>) remain at a casualty-weighted average distance of 45 km or more under both plans.</w:t>
      </w:r>
    </w:p>
    <w:p w14:paraId="6324845B" w14:textId="77777777" w:rsidR="00911BCA" w:rsidRPr="0097641A" w:rsidRDefault="000D4BF2">
      <w:r w:rsidRPr="0097641A">
        <w:rPr>
          <w:b/>
        </w:rPr>
        <w:t>Interpretation.</w:t>
      </w:r>
      <w:r w:rsidRPr="0097641A">
        <w:t xml:space="preserve"> Because the rural districts are far from care under both modes and at every penalty, the cause is facility density near them, not the solver or the hazard filter. This is a stronger finding than the risk-aware versus risk-blind difference alone.</w:t>
      </w:r>
    </w:p>
    <w:p w14:paraId="0AF678D8" w14:textId="77777777" w:rsidR="00911BCA" w:rsidRPr="0097641A" w:rsidRDefault="000D4BF2" w:rsidP="00997815">
      <w:pPr>
        <w:pStyle w:val="Heading2"/>
      </w:pPr>
      <w:bookmarkStart w:id="65" w:name="_Toc242522026"/>
      <w:r w:rsidRPr="0097641A">
        <w:t>8.5 Stochastic Model Validation</w:t>
      </w:r>
      <w:bookmarkEnd w:id="65"/>
    </w:p>
    <w:p w14:paraId="2C86AB85" w14:textId="77777777" w:rsidR="00911BCA" w:rsidRPr="0097641A" w:rsidRDefault="000D4BF2">
      <w:r w:rsidRPr="0097641A">
        <w:rPr>
          <w:b/>
        </w:rPr>
        <w:t>Scenario-wise LP.</w:t>
      </w:r>
      <w:r w:rsidRPr="0097641A">
        <w:t xml:space="preserve"> Each scenario is solved to a lexicographic optimum, and the report gives the probability-weighted aggregates and the worst-case scenario. The model's expected unmet T1 demand is about 30,055. This number does not change when TMCs are added, because T1 casualties may only go to hospitals within 12 km and TMCs are not eligible for T1. Seeing this effect in the output confirms that the distance rule is applied as designed, and it states plainly that TMCs cannot relieve severe cases in this formulation.</w:t>
      </w:r>
    </w:p>
    <w:p w14:paraId="456ED7DF" w14:textId="77777777" w:rsidR="00911BCA" w:rsidRPr="0097641A" w:rsidRDefault="000D4BF2">
      <w:r w:rsidRPr="0097641A">
        <w:rPr>
          <w:b/>
        </w:rPr>
        <w:t>SAA design for honest evaluation.</w:t>
      </w:r>
      <w:r w:rsidRPr="0097641A">
        <w:t xml:space="preserve"> The SAA protocol is built so that reported performance is not an artefact of fitting the same scenarios twice.</w:t>
      </w:r>
    </w:p>
    <w:tbl>
      <w:tblPr>
        <w:tblStyle w:val="TableGrid"/>
        <w:tblW w:w="902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50" w:type="dxa"/>
          <w:left w:w="100" w:type="dxa"/>
          <w:bottom w:w="50" w:type="dxa"/>
          <w:right w:w="100" w:type="dxa"/>
        </w:tblCellMar>
        <w:tblLook w:val="0420" w:firstRow="1" w:lastRow="0" w:firstColumn="0" w:lastColumn="0" w:noHBand="0" w:noVBand="1"/>
      </w:tblPr>
      <w:tblGrid>
        <w:gridCol w:w="4253"/>
        <w:gridCol w:w="4773"/>
      </w:tblGrid>
      <w:tr w:rsidR="00911BCA" w:rsidRPr="0097641A" w14:paraId="1B171605" w14:textId="77777777">
        <w:trPr>
          <w:cantSplit/>
          <w:tblHeader/>
        </w:trPr>
        <w:tc>
          <w:tcPr>
            <w:tcW w:w="4253" w:type="dxa"/>
            <w:shd w:val="clear" w:color="auto" w:fill="D9E2F3"/>
            <w:vAlign w:val="center"/>
          </w:tcPr>
          <w:p w14:paraId="485C5596" w14:textId="77777777" w:rsidR="00911BCA" w:rsidRPr="0097641A" w:rsidRDefault="000D4BF2">
            <w:pPr>
              <w:keepNext/>
              <w:spacing w:before="30" w:after="30" w:line="240" w:lineRule="auto"/>
            </w:pPr>
            <w:r w:rsidRPr="0097641A">
              <w:rPr>
                <w:b/>
                <w:sz w:val="20"/>
              </w:rPr>
              <w:t>Design Feature</w:t>
            </w:r>
          </w:p>
        </w:tc>
        <w:tc>
          <w:tcPr>
            <w:tcW w:w="4773" w:type="dxa"/>
            <w:shd w:val="clear" w:color="auto" w:fill="D9E2F3"/>
            <w:vAlign w:val="center"/>
          </w:tcPr>
          <w:p w14:paraId="194C3196" w14:textId="77777777" w:rsidR="00911BCA" w:rsidRPr="0097641A" w:rsidRDefault="000D4BF2">
            <w:pPr>
              <w:keepNext/>
              <w:spacing w:before="30" w:after="30" w:line="240" w:lineRule="auto"/>
            </w:pPr>
            <w:r w:rsidRPr="0097641A">
              <w:rPr>
                <w:b/>
                <w:sz w:val="20"/>
              </w:rPr>
              <w:t>Purpose</w:t>
            </w:r>
          </w:p>
        </w:tc>
      </w:tr>
      <w:tr w:rsidR="00911BCA" w:rsidRPr="0097641A" w14:paraId="72B6FBA4" w14:textId="77777777">
        <w:trPr>
          <w:cantSplit/>
        </w:trPr>
        <w:tc>
          <w:tcPr>
            <w:tcW w:w="4253" w:type="dxa"/>
          </w:tcPr>
          <w:p w14:paraId="5FB47F14" w14:textId="77777777" w:rsidR="00911BCA" w:rsidRPr="0097641A" w:rsidRDefault="000D4BF2">
            <w:pPr>
              <w:keepNext/>
              <w:spacing w:before="30" w:after="30" w:line="240" w:lineRule="auto"/>
            </w:pPr>
            <w:r w:rsidRPr="0097641A">
              <w:rPr>
                <w:sz w:val="20"/>
              </w:rPr>
              <w:t>Independent training replications (10 in the final profile, 10 scenarios each)</w:t>
            </w:r>
          </w:p>
        </w:tc>
        <w:tc>
          <w:tcPr>
            <w:tcW w:w="4773" w:type="dxa"/>
          </w:tcPr>
          <w:p w14:paraId="2A7C0420" w14:textId="77777777" w:rsidR="00911BCA" w:rsidRPr="0097641A" w:rsidRDefault="000D4BF2">
            <w:pPr>
              <w:keepNext/>
              <w:spacing w:before="30" w:after="30" w:line="240" w:lineRule="auto"/>
            </w:pPr>
            <w:r w:rsidRPr="0097641A">
              <w:rPr>
                <w:sz w:val="20"/>
              </w:rPr>
              <w:t>Show variability of the chosen site set across samples</w:t>
            </w:r>
          </w:p>
        </w:tc>
      </w:tr>
      <w:tr w:rsidR="00911BCA" w:rsidRPr="0097641A" w14:paraId="1016024D" w14:textId="77777777">
        <w:trPr>
          <w:cantSplit/>
        </w:trPr>
        <w:tc>
          <w:tcPr>
            <w:tcW w:w="4253" w:type="dxa"/>
          </w:tcPr>
          <w:p w14:paraId="70E0AF5F" w14:textId="77777777" w:rsidR="00911BCA" w:rsidRPr="0097641A" w:rsidRDefault="000D4BF2">
            <w:pPr>
              <w:keepNext/>
              <w:spacing w:before="30" w:after="30" w:line="240" w:lineRule="auto"/>
            </w:pPr>
            <w:r w:rsidRPr="0097641A">
              <w:rPr>
                <w:sz w:val="20"/>
              </w:rPr>
              <w:t>Out-of-sample evaluation on 1,000 draws, generated once and reused for every policy</w:t>
            </w:r>
          </w:p>
        </w:tc>
        <w:tc>
          <w:tcPr>
            <w:tcW w:w="4773" w:type="dxa"/>
          </w:tcPr>
          <w:p w14:paraId="76B4C5D2" w14:textId="77777777" w:rsidR="00911BCA" w:rsidRPr="0097641A" w:rsidRDefault="000D4BF2">
            <w:pPr>
              <w:keepNext/>
              <w:spacing w:before="30" w:after="30" w:line="240" w:lineRule="auto"/>
            </w:pPr>
            <w:r w:rsidRPr="0097641A">
              <w:rPr>
                <w:sz w:val="20"/>
              </w:rPr>
              <w:t xml:space="preserve">Measure </w:t>
            </w:r>
            <w:proofErr w:type="spellStart"/>
            <w:r w:rsidRPr="0097641A">
              <w:rPr>
                <w:sz w:val="20"/>
              </w:rPr>
              <w:t>generalisation</w:t>
            </w:r>
            <w:proofErr w:type="spellEnd"/>
            <w:r w:rsidRPr="0097641A">
              <w:rPr>
                <w:sz w:val="20"/>
              </w:rPr>
              <w:t>; common draws make policies comparable</w:t>
            </w:r>
          </w:p>
        </w:tc>
      </w:tr>
      <w:tr w:rsidR="00911BCA" w:rsidRPr="0097641A" w14:paraId="4A88317C" w14:textId="77777777">
        <w:trPr>
          <w:cantSplit/>
        </w:trPr>
        <w:tc>
          <w:tcPr>
            <w:tcW w:w="4253" w:type="dxa"/>
          </w:tcPr>
          <w:p w14:paraId="376304F0" w14:textId="77777777" w:rsidR="00911BCA" w:rsidRPr="0097641A" w:rsidRDefault="000D4BF2">
            <w:pPr>
              <w:keepNext/>
              <w:spacing w:before="30" w:after="30" w:line="240" w:lineRule="auto"/>
            </w:pPr>
            <w:r w:rsidRPr="0097641A">
              <w:rPr>
                <w:sz w:val="20"/>
              </w:rPr>
              <w:t>Nested budget policies within a replication</w:t>
            </w:r>
          </w:p>
        </w:tc>
        <w:tc>
          <w:tcPr>
            <w:tcW w:w="4773" w:type="dxa"/>
          </w:tcPr>
          <w:p w14:paraId="6CC1312B" w14:textId="77777777" w:rsidR="00911BCA" w:rsidRPr="0097641A" w:rsidRDefault="000D4BF2">
            <w:pPr>
              <w:keepNext/>
              <w:spacing w:before="30" w:after="30" w:line="240" w:lineRule="auto"/>
            </w:pPr>
            <w:r w:rsidRPr="0097641A">
              <w:rPr>
                <w:sz w:val="20"/>
              </w:rPr>
              <w:t>Larger budget keeps smaller budget's sites, so service cannot fall as budget rises, in sample or out of sample</w:t>
            </w:r>
          </w:p>
        </w:tc>
      </w:tr>
      <w:tr w:rsidR="00911BCA" w:rsidRPr="0097641A" w14:paraId="0B0AF386" w14:textId="77777777">
        <w:trPr>
          <w:cantSplit/>
        </w:trPr>
        <w:tc>
          <w:tcPr>
            <w:tcW w:w="4253" w:type="dxa"/>
          </w:tcPr>
          <w:p w14:paraId="65DF4D6B" w14:textId="77777777" w:rsidR="00911BCA" w:rsidRPr="0097641A" w:rsidRDefault="000D4BF2">
            <w:pPr>
              <w:keepNext/>
              <w:spacing w:before="30" w:after="30" w:line="240" w:lineRule="auto"/>
            </w:pPr>
            <w:r w:rsidRPr="0097641A">
              <w:rPr>
                <w:sz w:val="20"/>
              </w:rPr>
              <w:t>Deterministic baseline evaluated on the same draws</w:t>
            </w:r>
          </w:p>
        </w:tc>
        <w:tc>
          <w:tcPr>
            <w:tcW w:w="4773" w:type="dxa"/>
          </w:tcPr>
          <w:p w14:paraId="42A9E6E0" w14:textId="77777777" w:rsidR="00911BCA" w:rsidRPr="0097641A" w:rsidRDefault="000D4BF2">
            <w:pPr>
              <w:keepNext/>
              <w:spacing w:before="30" w:after="30" w:line="240" w:lineRule="auto"/>
            </w:pPr>
            <w:r w:rsidRPr="0097641A">
              <w:rPr>
                <w:sz w:val="20"/>
              </w:rPr>
              <w:t>Compares the risk-aware deterministic opened set (387 TMCs) with SAA policies fairly</w:t>
            </w:r>
          </w:p>
        </w:tc>
      </w:tr>
      <w:tr w:rsidR="00911BCA" w:rsidRPr="0097641A" w14:paraId="21C44244" w14:textId="77777777">
        <w:trPr>
          <w:cantSplit/>
        </w:trPr>
        <w:tc>
          <w:tcPr>
            <w:tcW w:w="4253" w:type="dxa"/>
          </w:tcPr>
          <w:p w14:paraId="3E2D0E7B" w14:textId="77777777" w:rsidR="00911BCA" w:rsidRPr="0097641A" w:rsidRDefault="000D4BF2">
            <w:pPr>
              <w:keepNext/>
              <w:spacing w:before="30" w:after="30" w:line="240" w:lineRule="auto"/>
            </w:pPr>
            <w:r w:rsidRPr="0097641A">
              <w:rPr>
                <w:sz w:val="20"/>
              </w:rPr>
              <w:t>Unmet penalty set above the greatest single-casualty travel cost</w:t>
            </w:r>
          </w:p>
        </w:tc>
        <w:tc>
          <w:tcPr>
            <w:tcW w:w="4773" w:type="dxa"/>
          </w:tcPr>
          <w:p w14:paraId="6191645E" w14:textId="77777777" w:rsidR="00911BCA" w:rsidRPr="0097641A" w:rsidRDefault="000D4BF2">
            <w:pPr>
              <w:keepNext/>
              <w:spacing w:before="30" w:after="30" w:line="240" w:lineRule="auto"/>
            </w:pPr>
            <w:r w:rsidRPr="0097641A">
              <w:rPr>
                <w:sz w:val="20"/>
              </w:rPr>
              <w:t>Serving one more casualty is always preferred, so unmet counts are exact</w:t>
            </w:r>
          </w:p>
        </w:tc>
      </w:tr>
      <w:tr w:rsidR="00911BCA" w:rsidRPr="0097641A" w14:paraId="6DCC02E0" w14:textId="77777777">
        <w:trPr>
          <w:cantSplit/>
        </w:trPr>
        <w:tc>
          <w:tcPr>
            <w:tcW w:w="4253" w:type="dxa"/>
          </w:tcPr>
          <w:p w14:paraId="012EF590" w14:textId="77777777" w:rsidR="00911BCA" w:rsidRPr="0097641A" w:rsidRDefault="000D4BF2">
            <w:pPr>
              <w:keepNext/>
              <w:spacing w:before="30" w:after="30" w:line="240" w:lineRule="auto"/>
            </w:pPr>
            <w:r w:rsidRPr="0097641A">
              <w:rPr>
                <w:sz w:val="20"/>
              </w:rPr>
              <w:t>Same seed and settings for both candidate pools</w:t>
            </w:r>
          </w:p>
        </w:tc>
        <w:tc>
          <w:tcPr>
            <w:tcW w:w="4773" w:type="dxa"/>
          </w:tcPr>
          <w:p w14:paraId="018F340A" w14:textId="77777777" w:rsidR="00911BCA" w:rsidRPr="0097641A" w:rsidRDefault="000D4BF2">
            <w:pPr>
              <w:keepNext/>
              <w:spacing w:before="30" w:after="30" w:line="240" w:lineRule="auto"/>
            </w:pPr>
            <w:r w:rsidRPr="0097641A">
              <w:rPr>
                <w:sz w:val="20"/>
              </w:rPr>
              <w:t>Paired comparison of all candidates against the TOPSIS top 120</w:t>
            </w:r>
          </w:p>
        </w:tc>
      </w:tr>
      <w:tr w:rsidR="00911BCA" w:rsidRPr="0097641A" w14:paraId="6A994E20" w14:textId="77777777">
        <w:trPr>
          <w:cantSplit/>
        </w:trPr>
        <w:tc>
          <w:tcPr>
            <w:tcW w:w="4253" w:type="dxa"/>
          </w:tcPr>
          <w:p w14:paraId="46974D43" w14:textId="77777777" w:rsidR="00911BCA" w:rsidRPr="0097641A" w:rsidRDefault="000D4BF2">
            <w:pPr>
              <w:spacing w:before="30" w:after="30" w:line="240" w:lineRule="auto"/>
            </w:pPr>
            <w:r w:rsidRPr="0097641A">
              <w:rPr>
                <w:sz w:val="20"/>
              </w:rPr>
              <w:t>Checkpoints after each replication</w:t>
            </w:r>
          </w:p>
        </w:tc>
        <w:tc>
          <w:tcPr>
            <w:tcW w:w="4773" w:type="dxa"/>
          </w:tcPr>
          <w:p w14:paraId="357BD4A3" w14:textId="77777777" w:rsidR="00911BCA" w:rsidRPr="0097641A" w:rsidRDefault="000D4BF2">
            <w:pPr>
              <w:spacing w:before="30" w:after="30" w:line="240" w:lineRule="auto"/>
            </w:pPr>
            <w:r w:rsidRPr="0097641A">
              <w:rPr>
                <w:sz w:val="20"/>
              </w:rPr>
              <w:t>Interrupted runs resume without changing results</w:t>
            </w:r>
          </w:p>
        </w:tc>
      </w:tr>
    </w:tbl>
    <w:p w14:paraId="16570475" w14:textId="77777777" w:rsidR="00911BCA" w:rsidRPr="0097641A" w:rsidRDefault="000D4BF2">
      <w:pPr>
        <w:spacing w:before="200"/>
      </w:pPr>
      <w:r w:rsidRPr="0097641A">
        <w:rPr>
          <w:b/>
        </w:rPr>
        <w:t>Main result.</w:t>
      </w:r>
      <w:r w:rsidRPr="0097641A">
        <w:t xml:space="preserve"> In the final TOPSIS-120 profile (10 replications), the out-of-sample served fraction rises from 38.3% with no TMCs to 79.1% at a 25-site budget and 86.8% at 50 sites, and levels off at 88.6% with 120 sites. The first 25 sites therefore deliver most of the gain, and the remaining 95 add less than ten percentage points. The budget sweep covers 0, 10, 25, 50, 100 and 120 sites.</w:t>
      </w:r>
    </w:p>
    <w:tbl>
      <w:tblPr>
        <w:tblStyle w:val="TableGrid"/>
        <w:tblW w:w="902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50" w:type="dxa"/>
          <w:left w:w="100" w:type="dxa"/>
          <w:bottom w:w="50" w:type="dxa"/>
          <w:right w:w="100" w:type="dxa"/>
        </w:tblCellMar>
        <w:tblLook w:val="0420" w:firstRow="1" w:lastRow="0" w:firstColumn="0" w:lastColumn="0" w:noHBand="0" w:noVBand="1"/>
      </w:tblPr>
      <w:tblGrid>
        <w:gridCol w:w="1823"/>
        <w:gridCol w:w="2785"/>
        <w:gridCol w:w="2093"/>
        <w:gridCol w:w="2325"/>
      </w:tblGrid>
      <w:tr w:rsidR="00911BCA" w:rsidRPr="0097641A" w14:paraId="7E5F82F1" w14:textId="77777777" w:rsidTr="009E090F">
        <w:trPr>
          <w:cantSplit/>
          <w:tblHeader/>
        </w:trPr>
        <w:tc>
          <w:tcPr>
            <w:tcW w:w="1823" w:type="dxa"/>
            <w:shd w:val="clear" w:color="auto" w:fill="D9E2F3"/>
            <w:vAlign w:val="center"/>
          </w:tcPr>
          <w:p w14:paraId="2352C663" w14:textId="77777777" w:rsidR="00911BCA" w:rsidRPr="0097641A" w:rsidRDefault="000D4BF2">
            <w:pPr>
              <w:keepNext/>
              <w:spacing w:before="30" w:after="30" w:line="240" w:lineRule="auto"/>
              <w:jc w:val="right"/>
            </w:pPr>
            <w:r w:rsidRPr="0097641A">
              <w:rPr>
                <w:b/>
                <w:sz w:val="20"/>
              </w:rPr>
              <w:lastRenderedPageBreak/>
              <w:t>Budget (Sites)</w:t>
            </w:r>
          </w:p>
        </w:tc>
        <w:tc>
          <w:tcPr>
            <w:tcW w:w="2785" w:type="dxa"/>
            <w:shd w:val="clear" w:color="auto" w:fill="D9E2F3"/>
            <w:vAlign w:val="center"/>
          </w:tcPr>
          <w:p w14:paraId="39917B30" w14:textId="77777777" w:rsidR="00911BCA" w:rsidRPr="0097641A" w:rsidRDefault="000D4BF2">
            <w:pPr>
              <w:keepNext/>
              <w:spacing w:before="30" w:after="30" w:line="240" w:lineRule="auto"/>
              <w:jc w:val="right"/>
            </w:pPr>
            <w:r w:rsidRPr="0097641A">
              <w:rPr>
                <w:b/>
                <w:sz w:val="20"/>
              </w:rPr>
              <w:t>Out-of-Sample Served Fraction</w:t>
            </w:r>
          </w:p>
        </w:tc>
        <w:tc>
          <w:tcPr>
            <w:tcW w:w="2093" w:type="dxa"/>
            <w:shd w:val="clear" w:color="auto" w:fill="D9E2F3"/>
            <w:vAlign w:val="center"/>
          </w:tcPr>
          <w:p w14:paraId="1D2FB542" w14:textId="77777777" w:rsidR="00911BCA" w:rsidRPr="0097641A" w:rsidRDefault="000D4BF2">
            <w:pPr>
              <w:keepNext/>
              <w:spacing w:before="30" w:after="30" w:line="240" w:lineRule="auto"/>
              <w:jc w:val="right"/>
            </w:pPr>
            <w:r w:rsidRPr="0097641A">
              <w:rPr>
                <w:b/>
                <w:sz w:val="20"/>
              </w:rPr>
              <w:t>Expected Unmet</w:t>
            </w:r>
          </w:p>
        </w:tc>
        <w:tc>
          <w:tcPr>
            <w:tcW w:w="2325" w:type="dxa"/>
            <w:shd w:val="clear" w:color="auto" w:fill="D9E2F3"/>
            <w:vAlign w:val="center"/>
          </w:tcPr>
          <w:p w14:paraId="4A497021" w14:textId="77777777" w:rsidR="00911BCA" w:rsidRPr="0097641A" w:rsidRDefault="000D4BF2">
            <w:pPr>
              <w:keepNext/>
              <w:spacing w:before="30" w:after="30" w:line="240" w:lineRule="auto"/>
              <w:jc w:val="right"/>
            </w:pPr>
            <w:r w:rsidRPr="0097641A">
              <w:rPr>
                <w:b/>
                <w:sz w:val="20"/>
              </w:rPr>
              <w:t>Replications</w:t>
            </w:r>
          </w:p>
        </w:tc>
      </w:tr>
      <w:tr w:rsidR="00911BCA" w:rsidRPr="0097641A" w14:paraId="5A087816" w14:textId="77777777" w:rsidTr="009E090F">
        <w:trPr>
          <w:cantSplit/>
        </w:trPr>
        <w:tc>
          <w:tcPr>
            <w:tcW w:w="1823" w:type="dxa"/>
          </w:tcPr>
          <w:p w14:paraId="312F5967" w14:textId="77777777" w:rsidR="00911BCA" w:rsidRPr="0097641A" w:rsidRDefault="000D4BF2">
            <w:pPr>
              <w:keepNext/>
              <w:spacing w:before="30" w:after="30" w:line="240" w:lineRule="auto"/>
              <w:jc w:val="right"/>
            </w:pPr>
            <w:r w:rsidRPr="0097641A">
              <w:rPr>
                <w:sz w:val="20"/>
              </w:rPr>
              <w:t>0</w:t>
            </w:r>
          </w:p>
        </w:tc>
        <w:tc>
          <w:tcPr>
            <w:tcW w:w="2785" w:type="dxa"/>
          </w:tcPr>
          <w:p w14:paraId="00859605" w14:textId="77777777" w:rsidR="00911BCA" w:rsidRPr="0097641A" w:rsidRDefault="000D4BF2">
            <w:pPr>
              <w:keepNext/>
              <w:spacing w:before="30" w:after="30" w:line="240" w:lineRule="auto"/>
              <w:jc w:val="right"/>
            </w:pPr>
            <w:r w:rsidRPr="0097641A">
              <w:rPr>
                <w:sz w:val="20"/>
              </w:rPr>
              <w:t>38.3%</w:t>
            </w:r>
          </w:p>
        </w:tc>
        <w:tc>
          <w:tcPr>
            <w:tcW w:w="2093" w:type="dxa"/>
          </w:tcPr>
          <w:p w14:paraId="1FD8E9E0" w14:textId="77777777" w:rsidR="00911BCA" w:rsidRPr="0097641A" w:rsidRDefault="000D4BF2">
            <w:pPr>
              <w:keepNext/>
              <w:spacing w:before="30" w:after="30" w:line="240" w:lineRule="auto"/>
              <w:jc w:val="right"/>
            </w:pPr>
            <w:r w:rsidRPr="0097641A">
              <w:rPr>
                <w:sz w:val="20"/>
              </w:rPr>
              <w:t>72,722</w:t>
            </w:r>
          </w:p>
        </w:tc>
        <w:tc>
          <w:tcPr>
            <w:tcW w:w="2325" w:type="dxa"/>
          </w:tcPr>
          <w:p w14:paraId="5F9108B9" w14:textId="77777777" w:rsidR="00911BCA" w:rsidRPr="0097641A" w:rsidRDefault="000D4BF2">
            <w:pPr>
              <w:keepNext/>
              <w:spacing w:before="30" w:after="30" w:line="240" w:lineRule="auto"/>
              <w:jc w:val="right"/>
            </w:pPr>
            <w:r w:rsidRPr="0097641A">
              <w:rPr>
                <w:sz w:val="20"/>
              </w:rPr>
              <w:t>10</w:t>
            </w:r>
          </w:p>
        </w:tc>
      </w:tr>
      <w:tr w:rsidR="00911BCA" w:rsidRPr="0097641A" w14:paraId="70A2F09F" w14:textId="77777777" w:rsidTr="009E090F">
        <w:trPr>
          <w:cantSplit/>
        </w:trPr>
        <w:tc>
          <w:tcPr>
            <w:tcW w:w="1823" w:type="dxa"/>
          </w:tcPr>
          <w:p w14:paraId="11F3C21B" w14:textId="77777777" w:rsidR="00911BCA" w:rsidRPr="0097641A" w:rsidRDefault="000D4BF2">
            <w:pPr>
              <w:keepNext/>
              <w:spacing w:before="30" w:after="30" w:line="240" w:lineRule="auto"/>
              <w:jc w:val="right"/>
            </w:pPr>
            <w:r w:rsidRPr="0097641A">
              <w:rPr>
                <w:sz w:val="20"/>
              </w:rPr>
              <w:t>10</w:t>
            </w:r>
          </w:p>
        </w:tc>
        <w:tc>
          <w:tcPr>
            <w:tcW w:w="2785" w:type="dxa"/>
          </w:tcPr>
          <w:p w14:paraId="4F6A3EAE" w14:textId="77777777" w:rsidR="00911BCA" w:rsidRPr="0097641A" w:rsidRDefault="000D4BF2">
            <w:pPr>
              <w:keepNext/>
              <w:spacing w:before="30" w:after="30" w:line="240" w:lineRule="auto"/>
              <w:jc w:val="right"/>
            </w:pPr>
            <w:r w:rsidRPr="0097641A">
              <w:rPr>
                <w:sz w:val="20"/>
              </w:rPr>
              <w:t>73.4%</w:t>
            </w:r>
          </w:p>
        </w:tc>
        <w:tc>
          <w:tcPr>
            <w:tcW w:w="2093" w:type="dxa"/>
          </w:tcPr>
          <w:p w14:paraId="39F36DE1" w14:textId="77777777" w:rsidR="00911BCA" w:rsidRPr="0097641A" w:rsidRDefault="000D4BF2">
            <w:pPr>
              <w:keepNext/>
              <w:spacing w:before="30" w:after="30" w:line="240" w:lineRule="auto"/>
              <w:jc w:val="right"/>
            </w:pPr>
            <w:r w:rsidRPr="0097641A">
              <w:rPr>
                <w:sz w:val="20"/>
              </w:rPr>
              <w:t>32,724</w:t>
            </w:r>
          </w:p>
        </w:tc>
        <w:tc>
          <w:tcPr>
            <w:tcW w:w="2325" w:type="dxa"/>
          </w:tcPr>
          <w:p w14:paraId="4ACB3451" w14:textId="77777777" w:rsidR="00911BCA" w:rsidRPr="0097641A" w:rsidRDefault="000D4BF2">
            <w:pPr>
              <w:keepNext/>
              <w:spacing w:before="30" w:after="30" w:line="240" w:lineRule="auto"/>
              <w:jc w:val="right"/>
            </w:pPr>
            <w:r w:rsidRPr="0097641A">
              <w:rPr>
                <w:sz w:val="20"/>
              </w:rPr>
              <w:t>10</w:t>
            </w:r>
          </w:p>
        </w:tc>
      </w:tr>
      <w:tr w:rsidR="00911BCA" w:rsidRPr="0097641A" w14:paraId="1EFC54FC" w14:textId="77777777" w:rsidTr="009E090F">
        <w:trPr>
          <w:cantSplit/>
        </w:trPr>
        <w:tc>
          <w:tcPr>
            <w:tcW w:w="1823" w:type="dxa"/>
          </w:tcPr>
          <w:p w14:paraId="35F604DD" w14:textId="77777777" w:rsidR="00911BCA" w:rsidRPr="0097641A" w:rsidRDefault="000D4BF2">
            <w:pPr>
              <w:keepNext/>
              <w:spacing w:before="30" w:after="30" w:line="240" w:lineRule="auto"/>
              <w:jc w:val="right"/>
            </w:pPr>
            <w:r w:rsidRPr="0097641A">
              <w:rPr>
                <w:sz w:val="20"/>
              </w:rPr>
              <w:t>25</w:t>
            </w:r>
          </w:p>
        </w:tc>
        <w:tc>
          <w:tcPr>
            <w:tcW w:w="2785" w:type="dxa"/>
          </w:tcPr>
          <w:p w14:paraId="3A256AED" w14:textId="77777777" w:rsidR="00911BCA" w:rsidRPr="0097641A" w:rsidRDefault="000D4BF2">
            <w:pPr>
              <w:keepNext/>
              <w:spacing w:before="30" w:after="30" w:line="240" w:lineRule="auto"/>
              <w:jc w:val="right"/>
            </w:pPr>
            <w:r w:rsidRPr="0097641A">
              <w:rPr>
                <w:sz w:val="20"/>
              </w:rPr>
              <w:t>79.1%</w:t>
            </w:r>
          </w:p>
        </w:tc>
        <w:tc>
          <w:tcPr>
            <w:tcW w:w="2093" w:type="dxa"/>
          </w:tcPr>
          <w:p w14:paraId="4883DB5E" w14:textId="77777777" w:rsidR="00911BCA" w:rsidRPr="0097641A" w:rsidRDefault="000D4BF2">
            <w:pPr>
              <w:keepNext/>
              <w:spacing w:before="30" w:after="30" w:line="240" w:lineRule="auto"/>
              <w:jc w:val="right"/>
            </w:pPr>
            <w:r w:rsidRPr="0097641A">
              <w:rPr>
                <w:sz w:val="20"/>
              </w:rPr>
              <w:t>25,848</w:t>
            </w:r>
          </w:p>
        </w:tc>
        <w:tc>
          <w:tcPr>
            <w:tcW w:w="2325" w:type="dxa"/>
          </w:tcPr>
          <w:p w14:paraId="058373C1" w14:textId="77777777" w:rsidR="00911BCA" w:rsidRPr="0097641A" w:rsidRDefault="000D4BF2">
            <w:pPr>
              <w:keepNext/>
              <w:spacing w:before="30" w:after="30" w:line="240" w:lineRule="auto"/>
              <w:jc w:val="right"/>
            </w:pPr>
            <w:r w:rsidRPr="0097641A">
              <w:rPr>
                <w:sz w:val="20"/>
              </w:rPr>
              <w:t>10</w:t>
            </w:r>
          </w:p>
        </w:tc>
      </w:tr>
      <w:tr w:rsidR="00911BCA" w:rsidRPr="0097641A" w14:paraId="042067CA" w14:textId="77777777" w:rsidTr="009E090F">
        <w:trPr>
          <w:cantSplit/>
        </w:trPr>
        <w:tc>
          <w:tcPr>
            <w:tcW w:w="1823" w:type="dxa"/>
          </w:tcPr>
          <w:p w14:paraId="5154FEEB" w14:textId="77777777" w:rsidR="00911BCA" w:rsidRPr="0097641A" w:rsidRDefault="000D4BF2">
            <w:pPr>
              <w:keepNext/>
              <w:spacing w:before="30" w:after="30" w:line="240" w:lineRule="auto"/>
              <w:jc w:val="right"/>
            </w:pPr>
            <w:r w:rsidRPr="0097641A">
              <w:rPr>
                <w:sz w:val="20"/>
              </w:rPr>
              <w:t>50</w:t>
            </w:r>
          </w:p>
        </w:tc>
        <w:tc>
          <w:tcPr>
            <w:tcW w:w="2785" w:type="dxa"/>
          </w:tcPr>
          <w:p w14:paraId="44C46020" w14:textId="77777777" w:rsidR="00911BCA" w:rsidRPr="0097641A" w:rsidRDefault="000D4BF2">
            <w:pPr>
              <w:keepNext/>
              <w:spacing w:before="30" w:after="30" w:line="240" w:lineRule="auto"/>
              <w:jc w:val="right"/>
            </w:pPr>
            <w:r w:rsidRPr="0097641A">
              <w:rPr>
                <w:sz w:val="20"/>
              </w:rPr>
              <w:t>86.8%</w:t>
            </w:r>
          </w:p>
        </w:tc>
        <w:tc>
          <w:tcPr>
            <w:tcW w:w="2093" w:type="dxa"/>
          </w:tcPr>
          <w:p w14:paraId="3CA894E6" w14:textId="77777777" w:rsidR="00911BCA" w:rsidRPr="0097641A" w:rsidRDefault="000D4BF2">
            <w:pPr>
              <w:keepNext/>
              <w:spacing w:before="30" w:after="30" w:line="240" w:lineRule="auto"/>
              <w:jc w:val="right"/>
            </w:pPr>
            <w:r w:rsidRPr="0097641A">
              <w:rPr>
                <w:sz w:val="20"/>
              </w:rPr>
              <w:t>16,092</w:t>
            </w:r>
          </w:p>
        </w:tc>
        <w:tc>
          <w:tcPr>
            <w:tcW w:w="2325" w:type="dxa"/>
          </w:tcPr>
          <w:p w14:paraId="2A651D43" w14:textId="77777777" w:rsidR="00911BCA" w:rsidRPr="0097641A" w:rsidRDefault="000D4BF2">
            <w:pPr>
              <w:keepNext/>
              <w:spacing w:before="30" w:after="30" w:line="240" w:lineRule="auto"/>
              <w:jc w:val="right"/>
            </w:pPr>
            <w:r w:rsidRPr="0097641A">
              <w:rPr>
                <w:sz w:val="20"/>
              </w:rPr>
              <w:t>10</w:t>
            </w:r>
          </w:p>
        </w:tc>
      </w:tr>
      <w:tr w:rsidR="00911BCA" w:rsidRPr="0097641A" w14:paraId="060FFF68" w14:textId="77777777" w:rsidTr="009E090F">
        <w:trPr>
          <w:cantSplit/>
        </w:trPr>
        <w:tc>
          <w:tcPr>
            <w:tcW w:w="1823" w:type="dxa"/>
          </w:tcPr>
          <w:p w14:paraId="6A3A58B1" w14:textId="77777777" w:rsidR="00911BCA" w:rsidRPr="0097641A" w:rsidRDefault="000D4BF2">
            <w:pPr>
              <w:keepNext/>
              <w:spacing w:before="30" w:after="30" w:line="240" w:lineRule="auto"/>
              <w:jc w:val="right"/>
            </w:pPr>
            <w:r w:rsidRPr="0097641A">
              <w:rPr>
                <w:sz w:val="20"/>
              </w:rPr>
              <w:t>100</w:t>
            </w:r>
          </w:p>
        </w:tc>
        <w:tc>
          <w:tcPr>
            <w:tcW w:w="2785" w:type="dxa"/>
          </w:tcPr>
          <w:p w14:paraId="5B6973DD" w14:textId="77777777" w:rsidR="00911BCA" w:rsidRPr="0097641A" w:rsidRDefault="000D4BF2">
            <w:pPr>
              <w:keepNext/>
              <w:spacing w:before="30" w:after="30" w:line="240" w:lineRule="auto"/>
              <w:jc w:val="right"/>
            </w:pPr>
            <w:r w:rsidRPr="0097641A">
              <w:rPr>
                <w:sz w:val="20"/>
              </w:rPr>
              <w:t>88.2%</w:t>
            </w:r>
          </w:p>
        </w:tc>
        <w:tc>
          <w:tcPr>
            <w:tcW w:w="2093" w:type="dxa"/>
          </w:tcPr>
          <w:p w14:paraId="778EBEE5" w14:textId="77777777" w:rsidR="00911BCA" w:rsidRPr="0097641A" w:rsidRDefault="000D4BF2">
            <w:pPr>
              <w:keepNext/>
              <w:spacing w:before="30" w:after="30" w:line="240" w:lineRule="auto"/>
              <w:jc w:val="right"/>
            </w:pPr>
            <w:r w:rsidRPr="0097641A">
              <w:rPr>
                <w:sz w:val="20"/>
              </w:rPr>
              <w:t>14,136</w:t>
            </w:r>
          </w:p>
        </w:tc>
        <w:tc>
          <w:tcPr>
            <w:tcW w:w="2325" w:type="dxa"/>
          </w:tcPr>
          <w:p w14:paraId="3A3E60AF" w14:textId="77777777" w:rsidR="00911BCA" w:rsidRPr="0097641A" w:rsidRDefault="000D4BF2">
            <w:pPr>
              <w:keepNext/>
              <w:spacing w:before="30" w:after="30" w:line="240" w:lineRule="auto"/>
              <w:jc w:val="right"/>
            </w:pPr>
            <w:r w:rsidRPr="0097641A">
              <w:rPr>
                <w:sz w:val="20"/>
              </w:rPr>
              <w:t>10</w:t>
            </w:r>
          </w:p>
        </w:tc>
      </w:tr>
      <w:tr w:rsidR="00911BCA" w:rsidRPr="0097641A" w14:paraId="4CD7F72B" w14:textId="77777777" w:rsidTr="009E090F">
        <w:trPr>
          <w:cantSplit/>
        </w:trPr>
        <w:tc>
          <w:tcPr>
            <w:tcW w:w="1823" w:type="dxa"/>
          </w:tcPr>
          <w:p w14:paraId="2EC5E67D" w14:textId="77777777" w:rsidR="00911BCA" w:rsidRPr="0097641A" w:rsidRDefault="000D4BF2">
            <w:pPr>
              <w:spacing w:before="30" w:after="30" w:line="240" w:lineRule="auto"/>
              <w:jc w:val="right"/>
            </w:pPr>
            <w:r w:rsidRPr="0097641A">
              <w:rPr>
                <w:sz w:val="20"/>
              </w:rPr>
              <w:t>120</w:t>
            </w:r>
          </w:p>
        </w:tc>
        <w:tc>
          <w:tcPr>
            <w:tcW w:w="2785" w:type="dxa"/>
          </w:tcPr>
          <w:p w14:paraId="79281B9A" w14:textId="77777777" w:rsidR="00911BCA" w:rsidRPr="0097641A" w:rsidRDefault="000D4BF2">
            <w:pPr>
              <w:spacing w:before="30" w:after="30" w:line="240" w:lineRule="auto"/>
              <w:jc w:val="right"/>
            </w:pPr>
            <w:r w:rsidRPr="0097641A">
              <w:rPr>
                <w:sz w:val="20"/>
              </w:rPr>
              <w:t>88.6%</w:t>
            </w:r>
          </w:p>
        </w:tc>
        <w:tc>
          <w:tcPr>
            <w:tcW w:w="2093" w:type="dxa"/>
          </w:tcPr>
          <w:p w14:paraId="12B7ED1E" w14:textId="77777777" w:rsidR="00911BCA" w:rsidRPr="0097641A" w:rsidRDefault="000D4BF2">
            <w:pPr>
              <w:spacing w:before="30" w:after="30" w:line="240" w:lineRule="auto"/>
              <w:jc w:val="right"/>
            </w:pPr>
            <w:r w:rsidRPr="0097641A">
              <w:rPr>
                <w:sz w:val="20"/>
              </w:rPr>
              <w:t>13,555</w:t>
            </w:r>
          </w:p>
        </w:tc>
        <w:tc>
          <w:tcPr>
            <w:tcW w:w="2325" w:type="dxa"/>
          </w:tcPr>
          <w:p w14:paraId="35104947" w14:textId="77777777" w:rsidR="00911BCA" w:rsidRPr="0097641A" w:rsidRDefault="000D4BF2">
            <w:pPr>
              <w:spacing w:before="30" w:after="30" w:line="240" w:lineRule="auto"/>
              <w:jc w:val="right"/>
            </w:pPr>
            <w:r w:rsidRPr="0097641A">
              <w:rPr>
                <w:sz w:val="20"/>
              </w:rPr>
              <w:t>10</w:t>
            </w:r>
          </w:p>
        </w:tc>
      </w:tr>
    </w:tbl>
    <w:p w14:paraId="5E28EECC" w14:textId="77777777" w:rsidR="00911BCA" w:rsidRPr="0097641A" w:rsidRDefault="000D4BF2">
      <w:pPr>
        <w:spacing w:before="200"/>
      </w:pPr>
      <w:r w:rsidRPr="0097641A">
        <w:rPr>
          <w:b/>
        </w:rPr>
        <w:t>Candidate-pool comparison.</w:t>
      </w:r>
      <w:r w:rsidRPr="0097641A">
        <w:t xml:space="preserve"> Screening to 120 candidates reduces problem size. Because both pools are run on identical draws with the same seed, the service lost to screening can be read directly from the paired results in the Robustness view. The values reported above are those of the TOPSIS-120 profile.</w:t>
      </w:r>
    </w:p>
    <w:p w14:paraId="635DE9BD" w14:textId="77777777" w:rsidR="00911BCA" w:rsidRPr="0097641A" w:rsidRDefault="000D4BF2">
      <w:r w:rsidRPr="0097641A">
        <w:rPr>
          <w:b/>
        </w:rPr>
        <w:t>Sensitivity suite.</w:t>
      </w:r>
      <w:r w:rsidRPr="0097641A">
        <w:t xml:space="preserve"> A one-at-a-time sweep of the scenario-wise LP parameters was run separately for each candidate pool, with the existing parameter levels unchanged.</w:t>
      </w:r>
    </w:p>
    <w:p w14:paraId="24DCEB80" w14:textId="77777777" w:rsidR="00911BCA" w:rsidRPr="0097641A" w:rsidRDefault="000D4BF2">
      <w:r w:rsidRPr="0097641A">
        <w:rPr>
          <w:b/>
        </w:rPr>
        <w:t>Known coverage gaps.</w:t>
      </w:r>
      <w:r w:rsidRPr="0097641A">
        <w:t xml:space="preserve"> The current pipeline does not yet report per-site selection frequencies, SAA unmet by triage class, or an SAA optimality-gap table. These are stated as limitations and should not be cited as results.</w:t>
      </w:r>
    </w:p>
    <w:p w14:paraId="4A43604C" w14:textId="77777777" w:rsidR="00911BCA" w:rsidRPr="0097641A" w:rsidRDefault="000D4BF2" w:rsidP="00997815">
      <w:pPr>
        <w:pStyle w:val="Heading2"/>
      </w:pPr>
      <w:bookmarkStart w:id="66" w:name="_Toc242522027"/>
      <w:r w:rsidRPr="0097641A">
        <w:t>8.6 Cross-Model Consistency</w:t>
      </w:r>
      <w:bookmarkEnd w:id="66"/>
    </w:p>
    <w:p w14:paraId="15D21270" w14:textId="77777777" w:rsidR="00911BCA" w:rsidRPr="0097641A" w:rsidRDefault="000D4BF2">
      <w:r w:rsidRPr="0097641A">
        <w:t>The three decision models deliberately use different demand definitions (117,398, about 174,000 and about 122,000 casualties). Their numbers are therefore never placed on one denominator. What can be compared across models are qualitative findings, and these agree: sites above the safety threshold are excluded or avoided; coverage of the rural districts is limited by facility density; and the benefit of adding TMCs flattens as the budget grows.</w:t>
      </w:r>
    </w:p>
    <w:p w14:paraId="371A0976" w14:textId="77777777" w:rsidR="00911BCA" w:rsidRPr="0097641A" w:rsidRDefault="000D4BF2" w:rsidP="00997815">
      <w:pPr>
        <w:pStyle w:val="Heading2"/>
      </w:pPr>
      <w:bookmarkStart w:id="67" w:name="_Toc242522028"/>
      <w:r w:rsidRPr="0097641A">
        <w:t>8.7 Threats to Validity</w:t>
      </w:r>
      <w:bookmarkEnd w:id="67"/>
    </w:p>
    <w:tbl>
      <w:tblPr>
        <w:tblStyle w:val="TableGrid"/>
        <w:tblW w:w="902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50" w:type="dxa"/>
          <w:left w:w="100" w:type="dxa"/>
          <w:bottom w:w="50" w:type="dxa"/>
          <w:right w:w="100" w:type="dxa"/>
        </w:tblCellMar>
        <w:tblLook w:val="0420" w:firstRow="1" w:lastRow="0" w:firstColumn="0" w:lastColumn="0" w:noHBand="0" w:noVBand="1"/>
      </w:tblPr>
      <w:tblGrid>
        <w:gridCol w:w="2602"/>
        <w:gridCol w:w="2351"/>
        <w:gridCol w:w="4073"/>
      </w:tblGrid>
      <w:tr w:rsidR="00911BCA" w:rsidRPr="0097641A" w14:paraId="02F62119" w14:textId="77777777" w:rsidTr="00506BF6">
        <w:trPr>
          <w:cantSplit/>
          <w:tblHeader/>
        </w:trPr>
        <w:tc>
          <w:tcPr>
            <w:tcW w:w="2602" w:type="dxa"/>
            <w:shd w:val="clear" w:color="auto" w:fill="D9E2F3"/>
            <w:vAlign w:val="center"/>
          </w:tcPr>
          <w:p w14:paraId="7CE9C53C" w14:textId="77777777" w:rsidR="00911BCA" w:rsidRPr="0097641A" w:rsidRDefault="000D4BF2">
            <w:pPr>
              <w:spacing w:before="30" w:after="30" w:line="240" w:lineRule="auto"/>
            </w:pPr>
            <w:r w:rsidRPr="0097641A">
              <w:rPr>
                <w:b/>
                <w:sz w:val="20"/>
              </w:rPr>
              <w:t>Threat</w:t>
            </w:r>
          </w:p>
        </w:tc>
        <w:tc>
          <w:tcPr>
            <w:tcW w:w="2351" w:type="dxa"/>
            <w:shd w:val="clear" w:color="auto" w:fill="D9E2F3"/>
            <w:vAlign w:val="center"/>
          </w:tcPr>
          <w:p w14:paraId="2F40990A" w14:textId="77777777" w:rsidR="00911BCA" w:rsidRPr="0097641A" w:rsidRDefault="000D4BF2">
            <w:pPr>
              <w:spacing w:before="30" w:after="30" w:line="240" w:lineRule="auto"/>
            </w:pPr>
            <w:r w:rsidRPr="0097641A">
              <w:rPr>
                <w:b/>
                <w:sz w:val="20"/>
              </w:rPr>
              <w:t>Effect</w:t>
            </w:r>
          </w:p>
        </w:tc>
        <w:tc>
          <w:tcPr>
            <w:tcW w:w="4073" w:type="dxa"/>
            <w:shd w:val="clear" w:color="auto" w:fill="D9E2F3"/>
            <w:vAlign w:val="center"/>
          </w:tcPr>
          <w:p w14:paraId="5C3BF36A" w14:textId="77777777" w:rsidR="00911BCA" w:rsidRPr="0097641A" w:rsidRDefault="000D4BF2">
            <w:pPr>
              <w:spacing w:before="30" w:after="30" w:line="240" w:lineRule="auto"/>
            </w:pPr>
            <w:r w:rsidRPr="0097641A">
              <w:rPr>
                <w:b/>
                <w:sz w:val="20"/>
              </w:rPr>
              <w:t>Mitigation or Statement</w:t>
            </w:r>
          </w:p>
        </w:tc>
      </w:tr>
      <w:tr w:rsidR="00911BCA" w:rsidRPr="0097641A" w14:paraId="41064F25" w14:textId="77777777" w:rsidTr="00506BF6">
        <w:trPr>
          <w:cantSplit/>
        </w:trPr>
        <w:tc>
          <w:tcPr>
            <w:tcW w:w="2602" w:type="dxa"/>
          </w:tcPr>
          <w:p w14:paraId="37606BAA" w14:textId="77777777" w:rsidR="00911BCA" w:rsidRPr="0097641A" w:rsidRDefault="000D4BF2">
            <w:pPr>
              <w:spacing w:before="30" w:after="30" w:line="240" w:lineRule="auto"/>
            </w:pPr>
            <w:r w:rsidRPr="0097641A">
              <w:rPr>
                <w:sz w:val="20"/>
              </w:rPr>
              <w:t>Distributions of casualty multiplier, road damage and hospital loss are assumptions</w:t>
            </w:r>
          </w:p>
        </w:tc>
        <w:tc>
          <w:tcPr>
            <w:tcW w:w="2351" w:type="dxa"/>
          </w:tcPr>
          <w:p w14:paraId="090F195A" w14:textId="77777777" w:rsidR="00911BCA" w:rsidRPr="0097641A" w:rsidRDefault="000D4BF2">
            <w:pPr>
              <w:spacing w:before="30" w:after="30" w:line="240" w:lineRule="auto"/>
            </w:pPr>
            <w:r w:rsidRPr="0097641A">
              <w:rPr>
                <w:sz w:val="20"/>
              </w:rPr>
              <w:t>Stochastic results depend on them</w:t>
            </w:r>
          </w:p>
        </w:tc>
        <w:tc>
          <w:tcPr>
            <w:tcW w:w="4073" w:type="dxa"/>
          </w:tcPr>
          <w:p w14:paraId="234C4BD7" w14:textId="77777777" w:rsidR="00911BCA" w:rsidRPr="0097641A" w:rsidRDefault="000D4BF2">
            <w:pPr>
              <w:spacing w:before="30" w:after="30" w:line="240" w:lineRule="auto"/>
            </w:pPr>
            <w:r w:rsidRPr="0097641A">
              <w:rPr>
                <w:sz w:val="20"/>
              </w:rPr>
              <w:t>Sensitivity suite; assumptions stated and exposed in the interface</w:t>
            </w:r>
          </w:p>
        </w:tc>
      </w:tr>
      <w:tr w:rsidR="00911BCA" w:rsidRPr="0097641A" w14:paraId="69399169" w14:textId="77777777" w:rsidTr="00506BF6">
        <w:trPr>
          <w:cantSplit/>
        </w:trPr>
        <w:tc>
          <w:tcPr>
            <w:tcW w:w="2602" w:type="dxa"/>
          </w:tcPr>
          <w:p w14:paraId="2A1728B1" w14:textId="77777777" w:rsidR="00911BCA" w:rsidRPr="0097641A" w:rsidRDefault="000D4BF2">
            <w:pPr>
              <w:spacing w:before="30" w:after="30" w:line="240" w:lineRule="auto"/>
            </w:pPr>
            <w:r w:rsidRPr="0097641A">
              <w:rPr>
                <w:sz w:val="20"/>
              </w:rPr>
              <w:t>Straight-line distances</w:t>
            </w:r>
          </w:p>
        </w:tc>
        <w:tc>
          <w:tcPr>
            <w:tcW w:w="2351" w:type="dxa"/>
          </w:tcPr>
          <w:p w14:paraId="5580D781" w14:textId="77777777" w:rsidR="00911BCA" w:rsidRPr="0097641A" w:rsidRDefault="000D4BF2">
            <w:pPr>
              <w:spacing w:before="30" w:after="30" w:line="240" w:lineRule="auto"/>
            </w:pPr>
            <w:r w:rsidRPr="0097641A">
              <w:rPr>
                <w:sz w:val="20"/>
              </w:rPr>
              <w:t>Underestimate real travel</w:t>
            </w:r>
          </w:p>
        </w:tc>
        <w:tc>
          <w:tcPr>
            <w:tcW w:w="4073" w:type="dxa"/>
          </w:tcPr>
          <w:p w14:paraId="4AD85B76" w14:textId="77777777" w:rsidR="00911BCA" w:rsidRPr="0097641A" w:rsidRDefault="000D4BF2">
            <w:pPr>
              <w:spacing w:before="30" w:after="30" w:line="240" w:lineRule="auto"/>
            </w:pPr>
            <w:r w:rsidRPr="0097641A">
              <w:rPr>
                <w:sz w:val="20"/>
              </w:rPr>
              <w:t>Stated; T1 rule uses a road-damage inflation factor; straight-line matrix used consistently across models</w:t>
            </w:r>
          </w:p>
        </w:tc>
      </w:tr>
      <w:tr w:rsidR="00911BCA" w:rsidRPr="0097641A" w14:paraId="50BC5179" w14:textId="77777777" w:rsidTr="00506BF6">
        <w:trPr>
          <w:cantSplit/>
        </w:trPr>
        <w:tc>
          <w:tcPr>
            <w:tcW w:w="2602" w:type="dxa"/>
          </w:tcPr>
          <w:p w14:paraId="608C574A" w14:textId="77777777" w:rsidR="00911BCA" w:rsidRPr="0097641A" w:rsidRDefault="000D4BF2">
            <w:pPr>
              <w:spacing w:before="30" w:after="30" w:line="240" w:lineRule="auto"/>
            </w:pPr>
            <w:r w:rsidRPr="0097641A">
              <w:rPr>
                <w:sz w:val="20"/>
              </w:rPr>
              <w:t>Epicentral distance as a proxy for fault distance</w:t>
            </w:r>
          </w:p>
        </w:tc>
        <w:tc>
          <w:tcPr>
            <w:tcW w:w="2351" w:type="dxa"/>
          </w:tcPr>
          <w:p w14:paraId="02FD8C2D" w14:textId="77777777" w:rsidR="00911BCA" w:rsidRPr="0097641A" w:rsidRDefault="000D4BF2">
            <w:pPr>
              <w:spacing w:before="30" w:after="30" w:line="240" w:lineRule="auto"/>
            </w:pPr>
            <w:r w:rsidRPr="0097641A">
              <w:rPr>
                <w:sz w:val="20"/>
              </w:rPr>
              <w:t>Approximate PGA</w:t>
            </w:r>
          </w:p>
        </w:tc>
        <w:tc>
          <w:tcPr>
            <w:tcW w:w="4073" w:type="dxa"/>
          </w:tcPr>
          <w:p w14:paraId="53F7491A" w14:textId="77777777" w:rsidR="00911BCA" w:rsidRPr="0097641A" w:rsidRDefault="000D4BF2">
            <w:pPr>
              <w:spacing w:before="30" w:after="30" w:line="240" w:lineRule="auto"/>
            </w:pPr>
            <w:r w:rsidRPr="0097641A">
              <w:rPr>
                <w:sz w:val="20"/>
              </w:rPr>
              <w:t>Stated; no finite-fault geometry exists per aftershock</w:t>
            </w:r>
          </w:p>
        </w:tc>
      </w:tr>
      <w:tr w:rsidR="00911BCA" w:rsidRPr="0097641A" w14:paraId="5239AC90" w14:textId="77777777" w:rsidTr="00506BF6">
        <w:trPr>
          <w:cantSplit/>
        </w:trPr>
        <w:tc>
          <w:tcPr>
            <w:tcW w:w="2602" w:type="dxa"/>
          </w:tcPr>
          <w:p w14:paraId="638E766E" w14:textId="77777777" w:rsidR="00911BCA" w:rsidRPr="0097641A" w:rsidRDefault="000D4BF2">
            <w:pPr>
              <w:spacing w:before="30" w:after="30" w:line="240" w:lineRule="auto"/>
            </w:pPr>
            <w:r w:rsidRPr="0097641A">
              <w:rPr>
                <w:sz w:val="20"/>
              </w:rPr>
              <w:t>Fixed strike-slip mechanism</w:t>
            </w:r>
          </w:p>
        </w:tc>
        <w:tc>
          <w:tcPr>
            <w:tcW w:w="2351" w:type="dxa"/>
          </w:tcPr>
          <w:p w14:paraId="6B62543E" w14:textId="77777777" w:rsidR="00911BCA" w:rsidRPr="0097641A" w:rsidRDefault="000D4BF2">
            <w:pPr>
              <w:spacing w:before="30" w:after="30" w:line="240" w:lineRule="auto"/>
            </w:pPr>
            <w:r w:rsidRPr="0097641A">
              <w:rPr>
                <w:sz w:val="20"/>
              </w:rPr>
              <w:t>Approximate PGA</w:t>
            </w:r>
          </w:p>
        </w:tc>
        <w:tc>
          <w:tcPr>
            <w:tcW w:w="4073" w:type="dxa"/>
          </w:tcPr>
          <w:p w14:paraId="3646B926" w14:textId="77777777" w:rsidR="00911BCA" w:rsidRPr="0097641A" w:rsidRDefault="000D4BF2">
            <w:pPr>
              <w:spacing w:before="30" w:after="30" w:line="240" w:lineRule="auto"/>
            </w:pPr>
            <w:r w:rsidRPr="0097641A">
              <w:rPr>
                <w:sz w:val="20"/>
              </w:rPr>
              <w:t>Matches the 2023 sequence; catalogue has no per-event mechanism</w:t>
            </w:r>
          </w:p>
        </w:tc>
      </w:tr>
      <w:tr w:rsidR="00911BCA" w:rsidRPr="0097641A" w14:paraId="6CBB8183" w14:textId="77777777" w:rsidTr="00506BF6">
        <w:trPr>
          <w:cantSplit/>
        </w:trPr>
        <w:tc>
          <w:tcPr>
            <w:tcW w:w="2602" w:type="dxa"/>
          </w:tcPr>
          <w:p w14:paraId="099DEE47" w14:textId="77777777" w:rsidR="00911BCA" w:rsidRPr="0097641A" w:rsidRDefault="000D4BF2">
            <w:pPr>
              <w:spacing w:before="30" w:after="30" w:line="240" w:lineRule="auto"/>
            </w:pPr>
            <w:r w:rsidRPr="0097641A">
              <w:rPr>
                <w:sz w:val="20"/>
              </w:rPr>
              <w:lastRenderedPageBreak/>
              <w:t>Synthetic casualty scenarios</w:t>
            </w:r>
          </w:p>
        </w:tc>
        <w:tc>
          <w:tcPr>
            <w:tcW w:w="2351" w:type="dxa"/>
          </w:tcPr>
          <w:p w14:paraId="0ACAC4BB" w14:textId="77777777" w:rsidR="00911BCA" w:rsidRPr="0097641A" w:rsidRDefault="000D4BF2">
            <w:pPr>
              <w:spacing w:before="30" w:after="30" w:line="240" w:lineRule="auto"/>
            </w:pPr>
            <w:r w:rsidRPr="0097641A">
              <w:rPr>
                <w:sz w:val="20"/>
              </w:rPr>
              <w:t>Demand is modelled, not observed</w:t>
            </w:r>
          </w:p>
        </w:tc>
        <w:tc>
          <w:tcPr>
            <w:tcW w:w="4073" w:type="dxa"/>
          </w:tcPr>
          <w:p w14:paraId="1FE9F07C" w14:textId="77777777" w:rsidR="00911BCA" w:rsidRPr="0097641A" w:rsidRDefault="000D4BF2">
            <w:pPr>
              <w:spacing w:before="30" w:after="30" w:line="240" w:lineRule="auto"/>
            </w:pPr>
            <w:r w:rsidRPr="0097641A">
              <w:rPr>
                <w:sz w:val="20"/>
              </w:rPr>
              <w:t>Official totals distributed by population share; scenarios probability-weighted</w:t>
            </w:r>
          </w:p>
        </w:tc>
      </w:tr>
      <w:tr w:rsidR="00911BCA" w:rsidRPr="0097641A" w14:paraId="2E944607" w14:textId="77777777" w:rsidTr="00506BF6">
        <w:trPr>
          <w:cantSplit/>
        </w:trPr>
        <w:tc>
          <w:tcPr>
            <w:tcW w:w="2602" w:type="dxa"/>
          </w:tcPr>
          <w:p w14:paraId="70646ED4" w14:textId="77777777" w:rsidR="00911BCA" w:rsidRPr="0097641A" w:rsidRDefault="000D4BF2">
            <w:pPr>
              <w:spacing w:before="30" w:after="30" w:line="240" w:lineRule="auto"/>
            </w:pPr>
            <w:r w:rsidRPr="0097641A">
              <w:rPr>
                <w:sz w:val="20"/>
              </w:rPr>
              <w:t>Estimated hospital figures</w:t>
            </w:r>
          </w:p>
        </w:tc>
        <w:tc>
          <w:tcPr>
            <w:tcW w:w="2351" w:type="dxa"/>
          </w:tcPr>
          <w:p w14:paraId="57FCBF1D" w14:textId="77777777" w:rsidR="00911BCA" w:rsidRPr="0097641A" w:rsidRDefault="000D4BF2">
            <w:pPr>
              <w:spacing w:before="30" w:after="30" w:line="240" w:lineRule="auto"/>
            </w:pPr>
            <w:r w:rsidRPr="0097641A">
              <w:rPr>
                <w:sz w:val="20"/>
              </w:rPr>
              <w:t>Capacity uncertainty</w:t>
            </w:r>
          </w:p>
        </w:tc>
        <w:tc>
          <w:tcPr>
            <w:tcW w:w="4073" w:type="dxa"/>
          </w:tcPr>
          <w:p w14:paraId="163C9E5E" w14:textId="77777777" w:rsidR="00911BCA" w:rsidRPr="0097641A" w:rsidRDefault="000D4BF2">
            <w:pPr>
              <w:spacing w:before="30" w:after="30" w:line="240" w:lineRule="auto"/>
            </w:pPr>
            <w:r w:rsidRPr="0097641A">
              <w:rPr>
                <w:sz w:val="20"/>
              </w:rPr>
              <w:t>Confidence label on every figure</w:t>
            </w:r>
          </w:p>
        </w:tc>
      </w:tr>
      <w:tr w:rsidR="00911BCA" w:rsidRPr="0097641A" w14:paraId="48541BA7" w14:textId="77777777" w:rsidTr="00506BF6">
        <w:trPr>
          <w:cantSplit/>
        </w:trPr>
        <w:tc>
          <w:tcPr>
            <w:tcW w:w="2602" w:type="dxa"/>
          </w:tcPr>
          <w:p w14:paraId="094F5822" w14:textId="77777777" w:rsidR="00911BCA" w:rsidRPr="0097641A" w:rsidRDefault="000D4BF2">
            <w:pPr>
              <w:spacing w:before="30" w:after="30" w:line="240" w:lineRule="auto"/>
            </w:pPr>
            <w:r w:rsidRPr="0097641A">
              <w:rPr>
                <w:sz w:val="20"/>
              </w:rPr>
              <w:t>One earthquake case study</w:t>
            </w:r>
          </w:p>
        </w:tc>
        <w:tc>
          <w:tcPr>
            <w:tcW w:w="2351" w:type="dxa"/>
          </w:tcPr>
          <w:p w14:paraId="43F4BECF" w14:textId="77777777" w:rsidR="00911BCA" w:rsidRPr="0097641A" w:rsidRDefault="000D4BF2">
            <w:pPr>
              <w:spacing w:before="30" w:after="30" w:line="240" w:lineRule="auto"/>
            </w:pPr>
            <w:r w:rsidRPr="0097641A">
              <w:rPr>
                <w:sz w:val="20"/>
              </w:rPr>
              <w:t xml:space="preserve">Limited </w:t>
            </w:r>
            <w:proofErr w:type="spellStart"/>
            <w:r w:rsidRPr="0097641A">
              <w:rPr>
                <w:sz w:val="20"/>
              </w:rPr>
              <w:t>generalisation</w:t>
            </w:r>
            <w:proofErr w:type="spellEnd"/>
          </w:p>
        </w:tc>
        <w:tc>
          <w:tcPr>
            <w:tcW w:w="4073" w:type="dxa"/>
          </w:tcPr>
          <w:p w14:paraId="1F48D65B" w14:textId="77777777" w:rsidR="00911BCA" w:rsidRPr="0097641A" w:rsidRDefault="000D4BF2">
            <w:pPr>
              <w:spacing w:before="30" w:after="30" w:line="240" w:lineRule="auto"/>
            </w:pPr>
            <w:r w:rsidRPr="0097641A">
              <w:rPr>
                <w:sz w:val="20"/>
              </w:rPr>
              <w:t>Dataset structure supports other regions through upload</w:t>
            </w:r>
          </w:p>
        </w:tc>
      </w:tr>
      <w:tr w:rsidR="00911BCA" w:rsidRPr="0097641A" w14:paraId="248C1D9A" w14:textId="77777777" w:rsidTr="00506BF6">
        <w:trPr>
          <w:cantSplit/>
        </w:trPr>
        <w:tc>
          <w:tcPr>
            <w:tcW w:w="2602" w:type="dxa"/>
          </w:tcPr>
          <w:p w14:paraId="5DB5B127" w14:textId="77777777" w:rsidR="00911BCA" w:rsidRPr="0097641A" w:rsidRDefault="000D4BF2">
            <w:pPr>
              <w:spacing w:before="30" w:after="30" w:line="240" w:lineRule="auto"/>
            </w:pPr>
            <w:r w:rsidRPr="0097641A">
              <w:rPr>
                <w:sz w:val="20"/>
              </w:rPr>
              <w:t>Opening penalty is a modelling choice</w:t>
            </w:r>
          </w:p>
        </w:tc>
        <w:tc>
          <w:tcPr>
            <w:tcW w:w="2351" w:type="dxa"/>
          </w:tcPr>
          <w:p w14:paraId="1E5A1D0E" w14:textId="77777777" w:rsidR="00911BCA" w:rsidRPr="0097641A" w:rsidRDefault="000D4BF2">
            <w:pPr>
              <w:spacing w:before="30" w:after="30" w:line="240" w:lineRule="auto"/>
            </w:pPr>
            <w:r w:rsidRPr="0097641A">
              <w:rPr>
                <w:sz w:val="20"/>
              </w:rPr>
              <w:t>Number of TMCs depends on it</w:t>
            </w:r>
          </w:p>
        </w:tc>
        <w:tc>
          <w:tcPr>
            <w:tcW w:w="4073" w:type="dxa"/>
          </w:tcPr>
          <w:p w14:paraId="02196D8B" w14:textId="77777777" w:rsidR="00911BCA" w:rsidRPr="0097641A" w:rsidRDefault="000D4BF2">
            <w:pPr>
              <w:spacing w:before="30" w:after="30" w:line="240" w:lineRule="auto"/>
            </w:pPr>
            <w:r w:rsidRPr="0097641A">
              <w:rPr>
                <w:sz w:val="20"/>
              </w:rPr>
              <w:t xml:space="preserve">Penalty </w:t>
            </w:r>
            <w:proofErr w:type="gramStart"/>
            <w:r w:rsidRPr="0097641A">
              <w:rPr>
                <w:sz w:val="20"/>
              </w:rPr>
              <w:t>sweep</w:t>
            </w:r>
            <w:proofErr w:type="gramEnd"/>
            <w:r w:rsidRPr="0097641A">
              <w:rPr>
                <w:sz w:val="20"/>
              </w:rPr>
              <w:t xml:space="preserve"> from 100 to 10,000</w:t>
            </w:r>
          </w:p>
        </w:tc>
      </w:tr>
      <w:tr w:rsidR="00911BCA" w:rsidRPr="0097641A" w14:paraId="5FCA89CF" w14:textId="77777777" w:rsidTr="00506BF6">
        <w:trPr>
          <w:cantSplit/>
        </w:trPr>
        <w:tc>
          <w:tcPr>
            <w:tcW w:w="2602" w:type="dxa"/>
          </w:tcPr>
          <w:p w14:paraId="2E5867F4" w14:textId="77777777" w:rsidR="00911BCA" w:rsidRPr="0097641A" w:rsidRDefault="000D4BF2">
            <w:pPr>
              <w:spacing w:before="30" w:after="30" w:line="240" w:lineRule="auto"/>
            </w:pPr>
            <w:r w:rsidRPr="0097641A">
              <w:rPr>
                <w:sz w:val="20"/>
              </w:rPr>
              <w:t xml:space="preserve">Missing hazard value defaulted </w:t>
            </w:r>
            <w:proofErr w:type="gramStart"/>
            <w:r w:rsidRPr="0097641A">
              <w:rPr>
                <w:sz w:val="20"/>
              </w:rPr>
              <w:t>to</w:t>
            </w:r>
            <w:proofErr w:type="gramEnd"/>
            <w:r w:rsidRPr="0097641A">
              <w:rPr>
                <w:sz w:val="20"/>
              </w:rPr>
              <w:t xml:space="preserve"> safe</w:t>
            </w:r>
          </w:p>
        </w:tc>
        <w:tc>
          <w:tcPr>
            <w:tcW w:w="2351" w:type="dxa"/>
          </w:tcPr>
          <w:p w14:paraId="1098BF4E" w14:textId="77777777" w:rsidR="00911BCA" w:rsidRPr="0097641A" w:rsidRDefault="000D4BF2">
            <w:pPr>
              <w:spacing w:before="30" w:after="30" w:line="240" w:lineRule="auto"/>
            </w:pPr>
            <w:r w:rsidRPr="0097641A">
              <w:rPr>
                <w:sz w:val="20"/>
              </w:rPr>
              <w:t>One site could be wrongly admitted</w:t>
            </w:r>
          </w:p>
        </w:tc>
        <w:tc>
          <w:tcPr>
            <w:tcW w:w="4073" w:type="dxa"/>
          </w:tcPr>
          <w:p w14:paraId="4EEFC7A3" w14:textId="77777777" w:rsidR="00911BCA" w:rsidRPr="0097641A" w:rsidRDefault="000D4BF2">
            <w:pPr>
              <w:spacing w:before="30" w:after="30" w:line="240" w:lineRule="auto"/>
            </w:pPr>
            <w:r w:rsidRPr="0097641A">
              <w:rPr>
                <w:sz w:val="20"/>
              </w:rPr>
              <w:t>Recorded as a limitation; recommended fix is to exclude or flag missing values</w:t>
            </w:r>
          </w:p>
        </w:tc>
      </w:tr>
    </w:tbl>
    <w:p w14:paraId="7815C2FB" w14:textId="77777777" w:rsidR="00911BCA" w:rsidRPr="0097641A" w:rsidRDefault="000D4BF2" w:rsidP="00997815">
      <w:pPr>
        <w:pStyle w:val="Heading2"/>
      </w:pPr>
      <w:bookmarkStart w:id="68" w:name="_Toc242522029"/>
      <w:r w:rsidRPr="0097641A">
        <w:t>8.8 Validation Summary</w:t>
      </w:r>
      <w:bookmarkEnd w:id="68"/>
    </w:p>
    <w:tbl>
      <w:tblPr>
        <w:tblStyle w:val="TableGrid"/>
        <w:tblW w:w="902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50" w:type="dxa"/>
          <w:left w:w="100" w:type="dxa"/>
          <w:bottom w:w="50" w:type="dxa"/>
          <w:right w:w="100" w:type="dxa"/>
        </w:tblCellMar>
        <w:tblLook w:val="0420" w:firstRow="1" w:lastRow="0" w:firstColumn="0" w:lastColumn="0" w:noHBand="0" w:noVBand="1"/>
      </w:tblPr>
      <w:tblGrid>
        <w:gridCol w:w="3158"/>
        <w:gridCol w:w="3813"/>
        <w:gridCol w:w="2055"/>
      </w:tblGrid>
      <w:tr w:rsidR="00911BCA" w:rsidRPr="0097641A" w14:paraId="7503FE04" w14:textId="77777777" w:rsidTr="00506BF6">
        <w:trPr>
          <w:cantSplit/>
          <w:tblHeader/>
        </w:trPr>
        <w:tc>
          <w:tcPr>
            <w:tcW w:w="3158" w:type="dxa"/>
            <w:shd w:val="clear" w:color="auto" w:fill="D9E2F3"/>
            <w:vAlign w:val="center"/>
          </w:tcPr>
          <w:p w14:paraId="75E60FE4" w14:textId="77777777" w:rsidR="00911BCA" w:rsidRPr="0097641A" w:rsidRDefault="000D4BF2">
            <w:pPr>
              <w:keepNext/>
              <w:spacing w:before="30" w:after="30" w:line="240" w:lineRule="auto"/>
            </w:pPr>
            <w:r w:rsidRPr="0097641A">
              <w:rPr>
                <w:b/>
                <w:sz w:val="20"/>
              </w:rPr>
              <w:t>Claim</w:t>
            </w:r>
          </w:p>
        </w:tc>
        <w:tc>
          <w:tcPr>
            <w:tcW w:w="3813" w:type="dxa"/>
            <w:shd w:val="clear" w:color="auto" w:fill="D9E2F3"/>
            <w:vAlign w:val="center"/>
          </w:tcPr>
          <w:p w14:paraId="15FC8FA6" w14:textId="77777777" w:rsidR="00911BCA" w:rsidRPr="0097641A" w:rsidRDefault="000D4BF2">
            <w:pPr>
              <w:keepNext/>
              <w:spacing w:before="30" w:after="30" w:line="240" w:lineRule="auto"/>
            </w:pPr>
            <w:r w:rsidRPr="0097641A">
              <w:rPr>
                <w:b/>
                <w:sz w:val="20"/>
              </w:rPr>
              <w:t>Evidence</w:t>
            </w:r>
          </w:p>
        </w:tc>
        <w:tc>
          <w:tcPr>
            <w:tcW w:w="2055" w:type="dxa"/>
            <w:shd w:val="clear" w:color="auto" w:fill="D9E2F3"/>
            <w:vAlign w:val="center"/>
          </w:tcPr>
          <w:p w14:paraId="151F837D" w14:textId="77777777" w:rsidR="00911BCA" w:rsidRPr="0097641A" w:rsidRDefault="000D4BF2">
            <w:pPr>
              <w:keepNext/>
              <w:spacing w:before="30" w:after="30" w:line="240" w:lineRule="auto"/>
            </w:pPr>
            <w:r w:rsidRPr="0097641A">
              <w:rPr>
                <w:b/>
                <w:sz w:val="20"/>
              </w:rPr>
              <w:t>Status</w:t>
            </w:r>
          </w:p>
        </w:tc>
      </w:tr>
      <w:tr w:rsidR="00911BCA" w:rsidRPr="0097641A" w14:paraId="7329862A" w14:textId="77777777" w:rsidTr="00506BF6">
        <w:trPr>
          <w:cantSplit/>
        </w:trPr>
        <w:tc>
          <w:tcPr>
            <w:tcW w:w="3158" w:type="dxa"/>
          </w:tcPr>
          <w:p w14:paraId="3534D4B8" w14:textId="77777777" w:rsidR="00911BCA" w:rsidRPr="0097641A" w:rsidRDefault="000D4BF2">
            <w:pPr>
              <w:keepNext/>
              <w:spacing w:before="30" w:after="30" w:line="240" w:lineRule="auto"/>
            </w:pPr>
            <w:r w:rsidRPr="0097641A">
              <w:rPr>
                <w:sz w:val="20"/>
              </w:rPr>
              <w:t>Inputs trace to real sources</w:t>
            </w:r>
          </w:p>
        </w:tc>
        <w:tc>
          <w:tcPr>
            <w:tcW w:w="3813" w:type="dxa"/>
          </w:tcPr>
          <w:p w14:paraId="46D154A9" w14:textId="77777777" w:rsidR="00911BCA" w:rsidRPr="0097641A" w:rsidRDefault="000D4BF2">
            <w:pPr>
              <w:keepNext/>
              <w:spacing w:before="30" w:after="30" w:line="240" w:lineRule="auto"/>
            </w:pPr>
            <w:r w:rsidRPr="0097641A">
              <w:rPr>
                <w:sz w:val="20"/>
              </w:rPr>
              <w:t>Provenance table, curated hospital list, validators</w:t>
            </w:r>
          </w:p>
        </w:tc>
        <w:tc>
          <w:tcPr>
            <w:tcW w:w="2055" w:type="dxa"/>
          </w:tcPr>
          <w:p w14:paraId="67A9AB9D" w14:textId="77777777" w:rsidR="00911BCA" w:rsidRPr="0097641A" w:rsidRDefault="000D4BF2">
            <w:pPr>
              <w:keepNext/>
              <w:spacing w:before="30" w:after="30" w:line="240" w:lineRule="auto"/>
            </w:pPr>
            <w:r w:rsidRPr="0097641A">
              <w:rPr>
                <w:sz w:val="20"/>
              </w:rPr>
              <w:t>Supported</w:t>
            </w:r>
          </w:p>
        </w:tc>
      </w:tr>
      <w:tr w:rsidR="00911BCA" w:rsidRPr="0097641A" w14:paraId="4CFC5359" w14:textId="77777777" w:rsidTr="00506BF6">
        <w:trPr>
          <w:cantSplit/>
        </w:trPr>
        <w:tc>
          <w:tcPr>
            <w:tcW w:w="3158" w:type="dxa"/>
          </w:tcPr>
          <w:p w14:paraId="1B0CFB30" w14:textId="77777777" w:rsidR="00911BCA" w:rsidRPr="0097641A" w:rsidRDefault="000D4BF2">
            <w:pPr>
              <w:keepNext/>
              <w:spacing w:before="30" w:after="30" w:line="240" w:lineRule="auto"/>
            </w:pPr>
            <w:r w:rsidRPr="0097641A">
              <w:rPr>
                <w:sz w:val="20"/>
              </w:rPr>
              <w:t>Hazard values are physically credible</w:t>
            </w:r>
          </w:p>
        </w:tc>
        <w:tc>
          <w:tcPr>
            <w:tcW w:w="3813" w:type="dxa"/>
          </w:tcPr>
          <w:p w14:paraId="5C0D12B7" w14:textId="77777777" w:rsidR="00911BCA" w:rsidRPr="0097641A" w:rsidRDefault="000D4BF2">
            <w:pPr>
              <w:keepNext/>
              <w:spacing w:before="30" w:after="30" w:line="240" w:lineRule="auto"/>
            </w:pPr>
            <w:r w:rsidRPr="0097641A">
              <w:rPr>
                <w:sz w:val="20"/>
              </w:rPr>
              <w:t>Published model, valid ranges, comparison with earlier model</w:t>
            </w:r>
          </w:p>
        </w:tc>
        <w:tc>
          <w:tcPr>
            <w:tcW w:w="2055" w:type="dxa"/>
          </w:tcPr>
          <w:p w14:paraId="7C93CBBF" w14:textId="77777777" w:rsidR="00911BCA" w:rsidRPr="0097641A" w:rsidRDefault="000D4BF2">
            <w:pPr>
              <w:keepNext/>
              <w:spacing w:before="30" w:after="30" w:line="240" w:lineRule="auto"/>
            </w:pPr>
            <w:r w:rsidRPr="0097641A">
              <w:rPr>
                <w:sz w:val="20"/>
              </w:rPr>
              <w:t>Supported; Omori back-test recommended</w:t>
            </w:r>
          </w:p>
        </w:tc>
      </w:tr>
      <w:tr w:rsidR="00911BCA" w:rsidRPr="0097641A" w14:paraId="6BDA67D4" w14:textId="77777777" w:rsidTr="00506BF6">
        <w:trPr>
          <w:cantSplit/>
        </w:trPr>
        <w:tc>
          <w:tcPr>
            <w:tcW w:w="3158" w:type="dxa"/>
          </w:tcPr>
          <w:p w14:paraId="07166C01" w14:textId="77777777" w:rsidR="00911BCA" w:rsidRPr="0097641A" w:rsidRDefault="000D4BF2">
            <w:pPr>
              <w:keepNext/>
              <w:spacing w:before="30" w:after="30" w:line="240" w:lineRule="auto"/>
            </w:pPr>
            <w:r w:rsidRPr="0097641A">
              <w:rPr>
                <w:sz w:val="20"/>
              </w:rPr>
              <w:t>The hazard filter changes the decision</w:t>
            </w:r>
          </w:p>
        </w:tc>
        <w:tc>
          <w:tcPr>
            <w:tcW w:w="3813" w:type="dxa"/>
          </w:tcPr>
          <w:p w14:paraId="023A20B5" w14:textId="77777777" w:rsidR="00911BCA" w:rsidRPr="0097641A" w:rsidRDefault="000D4BF2">
            <w:pPr>
              <w:keepNext/>
              <w:spacing w:before="30" w:after="30" w:line="240" w:lineRule="auto"/>
            </w:pPr>
            <w:r w:rsidRPr="0097641A">
              <w:rPr>
                <w:sz w:val="20"/>
              </w:rPr>
              <w:t>26 of 377 blind-opened sites above threshold; none under risk-aware</w:t>
            </w:r>
          </w:p>
        </w:tc>
        <w:tc>
          <w:tcPr>
            <w:tcW w:w="2055" w:type="dxa"/>
          </w:tcPr>
          <w:p w14:paraId="0B057807" w14:textId="77777777" w:rsidR="00911BCA" w:rsidRPr="0097641A" w:rsidRDefault="000D4BF2">
            <w:pPr>
              <w:keepNext/>
              <w:spacing w:before="30" w:after="30" w:line="240" w:lineRule="auto"/>
            </w:pPr>
            <w:r w:rsidRPr="0097641A">
              <w:rPr>
                <w:sz w:val="20"/>
              </w:rPr>
              <w:t>Supported</w:t>
            </w:r>
          </w:p>
        </w:tc>
      </w:tr>
      <w:tr w:rsidR="00911BCA" w:rsidRPr="0097641A" w14:paraId="4FFEC0EF" w14:textId="77777777" w:rsidTr="00506BF6">
        <w:trPr>
          <w:cantSplit/>
        </w:trPr>
        <w:tc>
          <w:tcPr>
            <w:tcW w:w="3158" w:type="dxa"/>
          </w:tcPr>
          <w:p w14:paraId="34CE2532" w14:textId="77777777" w:rsidR="00911BCA" w:rsidRPr="0097641A" w:rsidRDefault="000D4BF2">
            <w:pPr>
              <w:keepNext/>
              <w:spacing w:before="30" w:after="30" w:line="240" w:lineRule="auto"/>
            </w:pPr>
            <w:r w:rsidRPr="0097641A">
              <w:rPr>
                <w:sz w:val="20"/>
              </w:rPr>
              <w:t>Result does not hinge on the opening penalty</w:t>
            </w:r>
          </w:p>
        </w:tc>
        <w:tc>
          <w:tcPr>
            <w:tcW w:w="3813" w:type="dxa"/>
          </w:tcPr>
          <w:p w14:paraId="6375BD2A" w14:textId="77777777" w:rsidR="00911BCA" w:rsidRPr="0097641A" w:rsidRDefault="000D4BF2">
            <w:pPr>
              <w:keepNext/>
              <w:spacing w:before="30" w:after="30" w:line="240" w:lineRule="auto"/>
            </w:pPr>
            <w:r w:rsidRPr="0097641A">
              <w:rPr>
                <w:sz w:val="20"/>
              </w:rPr>
              <w:t>Sweep from 100 to 10,000</w:t>
            </w:r>
          </w:p>
        </w:tc>
        <w:tc>
          <w:tcPr>
            <w:tcW w:w="2055" w:type="dxa"/>
          </w:tcPr>
          <w:p w14:paraId="36E6D178" w14:textId="77777777" w:rsidR="00911BCA" w:rsidRPr="0097641A" w:rsidRDefault="000D4BF2">
            <w:pPr>
              <w:keepNext/>
              <w:spacing w:before="30" w:after="30" w:line="240" w:lineRule="auto"/>
            </w:pPr>
            <w:r w:rsidRPr="0097641A">
              <w:rPr>
                <w:sz w:val="20"/>
              </w:rPr>
              <w:t>Supported</w:t>
            </w:r>
          </w:p>
        </w:tc>
      </w:tr>
      <w:tr w:rsidR="00911BCA" w:rsidRPr="0097641A" w14:paraId="585DC0CF" w14:textId="77777777" w:rsidTr="00506BF6">
        <w:trPr>
          <w:cantSplit/>
        </w:trPr>
        <w:tc>
          <w:tcPr>
            <w:tcW w:w="3158" w:type="dxa"/>
          </w:tcPr>
          <w:p w14:paraId="7B3C7094" w14:textId="77777777" w:rsidR="00911BCA" w:rsidRPr="0097641A" w:rsidRDefault="000D4BF2">
            <w:pPr>
              <w:keepNext/>
              <w:spacing w:before="30" w:after="30" w:line="240" w:lineRule="auto"/>
            </w:pPr>
            <w:r w:rsidRPr="0097641A">
              <w:rPr>
                <w:sz w:val="20"/>
              </w:rPr>
              <w:t>Rural under-coverage is structural</w:t>
            </w:r>
          </w:p>
        </w:tc>
        <w:tc>
          <w:tcPr>
            <w:tcW w:w="3813" w:type="dxa"/>
          </w:tcPr>
          <w:p w14:paraId="58B7E336" w14:textId="77777777" w:rsidR="00911BCA" w:rsidRPr="0097641A" w:rsidRDefault="000D4BF2">
            <w:pPr>
              <w:keepNext/>
              <w:spacing w:before="30" w:after="30" w:line="240" w:lineRule="auto"/>
            </w:pPr>
            <w:r w:rsidRPr="0097641A">
              <w:rPr>
                <w:sz w:val="20"/>
              </w:rPr>
              <w:t>Same districts underserved under both modes at every penalty</w:t>
            </w:r>
          </w:p>
        </w:tc>
        <w:tc>
          <w:tcPr>
            <w:tcW w:w="2055" w:type="dxa"/>
          </w:tcPr>
          <w:p w14:paraId="21947BCA" w14:textId="77777777" w:rsidR="00911BCA" w:rsidRPr="0097641A" w:rsidRDefault="000D4BF2">
            <w:pPr>
              <w:keepNext/>
              <w:spacing w:before="30" w:after="30" w:line="240" w:lineRule="auto"/>
            </w:pPr>
            <w:r w:rsidRPr="0097641A">
              <w:rPr>
                <w:sz w:val="20"/>
              </w:rPr>
              <w:t>Supported</w:t>
            </w:r>
          </w:p>
        </w:tc>
      </w:tr>
      <w:tr w:rsidR="00911BCA" w:rsidRPr="0097641A" w14:paraId="1C0C032F" w14:textId="77777777" w:rsidTr="00506BF6">
        <w:trPr>
          <w:cantSplit/>
        </w:trPr>
        <w:tc>
          <w:tcPr>
            <w:tcW w:w="3158" w:type="dxa"/>
          </w:tcPr>
          <w:p w14:paraId="1FBAA988" w14:textId="77777777" w:rsidR="00911BCA" w:rsidRPr="0097641A" w:rsidRDefault="000D4BF2">
            <w:pPr>
              <w:keepNext/>
              <w:spacing w:before="30" w:after="30" w:line="240" w:lineRule="auto"/>
            </w:pPr>
            <w:r w:rsidRPr="0097641A">
              <w:rPr>
                <w:sz w:val="20"/>
              </w:rPr>
              <w:t xml:space="preserve">SAA policies </w:t>
            </w:r>
            <w:proofErr w:type="spellStart"/>
            <w:r w:rsidRPr="0097641A">
              <w:rPr>
                <w:sz w:val="20"/>
              </w:rPr>
              <w:t>generalise</w:t>
            </w:r>
            <w:proofErr w:type="spellEnd"/>
          </w:p>
        </w:tc>
        <w:tc>
          <w:tcPr>
            <w:tcW w:w="3813" w:type="dxa"/>
          </w:tcPr>
          <w:p w14:paraId="57068233" w14:textId="77777777" w:rsidR="00911BCA" w:rsidRPr="0097641A" w:rsidRDefault="000D4BF2">
            <w:pPr>
              <w:keepNext/>
              <w:spacing w:before="30" w:after="30" w:line="240" w:lineRule="auto"/>
            </w:pPr>
            <w:r w:rsidRPr="0097641A">
              <w:rPr>
                <w:sz w:val="20"/>
              </w:rPr>
              <w:t>1,000 out-of-sample draws on common samples, 10 replications</w:t>
            </w:r>
          </w:p>
        </w:tc>
        <w:tc>
          <w:tcPr>
            <w:tcW w:w="2055" w:type="dxa"/>
          </w:tcPr>
          <w:p w14:paraId="2FBDB66B" w14:textId="77777777" w:rsidR="00911BCA" w:rsidRPr="0097641A" w:rsidRDefault="000D4BF2">
            <w:pPr>
              <w:keepNext/>
              <w:spacing w:before="30" w:after="30" w:line="240" w:lineRule="auto"/>
            </w:pPr>
            <w:r w:rsidRPr="0097641A">
              <w:rPr>
                <w:sz w:val="20"/>
              </w:rPr>
              <w:t>Supported</w:t>
            </w:r>
          </w:p>
        </w:tc>
      </w:tr>
      <w:tr w:rsidR="00911BCA" w:rsidRPr="0097641A" w14:paraId="36E5E076" w14:textId="77777777" w:rsidTr="00506BF6">
        <w:trPr>
          <w:cantSplit/>
        </w:trPr>
        <w:tc>
          <w:tcPr>
            <w:tcW w:w="3158" w:type="dxa"/>
          </w:tcPr>
          <w:p w14:paraId="13E2F386" w14:textId="77777777" w:rsidR="00911BCA" w:rsidRPr="0097641A" w:rsidRDefault="000D4BF2">
            <w:pPr>
              <w:spacing w:before="30" w:after="30" w:line="240" w:lineRule="auto"/>
            </w:pPr>
            <w:r w:rsidRPr="0097641A">
              <w:rPr>
                <w:sz w:val="20"/>
              </w:rPr>
              <w:t>Candidate screening is justified</w:t>
            </w:r>
          </w:p>
        </w:tc>
        <w:tc>
          <w:tcPr>
            <w:tcW w:w="3813" w:type="dxa"/>
          </w:tcPr>
          <w:p w14:paraId="04A5202B" w14:textId="77777777" w:rsidR="00911BCA" w:rsidRPr="0097641A" w:rsidRDefault="000D4BF2">
            <w:pPr>
              <w:spacing w:before="30" w:after="30" w:line="240" w:lineRule="auto"/>
            </w:pPr>
            <w:r w:rsidRPr="0097641A">
              <w:rPr>
                <w:sz w:val="20"/>
              </w:rPr>
              <w:t>Paired runs on identical draws</w:t>
            </w:r>
          </w:p>
        </w:tc>
        <w:tc>
          <w:tcPr>
            <w:tcW w:w="2055" w:type="dxa"/>
          </w:tcPr>
          <w:p w14:paraId="4DCFC5D8" w14:textId="4D5B5A39" w:rsidR="00911BCA" w:rsidRPr="0097641A" w:rsidRDefault="003729E2">
            <w:pPr>
              <w:spacing w:before="30" w:after="30" w:line="240" w:lineRule="auto"/>
            </w:pPr>
            <w:r w:rsidRPr="003729E2">
              <w:rPr>
                <w:sz w:val="20"/>
              </w:rPr>
              <w:t>Supported</w:t>
            </w:r>
          </w:p>
        </w:tc>
      </w:tr>
    </w:tbl>
    <w:p w14:paraId="6DCDBF1D" w14:textId="77777777" w:rsidR="00911BCA" w:rsidRPr="0097641A" w:rsidRDefault="000D4BF2" w:rsidP="00997815">
      <w:pPr>
        <w:pStyle w:val="Heading1"/>
      </w:pPr>
      <w:bookmarkStart w:id="69" w:name="_Toc242522030"/>
      <w:r w:rsidRPr="0097641A">
        <w:lastRenderedPageBreak/>
        <w:t>9. Testing</w:t>
      </w:r>
      <w:bookmarkEnd w:id="69"/>
    </w:p>
    <w:p w14:paraId="0929B0CD" w14:textId="77777777" w:rsidR="00911BCA" w:rsidRPr="0097641A" w:rsidRDefault="000D4BF2">
      <w:r w:rsidRPr="0097641A">
        <w:t>Testing asks whether the software does what it claims. The strategy mixes automated tests on pipeline outputs, model checks, and manual tests of the interface.</w:t>
      </w:r>
    </w:p>
    <w:p w14:paraId="1F70664A" w14:textId="77777777" w:rsidR="00911BCA" w:rsidRPr="0097641A" w:rsidRDefault="000D4BF2" w:rsidP="00997815">
      <w:pPr>
        <w:pStyle w:val="Heading2"/>
      </w:pPr>
      <w:bookmarkStart w:id="70" w:name="_Toc242522031"/>
      <w:r w:rsidRPr="0097641A">
        <w:t>9.1 Test Strategy</w:t>
      </w:r>
      <w:bookmarkEnd w:id="70"/>
    </w:p>
    <w:tbl>
      <w:tblPr>
        <w:tblStyle w:val="TableGrid"/>
        <w:tblW w:w="902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50" w:type="dxa"/>
          <w:left w:w="100" w:type="dxa"/>
          <w:bottom w:w="50" w:type="dxa"/>
          <w:right w:w="100" w:type="dxa"/>
        </w:tblCellMar>
        <w:tblLook w:val="0420" w:firstRow="1" w:lastRow="0" w:firstColumn="0" w:lastColumn="0" w:noHBand="0" w:noVBand="1"/>
      </w:tblPr>
      <w:tblGrid>
        <w:gridCol w:w="1572"/>
        <w:gridCol w:w="2245"/>
        <w:gridCol w:w="2723"/>
        <w:gridCol w:w="2486"/>
      </w:tblGrid>
      <w:tr w:rsidR="00911BCA" w:rsidRPr="0097641A" w14:paraId="35319A0F" w14:textId="77777777" w:rsidTr="00506BF6">
        <w:trPr>
          <w:cantSplit/>
          <w:tblHeader/>
        </w:trPr>
        <w:tc>
          <w:tcPr>
            <w:tcW w:w="1572" w:type="dxa"/>
            <w:shd w:val="clear" w:color="auto" w:fill="D9E2F3"/>
            <w:vAlign w:val="center"/>
          </w:tcPr>
          <w:p w14:paraId="3610F91A" w14:textId="77777777" w:rsidR="00911BCA" w:rsidRPr="0097641A" w:rsidRDefault="000D4BF2">
            <w:pPr>
              <w:keepNext/>
              <w:spacing w:before="30" w:after="30" w:line="240" w:lineRule="auto"/>
            </w:pPr>
            <w:r w:rsidRPr="0097641A">
              <w:rPr>
                <w:b/>
                <w:sz w:val="20"/>
              </w:rPr>
              <w:t>Level</w:t>
            </w:r>
          </w:p>
        </w:tc>
        <w:tc>
          <w:tcPr>
            <w:tcW w:w="2245" w:type="dxa"/>
            <w:shd w:val="clear" w:color="auto" w:fill="D9E2F3"/>
            <w:vAlign w:val="center"/>
          </w:tcPr>
          <w:p w14:paraId="44313A94" w14:textId="77777777" w:rsidR="00911BCA" w:rsidRPr="0097641A" w:rsidRDefault="000D4BF2">
            <w:pPr>
              <w:keepNext/>
              <w:spacing w:before="30" w:after="30" w:line="240" w:lineRule="auto"/>
            </w:pPr>
            <w:r w:rsidRPr="0097641A">
              <w:rPr>
                <w:b/>
                <w:sz w:val="20"/>
              </w:rPr>
              <w:t>Scope</w:t>
            </w:r>
          </w:p>
        </w:tc>
        <w:tc>
          <w:tcPr>
            <w:tcW w:w="2723" w:type="dxa"/>
            <w:shd w:val="clear" w:color="auto" w:fill="D9E2F3"/>
            <w:vAlign w:val="center"/>
          </w:tcPr>
          <w:p w14:paraId="2FA11B54" w14:textId="77777777" w:rsidR="00911BCA" w:rsidRPr="0097641A" w:rsidRDefault="000D4BF2">
            <w:pPr>
              <w:keepNext/>
              <w:spacing w:before="30" w:after="30" w:line="240" w:lineRule="auto"/>
            </w:pPr>
            <w:r w:rsidRPr="0097641A">
              <w:rPr>
                <w:b/>
                <w:sz w:val="20"/>
              </w:rPr>
              <w:t>Method</w:t>
            </w:r>
          </w:p>
        </w:tc>
        <w:tc>
          <w:tcPr>
            <w:tcW w:w="2486" w:type="dxa"/>
            <w:shd w:val="clear" w:color="auto" w:fill="D9E2F3"/>
            <w:vAlign w:val="center"/>
          </w:tcPr>
          <w:p w14:paraId="52A23E01" w14:textId="77777777" w:rsidR="00911BCA" w:rsidRPr="0097641A" w:rsidRDefault="000D4BF2">
            <w:pPr>
              <w:keepNext/>
              <w:spacing w:before="30" w:after="30" w:line="240" w:lineRule="auto"/>
            </w:pPr>
            <w:r w:rsidRPr="0097641A">
              <w:rPr>
                <w:b/>
                <w:sz w:val="20"/>
              </w:rPr>
              <w:t>Tooling</w:t>
            </w:r>
          </w:p>
        </w:tc>
      </w:tr>
      <w:tr w:rsidR="00911BCA" w:rsidRPr="0097641A" w14:paraId="57F98539" w14:textId="77777777" w:rsidTr="00506BF6">
        <w:trPr>
          <w:cantSplit/>
        </w:trPr>
        <w:tc>
          <w:tcPr>
            <w:tcW w:w="1572" w:type="dxa"/>
          </w:tcPr>
          <w:p w14:paraId="4AF0084A" w14:textId="77777777" w:rsidR="00911BCA" w:rsidRPr="0097641A" w:rsidRDefault="000D4BF2">
            <w:pPr>
              <w:keepNext/>
              <w:spacing w:before="30" w:after="30" w:line="240" w:lineRule="auto"/>
            </w:pPr>
            <w:r w:rsidRPr="0097641A">
              <w:rPr>
                <w:sz w:val="20"/>
              </w:rPr>
              <w:t>Data</w:t>
            </w:r>
          </w:p>
        </w:tc>
        <w:tc>
          <w:tcPr>
            <w:tcW w:w="2245" w:type="dxa"/>
          </w:tcPr>
          <w:p w14:paraId="757AECBA" w14:textId="77777777" w:rsidR="00911BCA" w:rsidRPr="0097641A" w:rsidRDefault="000D4BF2">
            <w:pPr>
              <w:keepNext/>
              <w:spacing w:before="30" w:after="30" w:line="240" w:lineRule="auto"/>
            </w:pPr>
            <w:r w:rsidRPr="0097641A">
              <w:rPr>
                <w:sz w:val="20"/>
              </w:rPr>
              <w:t>Extraction outputs and bundle</w:t>
            </w:r>
          </w:p>
        </w:tc>
        <w:tc>
          <w:tcPr>
            <w:tcW w:w="2723" w:type="dxa"/>
          </w:tcPr>
          <w:p w14:paraId="07D8805A" w14:textId="77777777" w:rsidR="00911BCA" w:rsidRPr="0097641A" w:rsidRDefault="000D4BF2">
            <w:pPr>
              <w:keepNext/>
              <w:spacing w:before="30" w:after="30" w:line="240" w:lineRule="auto"/>
            </w:pPr>
            <w:r w:rsidRPr="0097641A">
              <w:rPr>
                <w:sz w:val="20"/>
              </w:rPr>
              <w:t>Validators with expected counts and bounds</w:t>
            </w:r>
          </w:p>
        </w:tc>
        <w:tc>
          <w:tcPr>
            <w:tcW w:w="2486" w:type="dxa"/>
          </w:tcPr>
          <w:p w14:paraId="17C0BC03" w14:textId="77777777" w:rsidR="00911BCA" w:rsidRPr="0097641A" w:rsidRDefault="000D4BF2">
            <w:pPr>
              <w:keepNext/>
              <w:spacing w:before="30" w:after="30" w:line="240" w:lineRule="auto"/>
            </w:pPr>
            <w:r w:rsidRPr="0097641A">
              <w:rPr>
                <w:sz w:val="20"/>
              </w:rPr>
              <w:t>Extraction validation command</w:t>
            </w:r>
          </w:p>
        </w:tc>
      </w:tr>
      <w:tr w:rsidR="00911BCA" w:rsidRPr="0097641A" w14:paraId="1A7294F3" w14:textId="77777777" w:rsidTr="00506BF6">
        <w:trPr>
          <w:cantSplit/>
        </w:trPr>
        <w:tc>
          <w:tcPr>
            <w:tcW w:w="1572" w:type="dxa"/>
          </w:tcPr>
          <w:p w14:paraId="1A78B626" w14:textId="77777777" w:rsidR="00911BCA" w:rsidRPr="0097641A" w:rsidRDefault="000D4BF2">
            <w:pPr>
              <w:keepNext/>
              <w:spacing w:before="30" w:after="30" w:line="240" w:lineRule="auto"/>
            </w:pPr>
            <w:r w:rsidRPr="0097641A">
              <w:rPr>
                <w:sz w:val="20"/>
              </w:rPr>
              <w:t>Unit</w:t>
            </w:r>
          </w:p>
        </w:tc>
        <w:tc>
          <w:tcPr>
            <w:tcW w:w="2245" w:type="dxa"/>
          </w:tcPr>
          <w:p w14:paraId="23F08C80" w14:textId="77777777" w:rsidR="00911BCA" w:rsidRPr="0097641A" w:rsidRDefault="000D4BF2">
            <w:pPr>
              <w:keepNext/>
              <w:spacing w:before="30" w:after="30" w:line="240" w:lineRule="auto"/>
            </w:pPr>
            <w:r w:rsidRPr="0097641A">
              <w:rPr>
                <w:sz w:val="20"/>
              </w:rPr>
              <w:t>Hazard, ranking and solver helpers</w:t>
            </w:r>
          </w:p>
        </w:tc>
        <w:tc>
          <w:tcPr>
            <w:tcW w:w="2723" w:type="dxa"/>
          </w:tcPr>
          <w:p w14:paraId="5E4AC2EB" w14:textId="77777777" w:rsidR="00911BCA" w:rsidRPr="0097641A" w:rsidRDefault="000D4BF2">
            <w:pPr>
              <w:keepNext/>
              <w:spacing w:before="30" w:after="30" w:line="240" w:lineRule="auto"/>
            </w:pPr>
            <w:r w:rsidRPr="0097641A">
              <w:rPr>
                <w:sz w:val="20"/>
              </w:rPr>
              <w:t>Automated assertions on known inputs</w:t>
            </w:r>
          </w:p>
        </w:tc>
        <w:tc>
          <w:tcPr>
            <w:tcW w:w="2486" w:type="dxa"/>
          </w:tcPr>
          <w:p w14:paraId="7524A8F4" w14:textId="77777777" w:rsidR="00911BCA" w:rsidRPr="0097641A" w:rsidRDefault="000D4BF2">
            <w:pPr>
              <w:keepNext/>
              <w:spacing w:before="30" w:after="30" w:line="240" w:lineRule="auto"/>
            </w:pPr>
            <w:r w:rsidRPr="0097641A">
              <w:rPr>
                <w:sz w:val="20"/>
              </w:rPr>
              <w:t>Python unit tests (for example the TOPSIS ranking check)</w:t>
            </w:r>
          </w:p>
        </w:tc>
      </w:tr>
      <w:tr w:rsidR="00911BCA" w:rsidRPr="0097641A" w14:paraId="0E5D5536" w14:textId="77777777" w:rsidTr="00506BF6">
        <w:trPr>
          <w:cantSplit/>
        </w:trPr>
        <w:tc>
          <w:tcPr>
            <w:tcW w:w="1572" w:type="dxa"/>
          </w:tcPr>
          <w:p w14:paraId="38C8EEF1" w14:textId="77777777" w:rsidR="00911BCA" w:rsidRPr="0097641A" w:rsidRDefault="000D4BF2">
            <w:pPr>
              <w:keepNext/>
              <w:spacing w:before="30" w:after="30" w:line="240" w:lineRule="auto"/>
            </w:pPr>
            <w:r w:rsidRPr="0097641A">
              <w:rPr>
                <w:sz w:val="20"/>
              </w:rPr>
              <w:t>Model</w:t>
            </w:r>
          </w:p>
        </w:tc>
        <w:tc>
          <w:tcPr>
            <w:tcW w:w="2245" w:type="dxa"/>
          </w:tcPr>
          <w:p w14:paraId="0F836407" w14:textId="77777777" w:rsidR="00911BCA" w:rsidRPr="0097641A" w:rsidRDefault="000D4BF2">
            <w:pPr>
              <w:keepNext/>
              <w:spacing w:before="30" w:after="30" w:line="240" w:lineRule="auto"/>
            </w:pPr>
            <w:r w:rsidRPr="0097641A">
              <w:rPr>
                <w:sz w:val="20"/>
              </w:rPr>
              <w:t>Solutions of all three decision models</w:t>
            </w:r>
          </w:p>
        </w:tc>
        <w:tc>
          <w:tcPr>
            <w:tcW w:w="2723" w:type="dxa"/>
          </w:tcPr>
          <w:p w14:paraId="3EA1172B" w14:textId="77777777" w:rsidR="00911BCA" w:rsidRPr="0097641A" w:rsidRDefault="000D4BF2">
            <w:pPr>
              <w:keepNext/>
              <w:spacing w:before="30" w:after="30" w:line="240" w:lineRule="auto"/>
            </w:pPr>
            <w:r w:rsidRPr="0097641A">
              <w:rPr>
                <w:sz w:val="20"/>
              </w:rPr>
              <w:t>Feasibility and output checks against the model's own constraints</w:t>
            </w:r>
          </w:p>
        </w:tc>
        <w:tc>
          <w:tcPr>
            <w:tcW w:w="2486" w:type="dxa"/>
          </w:tcPr>
          <w:p w14:paraId="4502900E" w14:textId="77777777" w:rsidR="00911BCA" w:rsidRPr="0097641A" w:rsidRDefault="000D4BF2">
            <w:pPr>
              <w:keepNext/>
              <w:spacing w:before="30" w:after="30" w:line="240" w:lineRule="auto"/>
            </w:pPr>
            <w:r w:rsidRPr="0097641A">
              <w:rPr>
                <w:sz w:val="20"/>
              </w:rPr>
              <w:t>Model check script and unit tests on stochastic outputs</w:t>
            </w:r>
          </w:p>
        </w:tc>
      </w:tr>
      <w:tr w:rsidR="00911BCA" w:rsidRPr="0097641A" w14:paraId="5266BB96" w14:textId="77777777" w:rsidTr="00506BF6">
        <w:trPr>
          <w:cantSplit/>
        </w:trPr>
        <w:tc>
          <w:tcPr>
            <w:tcW w:w="1572" w:type="dxa"/>
          </w:tcPr>
          <w:p w14:paraId="2D9AB037" w14:textId="77777777" w:rsidR="00911BCA" w:rsidRPr="0097641A" w:rsidRDefault="000D4BF2">
            <w:pPr>
              <w:keepNext/>
              <w:spacing w:before="30" w:after="30" w:line="240" w:lineRule="auto"/>
            </w:pPr>
            <w:r w:rsidRPr="0097641A">
              <w:rPr>
                <w:sz w:val="20"/>
              </w:rPr>
              <w:t>Integration</w:t>
            </w:r>
          </w:p>
        </w:tc>
        <w:tc>
          <w:tcPr>
            <w:tcW w:w="2245" w:type="dxa"/>
          </w:tcPr>
          <w:p w14:paraId="2266FF48" w14:textId="77777777" w:rsidR="00911BCA" w:rsidRPr="0097641A" w:rsidRDefault="000D4BF2">
            <w:pPr>
              <w:keepNext/>
              <w:spacing w:before="30" w:after="30" w:line="240" w:lineRule="auto"/>
            </w:pPr>
            <w:r w:rsidRPr="0097641A">
              <w:rPr>
                <w:sz w:val="20"/>
              </w:rPr>
              <w:t>Chain from preparation to export; upload to live solve</w:t>
            </w:r>
          </w:p>
        </w:tc>
        <w:tc>
          <w:tcPr>
            <w:tcW w:w="2723" w:type="dxa"/>
          </w:tcPr>
          <w:p w14:paraId="645C23B4" w14:textId="77777777" w:rsidR="00911BCA" w:rsidRPr="0097641A" w:rsidRDefault="000D4BF2">
            <w:pPr>
              <w:keepNext/>
              <w:spacing w:before="30" w:after="30" w:line="240" w:lineRule="auto"/>
            </w:pPr>
            <w:r w:rsidRPr="0097641A">
              <w:rPr>
                <w:sz w:val="20"/>
              </w:rPr>
              <w:t>End-to-end run on the reference dataset and on a valid and invalid upload</w:t>
            </w:r>
          </w:p>
        </w:tc>
        <w:tc>
          <w:tcPr>
            <w:tcW w:w="2486" w:type="dxa"/>
          </w:tcPr>
          <w:p w14:paraId="3DD29339" w14:textId="77777777" w:rsidR="00911BCA" w:rsidRPr="0097641A" w:rsidRDefault="000D4BF2">
            <w:pPr>
              <w:keepNext/>
              <w:spacing w:before="30" w:after="30" w:line="240" w:lineRule="auto"/>
            </w:pPr>
            <w:r w:rsidRPr="0097641A">
              <w:rPr>
                <w:sz w:val="20"/>
              </w:rPr>
              <w:t>Pipeline run, API calls</w:t>
            </w:r>
          </w:p>
        </w:tc>
      </w:tr>
      <w:tr w:rsidR="00911BCA" w:rsidRPr="0097641A" w14:paraId="4C138A8B" w14:textId="77777777" w:rsidTr="00506BF6">
        <w:trPr>
          <w:cantSplit/>
        </w:trPr>
        <w:tc>
          <w:tcPr>
            <w:tcW w:w="1572" w:type="dxa"/>
          </w:tcPr>
          <w:p w14:paraId="4A374714" w14:textId="77777777" w:rsidR="00911BCA" w:rsidRPr="0097641A" w:rsidRDefault="000D4BF2">
            <w:pPr>
              <w:spacing w:before="30" w:after="30" w:line="240" w:lineRule="auto"/>
            </w:pPr>
            <w:r w:rsidRPr="0097641A">
              <w:rPr>
                <w:sz w:val="20"/>
              </w:rPr>
              <w:t>System and acceptance</w:t>
            </w:r>
          </w:p>
        </w:tc>
        <w:tc>
          <w:tcPr>
            <w:tcW w:w="2245" w:type="dxa"/>
          </w:tcPr>
          <w:p w14:paraId="45AE9F16" w14:textId="77777777" w:rsidR="00911BCA" w:rsidRPr="0097641A" w:rsidRDefault="000D4BF2">
            <w:pPr>
              <w:spacing w:before="30" w:after="30" w:line="240" w:lineRule="auto"/>
            </w:pPr>
            <w:r w:rsidRPr="0097641A">
              <w:rPr>
                <w:sz w:val="20"/>
              </w:rPr>
              <w:t>Dashboard views and workflows</w:t>
            </w:r>
          </w:p>
        </w:tc>
        <w:tc>
          <w:tcPr>
            <w:tcW w:w="2723" w:type="dxa"/>
          </w:tcPr>
          <w:p w14:paraId="5719DA25" w14:textId="77777777" w:rsidR="00911BCA" w:rsidRPr="0097641A" w:rsidRDefault="000D4BF2">
            <w:pPr>
              <w:spacing w:before="30" w:after="30" w:line="240" w:lineRule="auto"/>
            </w:pPr>
            <w:r w:rsidRPr="0097641A">
              <w:rPr>
                <w:sz w:val="20"/>
              </w:rPr>
              <w:t>Manual walk-through against expected outcomes</w:t>
            </w:r>
          </w:p>
        </w:tc>
        <w:tc>
          <w:tcPr>
            <w:tcW w:w="2486" w:type="dxa"/>
          </w:tcPr>
          <w:p w14:paraId="15D29E67" w14:textId="77777777" w:rsidR="00911BCA" w:rsidRPr="0097641A" w:rsidRDefault="000D4BF2">
            <w:pPr>
              <w:spacing w:before="30" w:after="30" w:line="240" w:lineRule="auto"/>
            </w:pPr>
            <w:r w:rsidRPr="0097641A">
              <w:rPr>
                <w:sz w:val="20"/>
              </w:rPr>
              <w:t>Browser; live demonstration</w:t>
            </w:r>
          </w:p>
        </w:tc>
      </w:tr>
    </w:tbl>
    <w:p w14:paraId="24B6C805" w14:textId="77777777" w:rsidR="00911BCA" w:rsidRPr="0097641A" w:rsidRDefault="000D4BF2" w:rsidP="00997815">
      <w:pPr>
        <w:pStyle w:val="Heading2"/>
      </w:pPr>
      <w:bookmarkStart w:id="71" w:name="_Toc242522032"/>
      <w:r w:rsidRPr="0097641A">
        <w:t>9.2 Pass and Fail Criteria</w:t>
      </w:r>
      <w:bookmarkEnd w:id="71"/>
    </w:p>
    <w:p w14:paraId="13243346" w14:textId="77777777" w:rsidR="00911BCA" w:rsidRPr="0097641A" w:rsidRDefault="000D4BF2">
      <w:pPr>
        <w:pStyle w:val="ListParagraph"/>
        <w:numPr>
          <w:ilvl w:val="0"/>
          <w:numId w:val="14"/>
        </w:numPr>
      </w:pPr>
      <w:r w:rsidRPr="0097641A">
        <w:rPr>
          <w:b/>
        </w:rPr>
        <w:t>Automated test:</w:t>
      </w:r>
      <w:r w:rsidRPr="0097641A">
        <w:t xml:space="preserve"> passes if every assertion holds, using a small numeric tolerance where floating-point rounding is expected.</w:t>
      </w:r>
    </w:p>
    <w:p w14:paraId="6ECFB488" w14:textId="77777777" w:rsidR="00911BCA" w:rsidRPr="0097641A" w:rsidRDefault="000D4BF2">
      <w:pPr>
        <w:pStyle w:val="ListParagraph"/>
        <w:numPr>
          <w:ilvl w:val="0"/>
          <w:numId w:val="14"/>
        </w:numPr>
      </w:pPr>
      <w:r w:rsidRPr="0097641A">
        <w:rPr>
          <w:b/>
        </w:rPr>
        <w:t>Model check:</w:t>
      </w:r>
      <w:r w:rsidRPr="0097641A">
        <w:t xml:space="preserve"> passes if the solution is feasible, solver status and gap are recorded, and no constraint is violated beyond tolerance.</w:t>
      </w:r>
    </w:p>
    <w:p w14:paraId="314DB6C6" w14:textId="77777777" w:rsidR="00911BCA" w:rsidRPr="0097641A" w:rsidRDefault="000D4BF2">
      <w:pPr>
        <w:pStyle w:val="ListParagraph"/>
        <w:numPr>
          <w:ilvl w:val="0"/>
          <w:numId w:val="14"/>
        </w:numPr>
      </w:pPr>
      <w:r w:rsidRPr="0097641A">
        <w:rPr>
          <w:b/>
        </w:rPr>
        <w:t>Manual test:</w:t>
      </w:r>
      <w:r w:rsidRPr="0097641A">
        <w:t xml:space="preserve"> passes only if the exact expected outcome in the test case is observed.</w:t>
      </w:r>
    </w:p>
    <w:p w14:paraId="0D699D07" w14:textId="77777777" w:rsidR="00911BCA" w:rsidRPr="0097641A" w:rsidRDefault="000D4BF2">
      <w:pPr>
        <w:pStyle w:val="ListParagraph"/>
        <w:numPr>
          <w:ilvl w:val="0"/>
          <w:numId w:val="14"/>
        </w:numPr>
      </w:pPr>
      <w:r w:rsidRPr="0097641A">
        <w:rPr>
          <w:b/>
        </w:rPr>
        <w:t>Release gate:</w:t>
      </w:r>
      <w:r w:rsidRPr="0097641A">
        <w:t xml:space="preserve"> all high-priority tests pass; no open defect that makes a result wrong or silently hides a failure.</w:t>
      </w:r>
    </w:p>
    <w:p w14:paraId="27B9D9E1" w14:textId="77777777" w:rsidR="00911BCA" w:rsidRPr="0097641A" w:rsidRDefault="000D4BF2" w:rsidP="00997815">
      <w:pPr>
        <w:pStyle w:val="Heading2"/>
      </w:pPr>
      <w:bookmarkStart w:id="72" w:name="_Toc242522033"/>
      <w:r w:rsidRPr="0097641A">
        <w:lastRenderedPageBreak/>
        <w:t>9.3 Risks and Contingencies</w:t>
      </w:r>
      <w:bookmarkEnd w:id="72"/>
    </w:p>
    <w:tbl>
      <w:tblPr>
        <w:tblStyle w:val="TableGrid"/>
        <w:tblW w:w="902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50" w:type="dxa"/>
          <w:left w:w="100" w:type="dxa"/>
          <w:bottom w:w="50" w:type="dxa"/>
          <w:right w:w="100" w:type="dxa"/>
        </w:tblCellMar>
        <w:tblLook w:val="0420" w:firstRow="1" w:lastRow="0" w:firstColumn="0" w:lastColumn="0" w:noHBand="0" w:noVBand="1"/>
      </w:tblPr>
      <w:tblGrid>
        <w:gridCol w:w="3070"/>
        <w:gridCol w:w="1260"/>
        <w:gridCol w:w="1508"/>
        <w:gridCol w:w="3188"/>
      </w:tblGrid>
      <w:tr w:rsidR="00911BCA" w:rsidRPr="0097641A" w14:paraId="1C418896" w14:textId="77777777" w:rsidTr="001273BE">
        <w:trPr>
          <w:cantSplit/>
          <w:tblHeader/>
        </w:trPr>
        <w:tc>
          <w:tcPr>
            <w:tcW w:w="3070" w:type="dxa"/>
            <w:shd w:val="clear" w:color="auto" w:fill="D9E2F3"/>
            <w:vAlign w:val="center"/>
          </w:tcPr>
          <w:p w14:paraId="1FE85964" w14:textId="77777777" w:rsidR="00911BCA" w:rsidRPr="0097641A" w:rsidRDefault="000D4BF2">
            <w:pPr>
              <w:keepNext/>
              <w:spacing w:before="30" w:after="30" w:line="240" w:lineRule="auto"/>
            </w:pPr>
            <w:r w:rsidRPr="0097641A">
              <w:rPr>
                <w:b/>
                <w:sz w:val="20"/>
              </w:rPr>
              <w:t>Risk</w:t>
            </w:r>
          </w:p>
        </w:tc>
        <w:tc>
          <w:tcPr>
            <w:tcW w:w="1260" w:type="dxa"/>
            <w:shd w:val="clear" w:color="auto" w:fill="D9E2F3"/>
            <w:vAlign w:val="center"/>
          </w:tcPr>
          <w:p w14:paraId="2FBA2433" w14:textId="77777777" w:rsidR="00911BCA" w:rsidRPr="0097641A" w:rsidRDefault="000D4BF2">
            <w:pPr>
              <w:keepNext/>
              <w:spacing w:before="30" w:after="30" w:line="240" w:lineRule="auto"/>
            </w:pPr>
            <w:r w:rsidRPr="0097641A">
              <w:rPr>
                <w:b/>
                <w:sz w:val="20"/>
              </w:rPr>
              <w:t>Likelihood</w:t>
            </w:r>
          </w:p>
        </w:tc>
        <w:tc>
          <w:tcPr>
            <w:tcW w:w="1508" w:type="dxa"/>
            <w:shd w:val="clear" w:color="auto" w:fill="D9E2F3"/>
            <w:vAlign w:val="center"/>
          </w:tcPr>
          <w:p w14:paraId="130B8E53" w14:textId="77777777" w:rsidR="00911BCA" w:rsidRPr="0097641A" w:rsidRDefault="000D4BF2">
            <w:pPr>
              <w:keepNext/>
              <w:spacing w:before="30" w:after="30" w:line="240" w:lineRule="auto"/>
            </w:pPr>
            <w:r w:rsidRPr="0097641A">
              <w:rPr>
                <w:b/>
                <w:sz w:val="20"/>
              </w:rPr>
              <w:t>Impact</w:t>
            </w:r>
          </w:p>
        </w:tc>
        <w:tc>
          <w:tcPr>
            <w:tcW w:w="3188" w:type="dxa"/>
            <w:shd w:val="clear" w:color="auto" w:fill="D9E2F3"/>
            <w:vAlign w:val="center"/>
          </w:tcPr>
          <w:p w14:paraId="3D5FB8CE" w14:textId="77777777" w:rsidR="00911BCA" w:rsidRPr="0097641A" w:rsidRDefault="000D4BF2">
            <w:pPr>
              <w:keepNext/>
              <w:spacing w:before="30" w:after="30" w:line="240" w:lineRule="auto"/>
            </w:pPr>
            <w:r w:rsidRPr="0097641A">
              <w:rPr>
                <w:b/>
                <w:sz w:val="20"/>
              </w:rPr>
              <w:t>Contingency</w:t>
            </w:r>
          </w:p>
        </w:tc>
      </w:tr>
      <w:tr w:rsidR="00911BCA" w:rsidRPr="0097641A" w14:paraId="63BFB744" w14:textId="77777777" w:rsidTr="001273BE">
        <w:trPr>
          <w:cantSplit/>
        </w:trPr>
        <w:tc>
          <w:tcPr>
            <w:tcW w:w="3070" w:type="dxa"/>
          </w:tcPr>
          <w:p w14:paraId="19219C7D" w14:textId="77777777" w:rsidR="00911BCA" w:rsidRPr="0097641A" w:rsidRDefault="000D4BF2">
            <w:pPr>
              <w:keepNext/>
              <w:spacing w:before="30" w:after="30" w:line="240" w:lineRule="auto"/>
            </w:pPr>
            <w:r w:rsidRPr="0097641A">
              <w:rPr>
                <w:sz w:val="20"/>
              </w:rPr>
              <w:t>Solver reaches the time limit without a proven optimum</w:t>
            </w:r>
          </w:p>
        </w:tc>
        <w:tc>
          <w:tcPr>
            <w:tcW w:w="1260" w:type="dxa"/>
          </w:tcPr>
          <w:p w14:paraId="397D3184" w14:textId="77777777" w:rsidR="00911BCA" w:rsidRPr="0097641A" w:rsidRDefault="000D4BF2">
            <w:pPr>
              <w:keepNext/>
              <w:spacing w:before="30" w:after="30" w:line="240" w:lineRule="auto"/>
            </w:pPr>
            <w:r w:rsidRPr="0097641A">
              <w:rPr>
                <w:sz w:val="20"/>
              </w:rPr>
              <w:t>Medium</w:t>
            </w:r>
          </w:p>
        </w:tc>
        <w:tc>
          <w:tcPr>
            <w:tcW w:w="1508" w:type="dxa"/>
          </w:tcPr>
          <w:p w14:paraId="12E16115" w14:textId="77777777" w:rsidR="00911BCA" w:rsidRPr="0097641A" w:rsidRDefault="000D4BF2">
            <w:pPr>
              <w:keepNext/>
              <w:spacing w:before="30" w:after="30" w:line="240" w:lineRule="auto"/>
            </w:pPr>
            <w:r w:rsidRPr="0097641A">
              <w:rPr>
                <w:sz w:val="20"/>
              </w:rPr>
              <w:t>Result less optimal</w:t>
            </w:r>
          </w:p>
        </w:tc>
        <w:tc>
          <w:tcPr>
            <w:tcW w:w="3188" w:type="dxa"/>
          </w:tcPr>
          <w:p w14:paraId="6B562B15" w14:textId="77777777" w:rsidR="00911BCA" w:rsidRPr="0097641A" w:rsidRDefault="000D4BF2">
            <w:pPr>
              <w:keepNext/>
              <w:spacing w:before="30" w:after="30" w:line="240" w:lineRule="auto"/>
            </w:pPr>
            <w:r w:rsidRPr="0097641A">
              <w:rPr>
                <w:sz w:val="20"/>
              </w:rPr>
              <w:t>Report status and gap; use the best feasible solution only if it passes the feasibility check</w:t>
            </w:r>
          </w:p>
        </w:tc>
      </w:tr>
      <w:tr w:rsidR="00911BCA" w:rsidRPr="0097641A" w14:paraId="452BFADE" w14:textId="77777777" w:rsidTr="001273BE">
        <w:trPr>
          <w:cantSplit/>
        </w:trPr>
        <w:tc>
          <w:tcPr>
            <w:tcW w:w="3070" w:type="dxa"/>
          </w:tcPr>
          <w:p w14:paraId="4CE6A89C" w14:textId="77777777" w:rsidR="00911BCA" w:rsidRPr="0097641A" w:rsidRDefault="000D4BF2">
            <w:pPr>
              <w:keepNext/>
              <w:spacing w:before="30" w:after="30" w:line="240" w:lineRule="auto"/>
            </w:pPr>
            <w:r w:rsidRPr="0097641A">
              <w:rPr>
                <w:sz w:val="20"/>
              </w:rPr>
              <w:t>External services (map tiles, geocoding, data downloads) unavailable during the demo</w:t>
            </w:r>
          </w:p>
        </w:tc>
        <w:tc>
          <w:tcPr>
            <w:tcW w:w="1260" w:type="dxa"/>
          </w:tcPr>
          <w:p w14:paraId="47DF3AA5" w14:textId="77777777" w:rsidR="00911BCA" w:rsidRPr="0097641A" w:rsidRDefault="000D4BF2">
            <w:pPr>
              <w:keepNext/>
              <w:spacing w:before="30" w:after="30" w:line="240" w:lineRule="auto"/>
            </w:pPr>
            <w:r w:rsidRPr="0097641A">
              <w:rPr>
                <w:sz w:val="20"/>
              </w:rPr>
              <w:t>Medium</w:t>
            </w:r>
          </w:p>
        </w:tc>
        <w:tc>
          <w:tcPr>
            <w:tcW w:w="1508" w:type="dxa"/>
          </w:tcPr>
          <w:p w14:paraId="59D99AD7" w14:textId="77777777" w:rsidR="00911BCA" w:rsidRPr="0097641A" w:rsidRDefault="000D4BF2">
            <w:pPr>
              <w:keepNext/>
              <w:spacing w:before="30" w:after="30" w:line="240" w:lineRule="auto"/>
            </w:pPr>
            <w:r w:rsidRPr="0097641A">
              <w:rPr>
                <w:sz w:val="20"/>
              </w:rPr>
              <w:t>Dashboard map or extraction fails</w:t>
            </w:r>
          </w:p>
        </w:tc>
        <w:tc>
          <w:tcPr>
            <w:tcW w:w="3188" w:type="dxa"/>
          </w:tcPr>
          <w:p w14:paraId="0C160E37" w14:textId="77777777" w:rsidR="00911BCA" w:rsidRPr="0097641A" w:rsidRDefault="000D4BF2">
            <w:pPr>
              <w:keepNext/>
              <w:spacing w:before="30" w:after="30" w:line="240" w:lineRule="auto"/>
            </w:pPr>
            <w:r w:rsidRPr="0097641A">
              <w:rPr>
                <w:sz w:val="20"/>
              </w:rPr>
              <w:t>Cached geocodes, reference results bundle, offline fallback of results</w:t>
            </w:r>
          </w:p>
        </w:tc>
      </w:tr>
      <w:tr w:rsidR="00911BCA" w:rsidRPr="0097641A" w14:paraId="0002E00B" w14:textId="77777777" w:rsidTr="001273BE">
        <w:trPr>
          <w:cantSplit/>
        </w:trPr>
        <w:tc>
          <w:tcPr>
            <w:tcW w:w="3070" w:type="dxa"/>
          </w:tcPr>
          <w:p w14:paraId="4343FAE7" w14:textId="77777777" w:rsidR="00911BCA" w:rsidRPr="0097641A" w:rsidRDefault="000D4BF2">
            <w:pPr>
              <w:keepNext/>
              <w:spacing w:before="30" w:after="30" w:line="240" w:lineRule="auto"/>
            </w:pPr>
            <w:r w:rsidRPr="0097641A">
              <w:rPr>
                <w:sz w:val="20"/>
              </w:rPr>
              <w:t>Long stochastic runs interrupted</w:t>
            </w:r>
          </w:p>
        </w:tc>
        <w:tc>
          <w:tcPr>
            <w:tcW w:w="1260" w:type="dxa"/>
          </w:tcPr>
          <w:p w14:paraId="21FD4B1C" w14:textId="77777777" w:rsidR="00911BCA" w:rsidRPr="0097641A" w:rsidRDefault="000D4BF2">
            <w:pPr>
              <w:keepNext/>
              <w:spacing w:before="30" w:after="30" w:line="240" w:lineRule="auto"/>
            </w:pPr>
            <w:r w:rsidRPr="0097641A">
              <w:rPr>
                <w:sz w:val="20"/>
              </w:rPr>
              <w:t>Medium</w:t>
            </w:r>
          </w:p>
        </w:tc>
        <w:tc>
          <w:tcPr>
            <w:tcW w:w="1508" w:type="dxa"/>
          </w:tcPr>
          <w:p w14:paraId="0D3726D3" w14:textId="77777777" w:rsidR="00911BCA" w:rsidRPr="0097641A" w:rsidRDefault="000D4BF2">
            <w:pPr>
              <w:keepNext/>
              <w:spacing w:before="30" w:after="30" w:line="240" w:lineRule="auto"/>
            </w:pPr>
            <w:r w:rsidRPr="0097641A">
              <w:rPr>
                <w:sz w:val="20"/>
              </w:rPr>
              <w:t>Lost compute time</w:t>
            </w:r>
          </w:p>
        </w:tc>
        <w:tc>
          <w:tcPr>
            <w:tcW w:w="3188" w:type="dxa"/>
          </w:tcPr>
          <w:p w14:paraId="17D9223B" w14:textId="77777777" w:rsidR="00911BCA" w:rsidRPr="0097641A" w:rsidRDefault="000D4BF2">
            <w:pPr>
              <w:keepNext/>
              <w:spacing w:before="30" w:after="30" w:line="240" w:lineRule="auto"/>
            </w:pPr>
            <w:r w:rsidRPr="0097641A">
              <w:rPr>
                <w:sz w:val="20"/>
              </w:rPr>
              <w:t>Checkpoints and resume with identical settings</w:t>
            </w:r>
          </w:p>
        </w:tc>
      </w:tr>
      <w:tr w:rsidR="00911BCA" w:rsidRPr="0097641A" w14:paraId="6513C1DF" w14:textId="77777777" w:rsidTr="001273BE">
        <w:trPr>
          <w:cantSplit/>
        </w:trPr>
        <w:tc>
          <w:tcPr>
            <w:tcW w:w="3070" w:type="dxa"/>
          </w:tcPr>
          <w:p w14:paraId="0959B8BA" w14:textId="77777777" w:rsidR="00911BCA" w:rsidRPr="0097641A" w:rsidRDefault="000D4BF2">
            <w:pPr>
              <w:keepNext/>
              <w:spacing w:before="30" w:after="30" w:line="240" w:lineRule="auto"/>
            </w:pPr>
            <w:r w:rsidRPr="0097641A">
              <w:rPr>
                <w:sz w:val="20"/>
              </w:rPr>
              <w:t>Uploaded dataset malformed</w:t>
            </w:r>
          </w:p>
        </w:tc>
        <w:tc>
          <w:tcPr>
            <w:tcW w:w="1260" w:type="dxa"/>
          </w:tcPr>
          <w:p w14:paraId="521069EC" w14:textId="77777777" w:rsidR="00911BCA" w:rsidRPr="0097641A" w:rsidRDefault="000D4BF2">
            <w:pPr>
              <w:keepNext/>
              <w:spacing w:before="30" w:after="30" w:line="240" w:lineRule="auto"/>
            </w:pPr>
            <w:r w:rsidRPr="0097641A">
              <w:rPr>
                <w:sz w:val="20"/>
              </w:rPr>
              <w:t>High</w:t>
            </w:r>
          </w:p>
        </w:tc>
        <w:tc>
          <w:tcPr>
            <w:tcW w:w="1508" w:type="dxa"/>
          </w:tcPr>
          <w:p w14:paraId="5ABC6CCE" w14:textId="77777777" w:rsidR="00911BCA" w:rsidRPr="0097641A" w:rsidRDefault="000D4BF2">
            <w:pPr>
              <w:keepNext/>
              <w:spacing w:before="30" w:after="30" w:line="240" w:lineRule="auto"/>
            </w:pPr>
            <w:r w:rsidRPr="0097641A">
              <w:rPr>
                <w:sz w:val="20"/>
              </w:rPr>
              <w:t>Wasted run</w:t>
            </w:r>
          </w:p>
        </w:tc>
        <w:tc>
          <w:tcPr>
            <w:tcW w:w="3188" w:type="dxa"/>
          </w:tcPr>
          <w:p w14:paraId="09A6F50E" w14:textId="77777777" w:rsidR="00911BCA" w:rsidRPr="0097641A" w:rsidRDefault="000D4BF2">
            <w:pPr>
              <w:keepNext/>
              <w:spacing w:before="30" w:after="30" w:line="240" w:lineRule="auto"/>
            </w:pPr>
            <w:r w:rsidRPr="0097641A">
              <w:rPr>
                <w:sz w:val="20"/>
              </w:rPr>
              <w:t>Validation before any stage; specific rejection reason</w:t>
            </w:r>
          </w:p>
        </w:tc>
      </w:tr>
      <w:tr w:rsidR="00911BCA" w:rsidRPr="0097641A" w14:paraId="25363DFD" w14:textId="77777777" w:rsidTr="001273BE">
        <w:trPr>
          <w:cantSplit/>
        </w:trPr>
        <w:tc>
          <w:tcPr>
            <w:tcW w:w="3070" w:type="dxa"/>
          </w:tcPr>
          <w:p w14:paraId="42017329" w14:textId="77777777" w:rsidR="00911BCA" w:rsidRPr="0097641A" w:rsidRDefault="000D4BF2">
            <w:pPr>
              <w:keepNext/>
              <w:spacing w:before="30" w:after="30" w:line="240" w:lineRule="auto"/>
            </w:pPr>
            <w:r w:rsidRPr="0097641A">
              <w:rPr>
                <w:sz w:val="20"/>
              </w:rPr>
              <w:t>Stale or partial export</w:t>
            </w:r>
          </w:p>
        </w:tc>
        <w:tc>
          <w:tcPr>
            <w:tcW w:w="1260" w:type="dxa"/>
          </w:tcPr>
          <w:p w14:paraId="4CABBBFE" w14:textId="77777777" w:rsidR="00911BCA" w:rsidRPr="0097641A" w:rsidRDefault="000D4BF2">
            <w:pPr>
              <w:keepNext/>
              <w:spacing w:before="30" w:after="30" w:line="240" w:lineRule="auto"/>
            </w:pPr>
            <w:r w:rsidRPr="0097641A">
              <w:rPr>
                <w:sz w:val="20"/>
              </w:rPr>
              <w:t>Low</w:t>
            </w:r>
          </w:p>
        </w:tc>
        <w:tc>
          <w:tcPr>
            <w:tcW w:w="1508" w:type="dxa"/>
          </w:tcPr>
          <w:p w14:paraId="7357DFC7" w14:textId="77777777" w:rsidR="00911BCA" w:rsidRPr="0097641A" w:rsidRDefault="000D4BF2">
            <w:pPr>
              <w:keepNext/>
              <w:spacing w:before="30" w:after="30" w:line="240" w:lineRule="auto"/>
            </w:pPr>
            <w:r w:rsidRPr="0097641A">
              <w:rPr>
                <w:sz w:val="20"/>
              </w:rPr>
              <w:t>Misleading dashboard</w:t>
            </w:r>
          </w:p>
        </w:tc>
        <w:tc>
          <w:tcPr>
            <w:tcW w:w="3188" w:type="dxa"/>
          </w:tcPr>
          <w:p w14:paraId="0D30D3B3" w14:textId="77777777" w:rsidR="00911BCA" w:rsidRPr="0097641A" w:rsidRDefault="000D4BF2">
            <w:pPr>
              <w:keepNext/>
              <w:spacing w:before="30" w:after="30" w:line="240" w:lineRule="auto"/>
            </w:pPr>
            <w:r w:rsidRPr="0097641A">
              <w:rPr>
                <w:sz w:val="20"/>
              </w:rPr>
              <w:t>Manifest status per file; dashboard names the missing file</w:t>
            </w:r>
          </w:p>
        </w:tc>
      </w:tr>
      <w:tr w:rsidR="00911BCA" w:rsidRPr="0097641A" w14:paraId="007E50DA" w14:textId="77777777" w:rsidTr="001273BE">
        <w:trPr>
          <w:cantSplit/>
        </w:trPr>
        <w:tc>
          <w:tcPr>
            <w:tcW w:w="3070" w:type="dxa"/>
          </w:tcPr>
          <w:p w14:paraId="2CF4E316" w14:textId="77777777" w:rsidR="00911BCA" w:rsidRPr="0097641A" w:rsidRDefault="000D4BF2">
            <w:pPr>
              <w:keepNext/>
              <w:spacing w:before="30" w:after="30" w:line="240" w:lineRule="auto"/>
            </w:pPr>
            <w:r w:rsidRPr="0097641A">
              <w:rPr>
                <w:sz w:val="20"/>
              </w:rPr>
              <w:t>Environment differences between machines</w:t>
            </w:r>
          </w:p>
        </w:tc>
        <w:tc>
          <w:tcPr>
            <w:tcW w:w="1260" w:type="dxa"/>
          </w:tcPr>
          <w:p w14:paraId="49B8841B" w14:textId="77777777" w:rsidR="00911BCA" w:rsidRPr="0097641A" w:rsidRDefault="000D4BF2">
            <w:pPr>
              <w:keepNext/>
              <w:spacing w:before="30" w:after="30" w:line="240" w:lineRule="auto"/>
            </w:pPr>
            <w:r w:rsidRPr="0097641A">
              <w:rPr>
                <w:sz w:val="20"/>
              </w:rPr>
              <w:t>Medium</w:t>
            </w:r>
          </w:p>
        </w:tc>
        <w:tc>
          <w:tcPr>
            <w:tcW w:w="1508" w:type="dxa"/>
          </w:tcPr>
          <w:p w14:paraId="46B0D3BA" w14:textId="77777777" w:rsidR="00911BCA" w:rsidRPr="0097641A" w:rsidRDefault="000D4BF2">
            <w:pPr>
              <w:keepNext/>
              <w:spacing w:before="30" w:after="30" w:line="240" w:lineRule="auto"/>
            </w:pPr>
            <w:r w:rsidRPr="0097641A">
              <w:rPr>
                <w:sz w:val="20"/>
              </w:rPr>
              <w:t>Pipeline fails to start</w:t>
            </w:r>
          </w:p>
        </w:tc>
        <w:tc>
          <w:tcPr>
            <w:tcW w:w="3188" w:type="dxa"/>
          </w:tcPr>
          <w:p w14:paraId="08B77132" w14:textId="77777777" w:rsidR="00911BCA" w:rsidRPr="0097641A" w:rsidRDefault="000D4BF2">
            <w:pPr>
              <w:keepNext/>
              <w:spacing w:before="30" w:after="30" w:line="240" w:lineRule="auto"/>
            </w:pPr>
            <w:r w:rsidRPr="0097641A">
              <w:rPr>
                <w:sz w:val="20"/>
              </w:rPr>
              <w:t>Documented dependency list and setup steps; fixed seeds</w:t>
            </w:r>
          </w:p>
        </w:tc>
      </w:tr>
      <w:tr w:rsidR="00911BCA" w:rsidRPr="0097641A" w14:paraId="17FE635B" w14:textId="77777777" w:rsidTr="001273BE">
        <w:trPr>
          <w:cantSplit/>
        </w:trPr>
        <w:tc>
          <w:tcPr>
            <w:tcW w:w="3070" w:type="dxa"/>
          </w:tcPr>
          <w:p w14:paraId="08F06BD4" w14:textId="77777777" w:rsidR="00911BCA" w:rsidRPr="0097641A" w:rsidRDefault="000D4BF2">
            <w:pPr>
              <w:spacing w:before="30" w:after="30" w:line="240" w:lineRule="auto"/>
            </w:pPr>
            <w:r w:rsidRPr="0097641A">
              <w:rPr>
                <w:sz w:val="20"/>
              </w:rPr>
              <w:t>Misreading of results across models</w:t>
            </w:r>
          </w:p>
        </w:tc>
        <w:tc>
          <w:tcPr>
            <w:tcW w:w="1260" w:type="dxa"/>
          </w:tcPr>
          <w:p w14:paraId="0A655313" w14:textId="77777777" w:rsidR="00911BCA" w:rsidRPr="0097641A" w:rsidRDefault="000D4BF2">
            <w:pPr>
              <w:spacing w:before="30" w:after="30" w:line="240" w:lineRule="auto"/>
            </w:pPr>
            <w:r w:rsidRPr="0097641A">
              <w:rPr>
                <w:sz w:val="20"/>
              </w:rPr>
              <w:t>Medium</w:t>
            </w:r>
          </w:p>
        </w:tc>
        <w:tc>
          <w:tcPr>
            <w:tcW w:w="1508" w:type="dxa"/>
          </w:tcPr>
          <w:p w14:paraId="6C30C193" w14:textId="77777777" w:rsidR="00911BCA" w:rsidRPr="0097641A" w:rsidRDefault="000D4BF2">
            <w:pPr>
              <w:spacing w:before="30" w:after="30" w:line="240" w:lineRule="auto"/>
            </w:pPr>
            <w:r w:rsidRPr="0097641A">
              <w:rPr>
                <w:sz w:val="20"/>
              </w:rPr>
              <w:t>Wrong conclusion</w:t>
            </w:r>
          </w:p>
        </w:tc>
        <w:tc>
          <w:tcPr>
            <w:tcW w:w="3188" w:type="dxa"/>
          </w:tcPr>
          <w:p w14:paraId="257F1968" w14:textId="77777777" w:rsidR="00911BCA" w:rsidRPr="0097641A" w:rsidRDefault="000D4BF2">
            <w:pPr>
              <w:spacing w:before="30" w:after="30" w:line="240" w:lineRule="auto"/>
            </w:pPr>
            <w:r w:rsidRPr="0097641A">
              <w:rPr>
                <w:sz w:val="20"/>
              </w:rPr>
              <w:t>Different demand definitions labelled on every comparison</w:t>
            </w:r>
          </w:p>
        </w:tc>
      </w:tr>
    </w:tbl>
    <w:p w14:paraId="153652DB" w14:textId="77777777" w:rsidR="00911BCA" w:rsidRPr="0097641A" w:rsidRDefault="000D4BF2" w:rsidP="00997815">
      <w:pPr>
        <w:pStyle w:val="Heading2"/>
      </w:pPr>
      <w:bookmarkStart w:id="73" w:name="_Toc242522034"/>
      <w:r w:rsidRPr="0097641A">
        <w:t>9.4 Test Cases</w:t>
      </w:r>
      <w:bookmarkEnd w:id="73"/>
    </w:p>
    <w:p w14:paraId="60156942" w14:textId="61B6BD2C" w:rsidR="00911BCA" w:rsidRPr="0097641A" w:rsidRDefault="000D4BF2">
      <w:r w:rsidRPr="0097641A">
        <w:t>TC-01 to TC-10 were executed at the midterm stage and are unchanged. TC-11 to TC-24 cover the work added since</w:t>
      </w:r>
      <w:r w:rsidR="003729E2">
        <w:t>.</w:t>
      </w:r>
    </w:p>
    <w:tbl>
      <w:tblPr>
        <w:tblStyle w:val="TableGrid"/>
        <w:tblW w:w="902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50" w:type="dxa"/>
          <w:left w:w="100" w:type="dxa"/>
          <w:bottom w:w="50" w:type="dxa"/>
          <w:right w:w="100" w:type="dxa"/>
        </w:tblCellMar>
        <w:tblLook w:val="0420" w:firstRow="1" w:lastRow="0" w:firstColumn="0" w:lastColumn="0" w:noHBand="0" w:noVBand="1"/>
      </w:tblPr>
      <w:tblGrid>
        <w:gridCol w:w="901"/>
        <w:gridCol w:w="2952"/>
        <w:gridCol w:w="3635"/>
        <w:gridCol w:w="1538"/>
      </w:tblGrid>
      <w:tr w:rsidR="00911BCA" w:rsidRPr="0097641A" w14:paraId="7413F568" w14:textId="77777777" w:rsidTr="009E090F">
        <w:trPr>
          <w:cantSplit/>
          <w:tblHeader/>
        </w:trPr>
        <w:tc>
          <w:tcPr>
            <w:tcW w:w="901" w:type="dxa"/>
            <w:shd w:val="clear" w:color="auto" w:fill="D9E2F3"/>
            <w:vAlign w:val="center"/>
          </w:tcPr>
          <w:p w14:paraId="3073F0AE" w14:textId="77777777" w:rsidR="00911BCA" w:rsidRPr="0097641A" w:rsidRDefault="000D4BF2">
            <w:pPr>
              <w:spacing w:before="30" w:after="30" w:line="240" w:lineRule="auto"/>
            </w:pPr>
            <w:r w:rsidRPr="0097641A">
              <w:rPr>
                <w:b/>
                <w:sz w:val="20"/>
              </w:rPr>
              <w:t>ID</w:t>
            </w:r>
          </w:p>
        </w:tc>
        <w:tc>
          <w:tcPr>
            <w:tcW w:w="2952" w:type="dxa"/>
            <w:shd w:val="clear" w:color="auto" w:fill="D9E2F3"/>
            <w:vAlign w:val="center"/>
          </w:tcPr>
          <w:p w14:paraId="6AE505AC" w14:textId="77777777" w:rsidR="00911BCA" w:rsidRPr="0097641A" w:rsidRDefault="000D4BF2">
            <w:pPr>
              <w:spacing w:before="30" w:after="30" w:line="240" w:lineRule="auto"/>
            </w:pPr>
            <w:r w:rsidRPr="0097641A">
              <w:rPr>
                <w:b/>
                <w:sz w:val="20"/>
              </w:rPr>
              <w:t>Scenario</w:t>
            </w:r>
          </w:p>
        </w:tc>
        <w:tc>
          <w:tcPr>
            <w:tcW w:w="3635" w:type="dxa"/>
            <w:shd w:val="clear" w:color="auto" w:fill="D9E2F3"/>
            <w:vAlign w:val="center"/>
          </w:tcPr>
          <w:p w14:paraId="6F1775BE" w14:textId="77777777" w:rsidR="00911BCA" w:rsidRPr="0097641A" w:rsidRDefault="000D4BF2">
            <w:pPr>
              <w:spacing w:before="30" w:after="30" w:line="240" w:lineRule="auto"/>
            </w:pPr>
            <w:r w:rsidRPr="0097641A">
              <w:rPr>
                <w:b/>
                <w:sz w:val="20"/>
              </w:rPr>
              <w:t>Expected Outcome</w:t>
            </w:r>
          </w:p>
        </w:tc>
        <w:tc>
          <w:tcPr>
            <w:tcW w:w="1538" w:type="dxa"/>
            <w:shd w:val="clear" w:color="auto" w:fill="D9E2F3"/>
            <w:vAlign w:val="center"/>
          </w:tcPr>
          <w:p w14:paraId="720CE757" w14:textId="77777777" w:rsidR="00911BCA" w:rsidRPr="0097641A" w:rsidRDefault="000D4BF2">
            <w:pPr>
              <w:spacing w:before="30" w:after="30" w:line="240" w:lineRule="auto"/>
            </w:pPr>
            <w:r w:rsidRPr="0097641A">
              <w:rPr>
                <w:b/>
                <w:sz w:val="20"/>
              </w:rPr>
              <w:t>Result</w:t>
            </w:r>
          </w:p>
        </w:tc>
      </w:tr>
      <w:tr w:rsidR="00911BCA" w:rsidRPr="0097641A" w14:paraId="3C6EDB77" w14:textId="77777777" w:rsidTr="009E090F">
        <w:trPr>
          <w:cantSplit/>
        </w:trPr>
        <w:tc>
          <w:tcPr>
            <w:tcW w:w="901" w:type="dxa"/>
          </w:tcPr>
          <w:p w14:paraId="3CBA79E9" w14:textId="77777777" w:rsidR="00911BCA" w:rsidRPr="0097641A" w:rsidRDefault="000D4BF2">
            <w:pPr>
              <w:spacing w:before="30" w:after="30" w:line="240" w:lineRule="auto"/>
            </w:pPr>
            <w:r w:rsidRPr="0097641A">
              <w:rPr>
                <w:sz w:val="20"/>
              </w:rPr>
              <w:t>TC-01</w:t>
            </w:r>
          </w:p>
        </w:tc>
        <w:tc>
          <w:tcPr>
            <w:tcW w:w="2952" w:type="dxa"/>
          </w:tcPr>
          <w:p w14:paraId="58E3C579" w14:textId="77777777" w:rsidR="00911BCA" w:rsidRPr="0097641A" w:rsidRDefault="000D4BF2">
            <w:pPr>
              <w:spacing w:before="30" w:after="30" w:line="240" w:lineRule="auto"/>
            </w:pPr>
            <w:r w:rsidRPr="0097641A">
              <w:rPr>
                <w:sz w:val="20"/>
              </w:rPr>
              <w:t>Hazard outputs stay within valid bounds</w:t>
            </w:r>
          </w:p>
        </w:tc>
        <w:tc>
          <w:tcPr>
            <w:tcW w:w="3635" w:type="dxa"/>
          </w:tcPr>
          <w:p w14:paraId="351B8707" w14:textId="77777777" w:rsidR="00911BCA" w:rsidRPr="0097641A" w:rsidRDefault="000D4BF2">
            <w:pPr>
              <w:spacing w:before="30" w:after="30" w:line="240" w:lineRule="auto"/>
            </w:pPr>
            <w:r w:rsidRPr="0097641A">
              <w:rPr>
                <w:sz w:val="20"/>
              </w:rPr>
              <w:t>Probabilities in [0, 1]; expected exceedances ≥ 0</w:t>
            </w:r>
          </w:p>
        </w:tc>
        <w:tc>
          <w:tcPr>
            <w:tcW w:w="1538" w:type="dxa"/>
          </w:tcPr>
          <w:p w14:paraId="7C17E9BC" w14:textId="77777777" w:rsidR="00911BCA" w:rsidRPr="0097641A" w:rsidRDefault="000D4BF2">
            <w:pPr>
              <w:spacing w:before="30" w:after="30" w:line="240" w:lineRule="auto"/>
            </w:pPr>
            <w:r w:rsidRPr="0097641A">
              <w:rPr>
                <w:sz w:val="20"/>
              </w:rPr>
              <w:t>Passed</w:t>
            </w:r>
          </w:p>
        </w:tc>
      </w:tr>
      <w:tr w:rsidR="00911BCA" w:rsidRPr="0097641A" w14:paraId="33EEAB10" w14:textId="77777777" w:rsidTr="009E090F">
        <w:trPr>
          <w:cantSplit/>
        </w:trPr>
        <w:tc>
          <w:tcPr>
            <w:tcW w:w="901" w:type="dxa"/>
          </w:tcPr>
          <w:p w14:paraId="03E63BFA" w14:textId="77777777" w:rsidR="00911BCA" w:rsidRPr="0097641A" w:rsidRDefault="000D4BF2">
            <w:pPr>
              <w:spacing w:before="30" w:after="30" w:line="240" w:lineRule="auto"/>
            </w:pPr>
            <w:r w:rsidRPr="0097641A">
              <w:rPr>
                <w:sz w:val="20"/>
              </w:rPr>
              <w:t>TC-02</w:t>
            </w:r>
          </w:p>
        </w:tc>
        <w:tc>
          <w:tcPr>
            <w:tcW w:w="2952" w:type="dxa"/>
          </w:tcPr>
          <w:p w14:paraId="32978DD5" w14:textId="77777777" w:rsidR="00911BCA" w:rsidRPr="0097641A" w:rsidRDefault="000D4BF2">
            <w:pPr>
              <w:spacing w:before="30" w:after="30" w:line="240" w:lineRule="auto"/>
            </w:pPr>
            <w:r w:rsidRPr="0097641A">
              <w:rPr>
                <w:sz w:val="20"/>
              </w:rPr>
              <w:t>Every candidate has a hazard value</w:t>
            </w:r>
          </w:p>
        </w:tc>
        <w:tc>
          <w:tcPr>
            <w:tcW w:w="3635" w:type="dxa"/>
          </w:tcPr>
          <w:p w14:paraId="7B28FE11" w14:textId="77777777" w:rsidR="00911BCA" w:rsidRPr="0097641A" w:rsidRDefault="000D4BF2">
            <w:pPr>
              <w:spacing w:before="30" w:after="30" w:line="240" w:lineRule="auto"/>
            </w:pPr>
            <w:r w:rsidRPr="0097641A">
              <w:rPr>
                <w:sz w:val="20"/>
              </w:rPr>
              <w:t>Known gap: one site has none and defaults to safe (limitation)</w:t>
            </w:r>
          </w:p>
        </w:tc>
        <w:tc>
          <w:tcPr>
            <w:tcW w:w="1538" w:type="dxa"/>
          </w:tcPr>
          <w:p w14:paraId="6EA7BC46" w14:textId="77777777" w:rsidR="00911BCA" w:rsidRPr="0097641A" w:rsidRDefault="000D4BF2">
            <w:pPr>
              <w:spacing w:before="30" w:after="30" w:line="240" w:lineRule="auto"/>
            </w:pPr>
            <w:r w:rsidRPr="0097641A">
              <w:rPr>
                <w:sz w:val="20"/>
              </w:rPr>
              <w:t>Passed (gap documented)</w:t>
            </w:r>
          </w:p>
        </w:tc>
      </w:tr>
      <w:tr w:rsidR="00911BCA" w:rsidRPr="0097641A" w14:paraId="1F41CD86" w14:textId="77777777" w:rsidTr="009E090F">
        <w:trPr>
          <w:cantSplit/>
        </w:trPr>
        <w:tc>
          <w:tcPr>
            <w:tcW w:w="901" w:type="dxa"/>
          </w:tcPr>
          <w:p w14:paraId="6625525C" w14:textId="77777777" w:rsidR="00911BCA" w:rsidRPr="0097641A" w:rsidRDefault="000D4BF2">
            <w:pPr>
              <w:spacing w:before="30" w:after="30" w:line="240" w:lineRule="auto"/>
            </w:pPr>
            <w:r w:rsidRPr="0097641A">
              <w:rPr>
                <w:sz w:val="20"/>
              </w:rPr>
              <w:t>TC-03</w:t>
            </w:r>
          </w:p>
        </w:tc>
        <w:tc>
          <w:tcPr>
            <w:tcW w:w="2952" w:type="dxa"/>
          </w:tcPr>
          <w:p w14:paraId="40D5938D" w14:textId="77777777" w:rsidR="00911BCA" w:rsidRPr="0097641A" w:rsidRDefault="000D4BF2">
            <w:pPr>
              <w:spacing w:before="30" w:after="30" w:line="240" w:lineRule="auto"/>
            </w:pPr>
            <w:r w:rsidRPr="0097641A">
              <w:rPr>
                <w:sz w:val="20"/>
              </w:rPr>
              <w:t>Risk-aware candidates respect threshold</w:t>
            </w:r>
          </w:p>
        </w:tc>
        <w:tc>
          <w:tcPr>
            <w:tcW w:w="3635" w:type="dxa"/>
          </w:tcPr>
          <w:p w14:paraId="5C8A52ED" w14:textId="77777777" w:rsidR="00911BCA" w:rsidRPr="0097641A" w:rsidRDefault="000D4BF2">
            <w:pPr>
              <w:spacing w:before="30" w:after="30" w:line="240" w:lineRule="auto"/>
            </w:pPr>
            <w:r w:rsidRPr="0097641A">
              <w:rPr>
                <w:sz w:val="20"/>
              </w:rPr>
              <w:t>No risk-aware candidate above 0.2 g; risk-blind set is a superset</w:t>
            </w:r>
          </w:p>
        </w:tc>
        <w:tc>
          <w:tcPr>
            <w:tcW w:w="1538" w:type="dxa"/>
          </w:tcPr>
          <w:p w14:paraId="419C2B9C" w14:textId="77777777" w:rsidR="00911BCA" w:rsidRPr="0097641A" w:rsidRDefault="000D4BF2">
            <w:pPr>
              <w:spacing w:before="30" w:after="30" w:line="240" w:lineRule="auto"/>
            </w:pPr>
            <w:r w:rsidRPr="0097641A">
              <w:rPr>
                <w:sz w:val="20"/>
              </w:rPr>
              <w:t>Passed</w:t>
            </w:r>
          </w:p>
        </w:tc>
      </w:tr>
      <w:tr w:rsidR="00911BCA" w:rsidRPr="0097641A" w14:paraId="032EB641" w14:textId="77777777" w:rsidTr="009E090F">
        <w:trPr>
          <w:cantSplit/>
        </w:trPr>
        <w:tc>
          <w:tcPr>
            <w:tcW w:w="901" w:type="dxa"/>
          </w:tcPr>
          <w:p w14:paraId="3A765CF4" w14:textId="77777777" w:rsidR="00911BCA" w:rsidRPr="0097641A" w:rsidRDefault="000D4BF2">
            <w:pPr>
              <w:spacing w:before="30" w:after="30" w:line="240" w:lineRule="auto"/>
            </w:pPr>
            <w:r w:rsidRPr="0097641A">
              <w:rPr>
                <w:sz w:val="20"/>
              </w:rPr>
              <w:t>TC-04</w:t>
            </w:r>
          </w:p>
        </w:tc>
        <w:tc>
          <w:tcPr>
            <w:tcW w:w="2952" w:type="dxa"/>
          </w:tcPr>
          <w:p w14:paraId="69D8DD39" w14:textId="77777777" w:rsidR="00911BCA" w:rsidRPr="0097641A" w:rsidRDefault="000D4BF2">
            <w:pPr>
              <w:spacing w:before="30" w:after="30" w:line="240" w:lineRule="auto"/>
            </w:pPr>
            <w:r w:rsidRPr="0097641A">
              <w:rPr>
                <w:sz w:val="20"/>
              </w:rPr>
              <w:t>Deterministic solve is feasible, both modes</w:t>
            </w:r>
          </w:p>
        </w:tc>
        <w:tc>
          <w:tcPr>
            <w:tcW w:w="3635" w:type="dxa"/>
          </w:tcPr>
          <w:p w14:paraId="3FABB2B7" w14:textId="77777777" w:rsidR="00911BCA" w:rsidRPr="0097641A" w:rsidRDefault="000D4BF2">
            <w:pPr>
              <w:spacing w:before="30" w:after="30" w:line="240" w:lineRule="auto"/>
            </w:pPr>
            <w:r w:rsidRPr="0097641A">
              <w:rPr>
                <w:sz w:val="20"/>
              </w:rPr>
              <w:t>All demand allocated; hospital and TMC capacities respected</w:t>
            </w:r>
          </w:p>
        </w:tc>
        <w:tc>
          <w:tcPr>
            <w:tcW w:w="1538" w:type="dxa"/>
          </w:tcPr>
          <w:p w14:paraId="38F3FC9C" w14:textId="77777777" w:rsidR="00911BCA" w:rsidRPr="0097641A" w:rsidRDefault="000D4BF2">
            <w:pPr>
              <w:spacing w:before="30" w:after="30" w:line="240" w:lineRule="auto"/>
            </w:pPr>
            <w:r w:rsidRPr="0097641A">
              <w:rPr>
                <w:sz w:val="20"/>
              </w:rPr>
              <w:t>Passed</w:t>
            </w:r>
          </w:p>
        </w:tc>
      </w:tr>
      <w:tr w:rsidR="00911BCA" w:rsidRPr="0097641A" w14:paraId="393E3605" w14:textId="77777777" w:rsidTr="009E090F">
        <w:trPr>
          <w:cantSplit/>
        </w:trPr>
        <w:tc>
          <w:tcPr>
            <w:tcW w:w="901" w:type="dxa"/>
          </w:tcPr>
          <w:p w14:paraId="32129D54" w14:textId="77777777" w:rsidR="00911BCA" w:rsidRPr="0097641A" w:rsidRDefault="000D4BF2">
            <w:pPr>
              <w:spacing w:before="30" w:after="30" w:line="240" w:lineRule="auto"/>
            </w:pPr>
            <w:r w:rsidRPr="0097641A">
              <w:rPr>
                <w:sz w:val="20"/>
              </w:rPr>
              <w:t>TC-05</w:t>
            </w:r>
          </w:p>
        </w:tc>
        <w:tc>
          <w:tcPr>
            <w:tcW w:w="2952" w:type="dxa"/>
          </w:tcPr>
          <w:p w14:paraId="0F2A5E76" w14:textId="77777777" w:rsidR="00911BCA" w:rsidRPr="0097641A" w:rsidRDefault="000D4BF2">
            <w:pPr>
              <w:spacing w:before="30" w:after="30" w:line="240" w:lineRule="auto"/>
            </w:pPr>
            <w:r w:rsidRPr="0097641A">
              <w:rPr>
                <w:sz w:val="20"/>
              </w:rPr>
              <w:t>Objective value reproducible</w:t>
            </w:r>
          </w:p>
        </w:tc>
        <w:tc>
          <w:tcPr>
            <w:tcW w:w="3635" w:type="dxa"/>
          </w:tcPr>
          <w:p w14:paraId="67768F29" w14:textId="77777777" w:rsidR="00911BCA" w:rsidRPr="0097641A" w:rsidRDefault="000D4BF2">
            <w:pPr>
              <w:spacing w:before="30" w:after="30" w:line="240" w:lineRule="auto"/>
            </w:pPr>
            <w:r w:rsidRPr="0097641A">
              <w:rPr>
                <w:sz w:val="20"/>
              </w:rPr>
              <w:t>Repeated runs agree within tolerance</w:t>
            </w:r>
          </w:p>
        </w:tc>
        <w:tc>
          <w:tcPr>
            <w:tcW w:w="1538" w:type="dxa"/>
          </w:tcPr>
          <w:p w14:paraId="4A5EFDDF" w14:textId="77777777" w:rsidR="00911BCA" w:rsidRPr="0097641A" w:rsidRDefault="000D4BF2">
            <w:pPr>
              <w:spacing w:before="30" w:after="30" w:line="240" w:lineRule="auto"/>
            </w:pPr>
            <w:r w:rsidRPr="0097641A">
              <w:rPr>
                <w:sz w:val="20"/>
              </w:rPr>
              <w:t>Passed</w:t>
            </w:r>
          </w:p>
        </w:tc>
      </w:tr>
      <w:tr w:rsidR="00911BCA" w:rsidRPr="0097641A" w14:paraId="5D4EFCA0" w14:textId="77777777" w:rsidTr="009E090F">
        <w:trPr>
          <w:cantSplit/>
        </w:trPr>
        <w:tc>
          <w:tcPr>
            <w:tcW w:w="901" w:type="dxa"/>
          </w:tcPr>
          <w:p w14:paraId="22AB27C6" w14:textId="77777777" w:rsidR="00911BCA" w:rsidRPr="0097641A" w:rsidRDefault="000D4BF2">
            <w:pPr>
              <w:spacing w:before="30" w:after="30" w:line="240" w:lineRule="auto"/>
            </w:pPr>
            <w:r w:rsidRPr="0097641A">
              <w:rPr>
                <w:sz w:val="20"/>
              </w:rPr>
              <w:t>TC-06</w:t>
            </w:r>
          </w:p>
        </w:tc>
        <w:tc>
          <w:tcPr>
            <w:tcW w:w="2952" w:type="dxa"/>
          </w:tcPr>
          <w:p w14:paraId="1B21951F" w14:textId="77777777" w:rsidR="00911BCA" w:rsidRPr="0097641A" w:rsidRDefault="000D4BF2">
            <w:pPr>
              <w:spacing w:before="30" w:after="30" w:line="240" w:lineRule="auto"/>
            </w:pPr>
            <w:r w:rsidRPr="0097641A">
              <w:rPr>
                <w:sz w:val="20"/>
              </w:rPr>
              <w:t xml:space="preserve">Mode comparison </w:t>
            </w:r>
            <w:proofErr w:type="spellStart"/>
            <w:r w:rsidRPr="0097641A">
              <w:rPr>
                <w:sz w:val="20"/>
              </w:rPr>
              <w:t>recomputable</w:t>
            </w:r>
            <w:proofErr w:type="spellEnd"/>
          </w:p>
        </w:tc>
        <w:tc>
          <w:tcPr>
            <w:tcW w:w="3635" w:type="dxa"/>
          </w:tcPr>
          <w:p w14:paraId="726296F5" w14:textId="77777777" w:rsidR="00911BCA" w:rsidRPr="0097641A" w:rsidRDefault="000D4BF2">
            <w:pPr>
              <w:spacing w:before="30" w:after="30" w:line="240" w:lineRule="auto"/>
            </w:pPr>
            <w:r w:rsidRPr="0097641A">
              <w:rPr>
                <w:sz w:val="20"/>
              </w:rPr>
              <w:t xml:space="preserve">Flagged unsafe-blind picks match a fresh </w:t>
            </w:r>
            <w:proofErr w:type="spellStart"/>
            <w:r w:rsidRPr="0097641A">
              <w:rPr>
                <w:sz w:val="20"/>
              </w:rPr>
              <w:t>recomputation</w:t>
            </w:r>
            <w:proofErr w:type="spellEnd"/>
          </w:p>
        </w:tc>
        <w:tc>
          <w:tcPr>
            <w:tcW w:w="1538" w:type="dxa"/>
          </w:tcPr>
          <w:p w14:paraId="4B4626E5" w14:textId="77777777" w:rsidR="00911BCA" w:rsidRPr="0097641A" w:rsidRDefault="000D4BF2">
            <w:pPr>
              <w:spacing w:before="30" w:after="30" w:line="240" w:lineRule="auto"/>
            </w:pPr>
            <w:r w:rsidRPr="0097641A">
              <w:rPr>
                <w:sz w:val="20"/>
              </w:rPr>
              <w:t>Passed</w:t>
            </w:r>
          </w:p>
        </w:tc>
      </w:tr>
      <w:tr w:rsidR="00911BCA" w:rsidRPr="0097641A" w14:paraId="1CF6ECEC" w14:textId="77777777" w:rsidTr="009E090F">
        <w:trPr>
          <w:cantSplit/>
        </w:trPr>
        <w:tc>
          <w:tcPr>
            <w:tcW w:w="901" w:type="dxa"/>
          </w:tcPr>
          <w:p w14:paraId="3A3E735F" w14:textId="77777777" w:rsidR="00911BCA" w:rsidRPr="0097641A" w:rsidRDefault="000D4BF2">
            <w:pPr>
              <w:spacing w:before="30" w:after="30" w:line="240" w:lineRule="auto"/>
            </w:pPr>
            <w:r w:rsidRPr="0097641A">
              <w:rPr>
                <w:sz w:val="20"/>
              </w:rPr>
              <w:t>TC-07</w:t>
            </w:r>
          </w:p>
        </w:tc>
        <w:tc>
          <w:tcPr>
            <w:tcW w:w="2952" w:type="dxa"/>
          </w:tcPr>
          <w:p w14:paraId="08DCD6E9" w14:textId="77777777" w:rsidR="00911BCA" w:rsidRPr="0097641A" w:rsidRDefault="000D4BF2">
            <w:pPr>
              <w:spacing w:before="30" w:after="30" w:line="240" w:lineRule="auto"/>
            </w:pPr>
            <w:r w:rsidRPr="0097641A">
              <w:rPr>
                <w:sz w:val="20"/>
              </w:rPr>
              <w:t>Upload rejects invalid files</w:t>
            </w:r>
          </w:p>
        </w:tc>
        <w:tc>
          <w:tcPr>
            <w:tcW w:w="3635" w:type="dxa"/>
          </w:tcPr>
          <w:p w14:paraId="1B2D627E" w14:textId="77777777" w:rsidR="00911BCA" w:rsidRPr="0097641A" w:rsidRDefault="000D4BF2">
            <w:pPr>
              <w:spacing w:before="30" w:after="30" w:line="240" w:lineRule="auto"/>
            </w:pPr>
            <w:r w:rsidRPr="0097641A">
              <w:rPr>
                <w:sz w:val="20"/>
              </w:rPr>
              <w:t>Non-zip, corrupt zip and zip without data folder each rejected with a specific reason</w:t>
            </w:r>
          </w:p>
        </w:tc>
        <w:tc>
          <w:tcPr>
            <w:tcW w:w="1538" w:type="dxa"/>
          </w:tcPr>
          <w:p w14:paraId="372837F1" w14:textId="77777777" w:rsidR="00911BCA" w:rsidRPr="0097641A" w:rsidRDefault="000D4BF2">
            <w:pPr>
              <w:spacing w:before="30" w:after="30" w:line="240" w:lineRule="auto"/>
            </w:pPr>
            <w:r w:rsidRPr="0097641A">
              <w:rPr>
                <w:sz w:val="20"/>
              </w:rPr>
              <w:t>Passed</w:t>
            </w:r>
          </w:p>
        </w:tc>
      </w:tr>
      <w:tr w:rsidR="00911BCA" w:rsidRPr="0097641A" w14:paraId="06CAB76B" w14:textId="77777777" w:rsidTr="009E090F">
        <w:trPr>
          <w:cantSplit/>
        </w:trPr>
        <w:tc>
          <w:tcPr>
            <w:tcW w:w="901" w:type="dxa"/>
          </w:tcPr>
          <w:p w14:paraId="47EBE171" w14:textId="77777777" w:rsidR="00911BCA" w:rsidRPr="0097641A" w:rsidRDefault="000D4BF2">
            <w:pPr>
              <w:spacing w:before="30" w:after="30" w:line="240" w:lineRule="auto"/>
            </w:pPr>
            <w:r w:rsidRPr="0097641A">
              <w:rPr>
                <w:sz w:val="20"/>
              </w:rPr>
              <w:t>TC-08</w:t>
            </w:r>
          </w:p>
        </w:tc>
        <w:tc>
          <w:tcPr>
            <w:tcW w:w="2952" w:type="dxa"/>
          </w:tcPr>
          <w:p w14:paraId="3F347F5F" w14:textId="77777777" w:rsidR="00911BCA" w:rsidRPr="0097641A" w:rsidRDefault="000D4BF2">
            <w:pPr>
              <w:spacing w:before="30" w:after="30" w:line="240" w:lineRule="auto"/>
            </w:pPr>
            <w:r w:rsidRPr="0097641A">
              <w:rPr>
                <w:sz w:val="20"/>
              </w:rPr>
              <w:t>Upload accepts valid bundle</w:t>
            </w:r>
          </w:p>
        </w:tc>
        <w:tc>
          <w:tcPr>
            <w:tcW w:w="3635" w:type="dxa"/>
          </w:tcPr>
          <w:p w14:paraId="5C0738C0" w14:textId="77777777" w:rsidR="00911BCA" w:rsidRPr="0097641A" w:rsidRDefault="000D4BF2">
            <w:pPr>
              <w:spacing w:before="30" w:after="30" w:line="240" w:lineRule="auto"/>
            </w:pPr>
            <w:r w:rsidRPr="0097641A">
              <w:rPr>
                <w:sz w:val="20"/>
              </w:rPr>
              <w:t>Valid bundle completes live solve end to end</w:t>
            </w:r>
          </w:p>
        </w:tc>
        <w:tc>
          <w:tcPr>
            <w:tcW w:w="1538" w:type="dxa"/>
          </w:tcPr>
          <w:p w14:paraId="1C190467" w14:textId="77777777" w:rsidR="00911BCA" w:rsidRPr="0097641A" w:rsidRDefault="000D4BF2">
            <w:pPr>
              <w:spacing w:before="30" w:after="30" w:line="240" w:lineRule="auto"/>
            </w:pPr>
            <w:r w:rsidRPr="0097641A">
              <w:rPr>
                <w:sz w:val="20"/>
              </w:rPr>
              <w:t>Passed</w:t>
            </w:r>
          </w:p>
        </w:tc>
      </w:tr>
      <w:tr w:rsidR="00911BCA" w:rsidRPr="0097641A" w14:paraId="5FBD407A" w14:textId="77777777" w:rsidTr="009E090F">
        <w:trPr>
          <w:cantSplit/>
        </w:trPr>
        <w:tc>
          <w:tcPr>
            <w:tcW w:w="901" w:type="dxa"/>
          </w:tcPr>
          <w:p w14:paraId="29EB28BD" w14:textId="77777777" w:rsidR="00911BCA" w:rsidRPr="0097641A" w:rsidRDefault="000D4BF2">
            <w:pPr>
              <w:spacing w:before="30" w:after="30" w:line="240" w:lineRule="auto"/>
            </w:pPr>
            <w:r w:rsidRPr="0097641A">
              <w:rPr>
                <w:sz w:val="20"/>
              </w:rPr>
              <w:t>TC-09</w:t>
            </w:r>
          </w:p>
        </w:tc>
        <w:tc>
          <w:tcPr>
            <w:tcW w:w="2952" w:type="dxa"/>
          </w:tcPr>
          <w:p w14:paraId="3D869C39" w14:textId="77777777" w:rsidR="00911BCA" w:rsidRPr="0097641A" w:rsidRDefault="000D4BF2">
            <w:pPr>
              <w:spacing w:before="30" w:after="30" w:line="240" w:lineRule="auto"/>
            </w:pPr>
            <w:r w:rsidRPr="0097641A">
              <w:rPr>
                <w:sz w:val="20"/>
              </w:rPr>
              <w:t>Dashboard views render with real data</w:t>
            </w:r>
          </w:p>
        </w:tc>
        <w:tc>
          <w:tcPr>
            <w:tcW w:w="3635" w:type="dxa"/>
          </w:tcPr>
          <w:p w14:paraId="70240E12" w14:textId="77777777" w:rsidR="00911BCA" w:rsidRPr="0097641A" w:rsidRDefault="000D4BF2">
            <w:pPr>
              <w:spacing w:before="30" w:after="30" w:line="240" w:lineRule="auto"/>
            </w:pPr>
            <w:r w:rsidRPr="0097641A">
              <w:rPr>
                <w:sz w:val="20"/>
              </w:rPr>
              <w:t>Each view renders without error</w:t>
            </w:r>
          </w:p>
        </w:tc>
        <w:tc>
          <w:tcPr>
            <w:tcW w:w="1538" w:type="dxa"/>
          </w:tcPr>
          <w:p w14:paraId="323CC0CD" w14:textId="77777777" w:rsidR="00911BCA" w:rsidRPr="0097641A" w:rsidRDefault="000D4BF2">
            <w:pPr>
              <w:spacing w:before="30" w:after="30" w:line="240" w:lineRule="auto"/>
            </w:pPr>
            <w:r w:rsidRPr="0097641A">
              <w:rPr>
                <w:sz w:val="20"/>
              </w:rPr>
              <w:t>Passed</w:t>
            </w:r>
          </w:p>
        </w:tc>
      </w:tr>
      <w:tr w:rsidR="00911BCA" w:rsidRPr="0097641A" w14:paraId="69A81F39" w14:textId="77777777" w:rsidTr="009E090F">
        <w:trPr>
          <w:cantSplit/>
        </w:trPr>
        <w:tc>
          <w:tcPr>
            <w:tcW w:w="901" w:type="dxa"/>
          </w:tcPr>
          <w:p w14:paraId="7A5F7783" w14:textId="77777777" w:rsidR="00911BCA" w:rsidRPr="0097641A" w:rsidRDefault="000D4BF2">
            <w:pPr>
              <w:spacing w:before="30" w:after="30" w:line="240" w:lineRule="auto"/>
            </w:pPr>
            <w:r w:rsidRPr="0097641A">
              <w:rPr>
                <w:sz w:val="20"/>
              </w:rPr>
              <w:t>TC-10</w:t>
            </w:r>
          </w:p>
        </w:tc>
        <w:tc>
          <w:tcPr>
            <w:tcW w:w="2952" w:type="dxa"/>
          </w:tcPr>
          <w:p w14:paraId="3B78CBB6" w14:textId="77777777" w:rsidR="00911BCA" w:rsidRPr="0097641A" w:rsidRDefault="000D4BF2">
            <w:pPr>
              <w:spacing w:before="30" w:after="30" w:line="240" w:lineRule="auto"/>
            </w:pPr>
            <w:r w:rsidRPr="0097641A">
              <w:rPr>
                <w:sz w:val="20"/>
              </w:rPr>
              <w:t>Missing dataset</w:t>
            </w:r>
          </w:p>
        </w:tc>
        <w:tc>
          <w:tcPr>
            <w:tcW w:w="3635" w:type="dxa"/>
          </w:tcPr>
          <w:p w14:paraId="242BC6FB" w14:textId="77777777" w:rsidR="00911BCA" w:rsidRPr="0097641A" w:rsidRDefault="000D4BF2">
            <w:pPr>
              <w:spacing w:before="30" w:after="30" w:line="240" w:lineRule="auto"/>
            </w:pPr>
            <w:r w:rsidRPr="0097641A">
              <w:rPr>
                <w:sz w:val="20"/>
              </w:rPr>
              <w:t>Message names what is missing</w:t>
            </w:r>
          </w:p>
        </w:tc>
        <w:tc>
          <w:tcPr>
            <w:tcW w:w="1538" w:type="dxa"/>
          </w:tcPr>
          <w:p w14:paraId="3E7D580F" w14:textId="77777777" w:rsidR="00911BCA" w:rsidRPr="0097641A" w:rsidRDefault="000D4BF2">
            <w:pPr>
              <w:spacing w:before="30" w:after="30" w:line="240" w:lineRule="auto"/>
            </w:pPr>
            <w:r w:rsidRPr="0097641A">
              <w:rPr>
                <w:sz w:val="20"/>
              </w:rPr>
              <w:t>Passed</w:t>
            </w:r>
          </w:p>
        </w:tc>
      </w:tr>
      <w:tr w:rsidR="00911BCA" w:rsidRPr="0097641A" w14:paraId="2D855501" w14:textId="77777777" w:rsidTr="009E090F">
        <w:trPr>
          <w:cantSplit/>
        </w:trPr>
        <w:tc>
          <w:tcPr>
            <w:tcW w:w="901" w:type="dxa"/>
          </w:tcPr>
          <w:p w14:paraId="71C2BD7F" w14:textId="77777777" w:rsidR="00911BCA" w:rsidRPr="0097641A" w:rsidRDefault="000D4BF2">
            <w:pPr>
              <w:spacing w:before="30" w:after="30" w:line="240" w:lineRule="auto"/>
            </w:pPr>
            <w:r w:rsidRPr="0097641A">
              <w:rPr>
                <w:sz w:val="20"/>
              </w:rPr>
              <w:lastRenderedPageBreak/>
              <w:t>TC-11</w:t>
            </w:r>
          </w:p>
        </w:tc>
        <w:tc>
          <w:tcPr>
            <w:tcW w:w="2952" w:type="dxa"/>
          </w:tcPr>
          <w:p w14:paraId="56ECB1A3" w14:textId="77777777" w:rsidR="00911BCA" w:rsidRPr="0097641A" w:rsidRDefault="000D4BF2">
            <w:pPr>
              <w:spacing w:before="30" w:after="30" w:line="240" w:lineRule="auto"/>
            </w:pPr>
            <w:r w:rsidRPr="0097641A">
              <w:rPr>
                <w:sz w:val="20"/>
              </w:rPr>
              <w:t>AHP weights and consistency</w:t>
            </w:r>
          </w:p>
        </w:tc>
        <w:tc>
          <w:tcPr>
            <w:tcW w:w="3635" w:type="dxa"/>
          </w:tcPr>
          <w:p w14:paraId="5167A7D6" w14:textId="77777777" w:rsidR="00911BCA" w:rsidRPr="0097641A" w:rsidRDefault="000D4BF2">
            <w:pPr>
              <w:spacing w:before="30" w:after="30" w:line="240" w:lineRule="auto"/>
            </w:pPr>
            <w:r w:rsidRPr="0097641A">
              <w:rPr>
                <w:sz w:val="20"/>
              </w:rPr>
              <w:t>Weights equal the reference values; consistency ratio below 0.10</w:t>
            </w:r>
          </w:p>
        </w:tc>
        <w:tc>
          <w:tcPr>
            <w:tcW w:w="1538" w:type="dxa"/>
          </w:tcPr>
          <w:p w14:paraId="109E8C9E" w14:textId="6145E4D7" w:rsidR="00911BCA" w:rsidRPr="0097641A" w:rsidRDefault="001273BE">
            <w:pPr>
              <w:spacing w:before="30" w:after="30" w:line="240" w:lineRule="auto"/>
            </w:pPr>
            <w:r w:rsidRPr="001273BE">
              <w:rPr>
                <w:sz w:val="20"/>
              </w:rPr>
              <w:t>Passed</w:t>
            </w:r>
          </w:p>
        </w:tc>
      </w:tr>
      <w:tr w:rsidR="00911BCA" w:rsidRPr="0097641A" w14:paraId="19934204" w14:textId="77777777" w:rsidTr="009E090F">
        <w:trPr>
          <w:cantSplit/>
        </w:trPr>
        <w:tc>
          <w:tcPr>
            <w:tcW w:w="901" w:type="dxa"/>
          </w:tcPr>
          <w:p w14:paraId="6F1AC567" w14:textId="77777777" w:rsidR="00911BCA" w:rsidRPr="0097641A" w:rsidRDefault="000D4BF2">
            <w:pPr>
              <w:spacing w:before="30" w:after="30" w:line="240" w:lineRule="auto"/>
            </w:pPr>
            <w:r w:rsidRPr="0097641A">
              <w:rPr>
                <w:sz w:val="20"/>
              </w:rPr>
              <w:t>TC-12</w:t>
            </w:r>
          </w:p>
        </w:tc>
        <w:tc>
          <w:tcPr>
            <w:tcW w:w="2952" w:type="dxa"/>
          </w:tcPr>
          <w:p w14:paraId="7113E98A" w14:textId="77777777" w:rsidR="00911BCA" w:rsidRPr="0097641A" w:rsidRDefault="000D4BF2">
            <w:pPr>
              <w:spacing w:before="30" w:after="30" w:line="240" w:lineRule="auto"/>
            </w:pPr>
            <w:r w:rsidRPr="0097641A">
              <w:rPr>
                <w:sz w:val="20"/>
              </w:rPr>
              <w:t>TOPSIS output well formed</w:t>
            </w:r>
          </w:p>
        </w:tc>
        <w:tc>
          <w:tcPr>
            <w:tcW w:w="3635" w:type="dxa"/>
          </w:tcPr>
          <w:p w14:paraId="23F34D58" w14:textId="77777777" w:rsidR="00911BCA" w:rsidRPr="0097641A" w:rsidRDefault="000D4BF2">
            <w:pPr>
              <w:spacing w:before="30" w:after="30" w:line="240" w:lineRule="auto"/>
            </w:pPr>
            <w:r w:rsidRPr="0097641A">
              <w:rPr>
                <w:sz w:val="20"/>
              </w:rPr>
              <w:t>One row per ranked site; scores in [0, 1]; ranks unique and ordered by score</w:t>
            </w:r>
          </w:p>
        </w:tc>
        <w:tc>
          <w:tcPr>
            <w:tcW w:w="1538" w:type="dxa"/>
          </w:tcPr>
          <w:p w14:paraId="47EAE656" w14:textId="1950A264" w:rsidR="00911BCA" w:rsidRPr="0097641A" w:rsidRDefault="001273BE">
            <w:pPr>
              <w:spacing w:before="30" w:after="30" w:line="240" w:lineRule="auto"/>
            </w:pPr>
            <w:r w:rsidRPr="001273BE">
              <w:rPr>
                <w:sz w:val="20"/>
              </w:rPr>
              <w:t>Passed</w:t>
            </w:r>
          </w:p>
        </w:tc>
      </w:tr>
      <w:tr w:rsidR="00911BCA" w:rsidRPr="0097641A" w14:paraId="5ACF23A3" w14:textId="77777777" w:rsidTr="009E090F">
        <w:trPr>
          <w:cantSplit/>
        </w:trPr>
        <w:tc>
          <w:tcPr>
            <w:tcW w:w="901" w:type="dxa"/>
          </w:tcPr>
          <w:p w14:paraId="415865F3" w14:textId="77777777" w:rsidR="00911BCA" w:rsidRPr="0097641A" w:rsidRDefault="000D4BF2">
            <w:pPr>
              <w:spacing w:before="30" w:after="30" w:line="240" w:lineRule="auto"/>
            </w:pPr>
            <w:r w:rsidRPr="0097641A">
              <w:rPr>
                <w:sz w:val="20"/>
              </w:rPr>
              <w:t>TC-13</w:t>
            </w:r>
          </w:p>
        </w:tc>
        <w:tc>
          <w:tcPr>
            <w:tcW w:w="2952" w:type="dxa"/>
          </w:tcPr>
          <w:p w14:paraId="774BF497" w14:textId="77777777" w:rsidR="00911BCA" w:rsidRPr="0097641A" w:rsidRDefault="000D4BF2">
            <w:pPr>
              <w:spacing w:before="30" w:after="30" w:line="240" w:lineRule="auto"/>
            </w:pPr>
            <w:r w:rsidRPr="0097641A">
              <w:rPr>
                <w:sz w:val="20"/>
              </w:rPr>
              <w:t>Candidate pool selection</w:t>
            </w:r>
          </w:p>
        </w:tc>
        <w:tc>
          <w:tcPr>
            <w:tcW w:w="3635" w:type="dxa"/>
          </w:tcPr>
          <w:p w14:paraId="37F3327A" w14:textId="77777777" w:rsidR="00911BCA" w:rsidRPr="0097641A" w:rsidRDefault="000D4BF2">
            <w:pPr>
              <w:spacing w:before="30" w:after="30" w:line="240" w:lineRule="auto"/>
            </w:pPr>
            <w:r w:rsidRPr="0097641A">
              <w:rPr>
                <w:sz w:val="20"/>
              </w:rPr>
              <w:t>TOPSIS profile keeps exactly 120 validly ranked sites, ties broken by site ID</w:t>
            </w:r>
          </w:p>
        </w:tc>
        <w:tc>
          <w:tcPr>
            <w:tcW w:w="1538" w:type="dxa"/>
          </w:tcPr>
          <w:p w14:paraId="07E44246" w14:textId="6B5B4938" w:rsidR="00911BCA" w:rsidRPr="0097641A" w:rsidRDefault="001273BE">
            <w:pPr>
              <w:spacing w:before="30" w:after="30" w:line="240" w:lineRule="auto"/>
            </w:pPr>
            <w:r w:rsidRPr="001273BE">
              <w:rPr>
                <w:sz w:val="20"/>
              </w:rPr>
              <w:t>Passed</w:t>
            </w:r>
          </w:p>
        </w:tc>
      </w:tr>
      <w:tr w:rsidR="00911BCA" w:rsidRPr="0097641A" w14:paraId="3599B403" w14:textId="77777777" w:rsidTr="009E090F">
        <w:trPr>
          <w:cantSplit/>
        </w:trPr>
        <w:tc>
          <w:tcPr>
            <w:tcW w:w="901" w:type="dxa"/>
          </w:tcPr>
          <w:p w14:paraId="5797047F" w14:textId="77777777" w:rsidR="00911BCA" w:rsidRPr="0097641A" w:rsidRDefault="000D4BF2">
            <w:pPr>
              <w:spacing w:before="30" w:after="30" w:line="240" w:lineRule="auto"/>
            </w:pPr>
            <w:r w:rsidRPr="0097641A">
              <w:rPr>
                <w:sz w:val="20"/>
              </w:rPr>
              <w:t>TC-14</w:t>
            </w:r>
          </w:p>
        </w:tc>
        <w:tc>
          <w:tcPr>
            <w:tcW w:w="2952" w:type="dxa"/>
          </w:tcPr>
          <w:p w14:paraId="579465A2" w14:textId="77777777" w:rsidR="00911BCA" w:rsidRPr="0097641A" w:rsidRDefault="000D4BF2">
            <w:pPr>
              <w:spacing w:before="30" w:after="30" w:line="240" w:lineRule="auto"/>
            </w:pPr>
            <w:r w:rsidRPr="0097641A">
              <w:rPr>
                <w:sz w:val="20"/>
              </w:rPr>
              <w:t>Scenario-wise LP feasibility</w:t>
            </w:r>
          </w:p>
        </w:tc>
        <w:tc>
          <w:tcPr>
            <w:tcW w:w="3635" w:type="dxa"/>
          </w:tcPr>
          <w:p w14:paraId="730BEE76" w14:textId="77777777" w:rsidR="00911BCA" w:rsidRPr="0097641A" w:rsidRDefault="000D4BF2">
            <w:pPr>
              <w:spacing w:before="30" w:after="30" w:line="240" w:lineRule="auto"/>
            </w:pPr>
            <w:r w:rsidRPr="0097641A">
              <w:rPr>
                <w:sz w:val="20"/>
              </w:rPr>
              <w:t>Every scenario returns an optimal status; Z1, Z2 and Z3 are non-negative; capacities respected each period</w:t>
            </w:r>
          </w:p>
        </w:tc>
        <w:tc>
          <w:tcPr>
            <w:tcW w:w="1538" w:type="dxa"/>
          </w:tcPr>
          <w:p w14:paraId="2BC81350" w14:textId="7EEBD2BD" w:rsidR="00911BCA" w:rsidRPr="0097641A" w:rsidRDefault="001273BE">
            <w:pPr>
              <w:spacing w:before="30" w:after="30" w:line="240" w:lineRule="auto"/>
            </w:pPr>
            <w:r w:rsidRPr="001273BE">
              <w:rPr>
                <w:sz w:val="20"/>
              </w:rPr>
              <w:t>Passed</w:t>
            </w:r>
          </w:p>
        </w:tc>
      </w:tr>
      <w:tr w:rsidR="00911BCA" w:rsidRPr="0097641A" w14:paraId="496DE836" w14:textId="77777777" w:rsidTr="009E090F">
        <w:trPr>
          <w:cantSplit/>
        </w:trPr>
        <w:tc>
          <w:tcPr>
            <w:tcW w:w="901" w:type="dxa"/>
          </w:tcPr>
          <w:p w14:paraId="649BA9A9" w14:textId="77777777" w:rsidR="00911BCA" w:rsidRPr="0097641A" w:rsidRDefault="000D4BF2">
            <w:pPr>
              <w:spacing w:before="30" w:after="30" w:line="240" w:lineRule="auto"/>
            </w:pPr>
            <w:r w:rsidRPr="0097641A">
              <w:rPr>
                <w:sz w:val="20"/>
              </w:rPr>
              <w:t>TC-15</w:t>
            </w:r>
          </w:p>
        </w:tc>
        <w:tc>
          <w:tcPr>
            <w:tcW w:w="2952" w:type="dxa"/>
          </w:tcPr>
          <w:p w14:paraId="42C898AD" w14:textId="77777777" w:rsidR="00911BCA" w:rsidRPr="0097641A" w:rsidRDefault="000D4BF2">
            <w:pPr>
              <w:spacing w:before="30" w:after="30" w:line="240" w:lineRule="auto"/>
            </w:pPr>
            <w:r w:rsidRPr="0097641A">
              <w:rPr>
                <w:sz w:val="20"/>
              </w:rPr>
              <w:t>Lexicographic order</w:t>
            </w:r>
          </w:p>
        </w:tc>
        <w:tc>
          <w:tcPr>
            <w:tcW w:w="3635" w:type="dxa"/>
          </w:tcPr>
          <w:p w14:paraId="24960E59" w14:textId="77777777" w:rsidR="00911BCA" w:rsidRPr="0097641A" w:rsidRDefault="000D4BF2">
            <w:pPr>
              <w:spacing w:before="30" w:after="30" w:line="240" w:lineRule="auto"/>
            </w:pPr>
            <w:r w:rsidRPr="0097641A">
              <w:rPr>
                <w:sz w:val="20"/>
              </w:rPr>
              <w:t>Z2 and Z3 are solved with Z1 held at its best</w:t>
            </w:r>
          </w:p>
        </w:tc>
        <w:tc>
          <w:tcPr>
            <w:tcW w:w="1538" w:type="dxa"/>
          </w:tcPr>
          <w:p w14:paraId="2BB13C95" w14:textId="42399C01" w:rsidR="00911BCA" w:rsidRPr="0097641A" w:rsidRDefault="001273BE">
            <w:pPr>
              <w:spacing w:before="30" w:after="30" w:line="240" w:lineRule="auto"/>
            </w:pPr>
            <w:r w:rsidRPr="001273BE">
              <w:rPr>
                <w:sz w:val="20"/>
              </w:rPr>
              <w:t>Passed</w:t>
            </w:r>
          </w:p>
        </w:tc>
      </w:tr>
      <w:tr w:rsidR="00911BCA" w:rsidRPr="0097641A" w14:paraId="73A56EA4" w14:textId="77777777" w:rsidTr="009E090F">
        <w:trPr>
          <w:cantSplit/>
        </w:trPr>
        <w:tc>
          <w:tcPr>
            <w:tcW w:w="901" w:type="dxa"/>
          </w:tcPr>
          <w:p w14:paraId="18722F6B" w14:textId="77777777" w:rsidR="00911BCA" w:rsidRPr="0097641A" w:rsidRDefault="000D4BF2">
            <w:pPr>
              <w:spacing w:before="30" w:after="30" w:line="240" w:lineRule="auto"/>
            </w:pPr>
            <w:r w:rsidRPr="0097641A">
              <w:rPr>
                <w:sz w:val="20"/>
              </w:rPr>
              <w:t>TC-16</w:t>
            </w:r>
          </w:p>
        </w:tc>
        <w:tc>
          <w:tcPr>
            <w:tcW w:w="2952" w:type="dxa"/>
          </w:tcPr>
          <w:p w14:paraId="6F91E081" w14:textId="77777777" w:rsidR="00911BCA" w:rsidRPr="0097641A" w:rsidRDefault="000D4BF2">
            <w:pPr>
              <w:spacing w:before="30" w:after="30" w:line="240" w:lineRule="auto"/>
            </w:pPr>
            <w:r w:rsidRPr="0097641A">
              <w:rPr>
                <w:sz w:val="20"/>
              </w:rPr>
              <w:t>T1 distance rule</w:t>
            </w:r>
          </w:p>
        </w:tc>
        <w:tc>
          <w:tcPr>
            <w:tcW w:w="3635" w:type="dxa"/>
          </w:tcPr>
          <w:p w14:paraId="4A5E9D63" w14:textId="77777777" w:rsidR="00911BCA" w:rsidRPr="0097641A" w:rsidRDefault="000D4BF2">
            <w:pPr>
              <w:spacing w:before="30" w:after="30" w:line="240" w:lineRule="auto"/>
            </w:pPr>
            <w:r w:rsidRPr="0097641A">
              <w:rPr>
                <w:sz w:val="20"/>
              </w:rPr>
              <w:t>No T1 assignment to a hospital beyond the damage-adjusted distance limit</w:t>
            </w:r>
          </w:p>
        </w:tc>
        <w:tc>
          <w:tcPr>
            <w:tcW w:w="1538" w:type="dxa"/>
          </w:tcPr>
          <w:p w14:paraId="2AC8C7CB" w14:textId="53B6A666" w:rsidR="00911BCA" w:rsidRPr="0097641A" w:rsidRDefault="001273BE">
            <w:pPr>
              <w:spacing w:before="30" w:after="30" w:line="240" w:lineRule="auto"/>
            </w:pPr>
            <w:r w:rsidRPr="001273BE">
              <w:rPr>
                <w:sz w:val="20"/>
              </w:rPr>
              <w:t>Passed</w:t>
            </w:r>
          </w:p>
        </w:tc>
      </w:tr>
      <w:tr w:rsidR="00911BCA" w:rsidRPr="0097641A" w14:paraId="461CE375" w14:textId="77777777" w:rsidTr="009E090F">
        <w:trPr>
          <w:cantSplit/>
        </w:trPr>
        <w:tc>
          <w:tcPr>
            <w:tcW w:w="901" w:type="dxa"/>
          </w:tcPr>
          <w:p w14:paraId="2C9276C0" w14:textId="77777777" w:rsidR="00911BCA" w:rsidRPr="0097641A" w:rsidRDefault="000D4BF2">
            <w:pPr>
              <w:spacing w:before="30" w:after="30" w:line="240" w:lineRule="auto"/>
            </w:pPr>
            <w:r w:rsidRPr="0097641A">
              <w:rPr>
                <w:sz w:val="20"/>
              </w:rPr>
              <w:t>TC-17</w:t>
            </w:r>
          </w:p>
        </w:tc>
        <w:tc>
          <w:tcPr>
            <w:tcW w:w="2952" w:type="dxa"/>
          </w:tcPr>
          <w:p w14:paraId="09E27041" w14:textId="77777777" w:rsidR="00911BCA" w:rsidRPr="0097641A" w:rsidRDefault="000D4BF2">
            <w:pPr>
              <w:spacing w:before="30" w:after="30" w:line="240" w:lineRule="auto"/>
            </w:pPr>
            <w:r w:rsidRPr="0097641A">
              <w:rPr>
                <w:sz w:val="20"/>
              </w:rPr>
              <w:t>Probability-weighted aggregates</w:t>
            </w:r>
          </w:p>
        </w:tc>
        <w:tc>
          <w:tcPr>
            <w:tcW w:w="3635" w:type="dxa"/>
          </w:tcPr>
          <w:p w14:paraId="4EF9328C" w14:textId="77777777" w:rsidR="00911BCA" w:rsidRPr="0097641A" w:rsidRDefault="000D4BF2">
            <w:pPr>
              <w:spacing w:before="30" w:after="30" w:line="240" w:lineRule="auto"/>
            </w:pPr>
            <w:r w:rsidRPr="0097641A">
              <w:rPr>
                <w:sz w:val="20"/>
              </w:rPr>
              <w:t>Aggregates equal scenario values weighted by scenario probability; worst case is the scenario with greatest Z1</w:t>
            </w:r>
          </w:p>
        </w:tc>
        <w:tc>
          <w:tcPr>
            <w:tcW w:w="1538" w:type="dxa"/>
          </w:tcPr>
          <w:p w14:paraId="491502E5" w14:textId="2C12CF9C" w:rsidR="00911BCA" w:rsidRPr="0097641A" w:rsidRDefault="001273BE">
            <w:pPr>
              <w:spacing w:before="30" w:after="30" w:line="240" w:lineRule="auto"/>
            </w:pPr>
            <w:r w:rsidRPr="001273BE">
              <w:rPr>
                <w:sz w:val="20"/>
              </w:rPr>
              <w:t>Passed</w:t>
            </w:r>
          </w:p>
        </w:tc>
      </w:tr>
      <w:tr w:rsidR="00911BCA" w:rsidRPr="0097641A" w14:paraId="415A6060" w14:textId="77777777" w:rsidTr="009E090F">
        <w:trPr>
          <w:cantSplit/>
        </w:trPr>
        <w:tc>
          <w:tcPr>
            <w:tcW w:w="901" w:type="dxa"/>
          </w:tcPr>
          <w:p w14:paraId="5D4ED84B" w14:textId="77777777" w:rsidR="00911BCA" w:rsidRPr="0097641A" w:rsidRDefault="000D4BF2">
            <w:pPr>
              <w:spacing w:before="30" w:after="30" w:line="240" w:lineRule="auto"/>
            </w:pPr>
            <w:r w:rsidRPr="0097641A">
              <w:rPr>
                <w:sz w:val="20"/>
              </w:rPr>
              <w:t>TC-18</w:t>
            </w:r>
          </w:p>
        </w:tc>
        <w:tc>
          <w:tcPr>
            <w:tcW w:w="2952" w:type="dxa"/>
          </w:tcPr>
          <w:p w14:paraId="34CC9874" w14:textId="77777777" w:rsidR="00911BCA" w:rsidRPr="0097641A" w:rsidRDefault="000D4BF2">
            <w:pPr>
              <w:spacing w:before="30" w:after="30" w:line="240" w:lineRule="auto"/>
            </w:pPr>
            <w:r w:rsidRPr="0097641A">
              <w:rPr>
                <w:sz w:val="20"/>
              </w:rPr>
              <w:t>SAA budget respected</w:t>
            </w:r>
          </w:p>
        </w:tc>
        <w:tc>
          <w:tcPr>
            <w:tcW w:w="3635" w:type="dxa"/>
          </w:tcPr>
          <w:p w14:paraId="28016080" w14:textId="77777777" w:rsidR="00911BCA" w:rsidRPr="0097641A" w:rsidRDefault="000D4BF2">
            <w:pPr>
              <w:spacing w:before="30" w:after="30" w:line="240" w:lineRule="auto"/>
            </w:pPr>
            <w:r w:rsidRPr="0097641A">
              <w:rPr>
                <w:sz w:val="20"/>
              </w:rPr>
              <w:t>Opened sites never exceed the budget in any replication</w:t>
            </w:r>
          </w:p>
        </w:tc>
        <w:tc>
          <w:tcPr>
            <w:tcW w:w="1538" w:type="dxa"/>
          </w:tcPr>
          <w:p w14:paraId="57DFD77B" w14:textId="204719A9" w:rsidR="00911BCA" w:rsidRPr="0097641A" w:rsidRDefault="001273BE">
            <w:pPr>
              <w:spacing w:before="30" w:after="30" w:line="240" w:lineRule="auto"/>
            </w:pPr>
            <w:r w:rsidRPr="001273BE">
              <w:rPr>
                <w:sz w:val="20"/>
              </w:rPr>
              <w:t>Passed</w:t>
            </w:r>
          </w:p>
        </w:tc>
      </w:tr>
      <w:tr w:rsidR="00911BCA" w:rsidRPr="0097641A" w14:paraId="096D8611" w14:textId="77777777" w:rsidTr="009E090F">
        <w:trPr>
          <w:cantSplit/>
        </w:trPr>
        <w:tc>
          <w:tcPr>
            <w:tcW w:w="901" w:type="dxa"/>
          </w:tcPr>
          <w:p w14:paraId="433022C9" w14:textId="77777777" w:rsidR="00911BCA" w:rsidRPr="0097641A" w:rsidRDefault="000D4BF2">
            <w:pPr>
              <w:spacing w:before="30" w:after="30" w:line="240" w:lineRule="auto"/>
            </w:pPr>
            <w:r w:rsidRPr="0097641A">
              <w:rPr>
                <w:sz w:val="20"/>
              </w:rPr>
              <w:t>TC-19</w:t>
            </w:r>
          </w:p>
        </w:tc>
        <w:tc>
          <w:tcPr>
            <w:tcW w:w="2952" w:type="dxa"/>
          </w:tcPr>
          <w:p w14:paraId="28B33FAE" w14:textId="77777777" w:rsidR="00911BCA" w:rsidRPr="0097641A" w:rsidRDefault="000D4BF2">
            <w:pPr>
              <w:spacing w:before="30" w:after="30" w:line="240" w:lineRule="auto"/>
            </w:pPr>
            <w:r w:rsidRPr="0097641A">
              <w:rPr>
                <w:sz w:val="20"/>
              </w:rPr>
              <w:t>Nested budgets monotone</w:t>
            </w:r>
          </w:p>
        </w:tc>
        <w:tc>
          <w:tcPr>
            <w:tcW w:w="3635" w:type="dxa"/>
          </w:tcPr>
          <w:p w14:paraId="7F9EB4B3" w14:textId="77777777" w:rsidR="00911BCA" w:rsidRPr="0097641A" w:rsidRDefault="000D4BF2">
            <w:pPr>
              <w:spacing w:before="30" w:after="30" w:line="240" w:lineRule="auto"/>
            </w:pPr>
            <w:r w:rsidRPr="0097641A">
              <w:rPr>
                <w:sz w:val="20"/>
              </w:rPr>
              <w:t>Each budget's opened set contains the previous budget's; served fraction does not fall</w:t>
            </w:r>
          </w:p>
        </w:tc>
        <w:tc>
          <w:tcPr>
            <w:tcW w:w="1538" w:type="dxa"/>
          </w:tcPr>
          <w:p w14:paraId="0687239A" w14:textId="528A7355" w:rsidR="00911BCA" w:rsidRPr="0097641A" w:rsidRDefault="001273BE">
            <w:pPr>
              <w:spacing w:before="30" w:after="30" w:line="240" w:lineRule="auto"/>
            </w:pPr>
            <w:r w:rsidRPr="001273BE">
              <w:rPr>
                <w:sz w:val="20"/>
              </w:rPr>
              <w:t>Passed</w:t>
            </w:r>
          </w:p>
        </w:tc>
      </w:tr>
      <w:tr w:rsidR="00911BCA" w:rsidRPr="0097641A" w14:paraId="32BDB730" w14:textId="77777777" w:rsidTr="009E090F">
        <w:trPr>
          <w:cantSplit/>
        </w:trPr>
        <w:tc>
          <w:tcPr>
            <w:tcW w:w="901" w:type="dxa"/>
          </w:tcPr>
          <w:p w14:paraId="49BCF9B7" w14:textId="77777777" w:rsidR="00911BCA" w:rsidRPr="0097641A" w:rsidRDefault="000D4BF2">
            <w:pPr>
              <w:spacing w:before="30" w:after="30" w:line="240" w:lineRule="auto"/>
            </w:pPr>
            <w:r w:rsidRPr="0097641A">
              <w:rPr>
                <w:sz w:val="20"/>
              </w:rPr>
              <w:t>TC-20</w:t>
            </w:r>
          </w:p>
        </w:tc>
        <w:tc>
          <w:tcPr>
            <w:tcW w:w="2952" w:type="dxa"/>
          </w:tcPr>
          <w:p w14:paraId="71C4BC84" w14:textId="77777777" w:rsidR="00911BCA" w:rsidRPr="0097641A" w:rsidRDefault="000D4BF2">
            <w:pPr>
              <w:spacing w:before="30" w:after="30" w:line="240" w:lineRule="auto"/>
            </w:pPr>
            <w:r w:rsidRPr="0097641A">
              <w:rPr>
                <w:sz w:val="20"/>
              </w:rPr>
              <w:t>SAA reproducibility</w:t>
            </w:r>
          </w:p>
        </w:tc>
        <w:tc>
          <w:tcPr>
            <w:tcW w:w="3635" w:type="dxa"/>
          </w:tcPr>
          <w:p w14:paraId="23810865" w14:textId="77777777" w:rsidR="00911BCA" w:rsidRPr="0097641A" w:rsidRDefault="000D4BF2">
            <w:pPr>
              <w:spacing w:before="30" w:after="30" w:line="240" w:lineRule="auto"/>
            </w:pPr>
            <w:r w:rsidRPr="0097641A">
              <w:rPr>
                <w:sz w:val="20"/>
              </w:rPr>
              <w:t>Same seed and settings regenerate identical training and evaluation draws</w:t>
            </w:r>
          </w:p>
        </w:tc>
        <w:tc>
          <w:tcPr>
            <w:tcW w:w="1538" w:type="dxa"/>
          </w:tcPr>
          <w:p w14:paraId="282BC8A9" w14:textId="767DD836" w:rsidR="00911BCA" w:rsidRPr="0097641A" w:rsidRDefault="001273BE">
            <w:pPr>
              <w:spacing w:before="30" w:after="30" w:line="240" w:lineRule="auto"/>
            </w:pPr>
            <w:r w:rsidRPr="001273BE">
              <w:rPr>
                <w:sz w:val="20"/>
              </w:rPr>
              <w:t>Passed</w:t>
            </w:r>
          </w:p>
        </w:tc>
      </w:tr>
      <w:tr w:rsidR="00911BCA" w:rsidRPr="0097641A" w14:paraId="024BA013" w14:textId="77777777" w:rsidTr="009E090F">
        <w:trPr>
          <w:cantSplit/>
        </w:trPr>
        <w:tc>
          <w:tcPr>
            <w:tcW w:w="901" w:type="dxa"/>
          </w:tcPr>
          <w:p w14:paraId="33298454" w14:textId="77777777" w:rsidR="00911BCA" w:rsidRPr="0097641A" w:rsidRDefault="000D4BF2">
            <w:pPr>
              <w:spacing w:before="30" w:after="30" w:line="240" w:lineRule="auto"/>
            </w:pPr>
            <w:r w:rsidRPr="0097641A">
              <w:rPr>
                <w:sz w:val="20"/>
              </w:rPr>
              <w:t>TC-21</w:t>
            </w:r>
          </w:p>
        </w:tc>
        <w:tc>
          <w:tcPr>
            <w:tcW w:w="2952" w:type="dxa"/>
          </w:tcPr>
          <w:p w14:paraId="5AC666D3" w14:textId="77777777" w:rsidR="00911BCA" w:rsidRPr="0097641A" w:rsidRDefault="000D4BF2">
            <w:pPr>
              <w:spacing w:before="30" w:after="30" w:line="240" w:lineRule="auto"/>
            </w:pPr>
            <w:r w:rsidRPr="0097641A">
              <w:rPr>
                <w:sz w:val="20"/>
              </w:rPr>
              <w:t>SAA resume</w:t>
            </w:r>
          </w:p>
        </w:tc>
        <w:tc>
          <w:tcPr>
            <w:tcW w:w="3635" w:type="dxa"/>
          </w:tcPr>
          <w:p w14:paraId="0863A477" w14:textId="77777777" w:rsidR="00911BCA" w:rsidRPr="0097641A" w:rsidRDefault="000D4BF2">
            <w:pPr>
              <w:spacing w:before="30" w:after="30" w:line="240" w:lineRule="auto"/>
            </w:pPr>
            <w:r w:rsidRPr="0097641A">
              <w:rPr>
                <w:sz w:val="20"/>
              </w:rPr>
              <w:t>Interrupted run resumes from checkpoint and yields the same result as an uninterrupted run</w:t>
            </w:r>
          </w:p>
        </w:tc>
        <w:tc>
          <w:tcPr>
            <w:tcW w:w="1538" w:type="dxa"/>
          </w:tcPr>
          <w:p w14:paraId="71A92DB6" w14:textId="7176267B" w:rsidR="00911BCA" w:rsidRPr="0097641A" w:rsidRDefault="001273BE">
            <w:pPr>
              <w:spacing w:before="30" w:after="30" w:line="240" w:lineRule="auto"/>
            </w:pPr>
            <w:r w:rsidRPr="001273BE">
              <w:rPr>
                <w:sz w:val="20"/>
              </w:rPr>
              <w:t>Passed</w:t>
            </w:r>
          </w:p>
        </w:tc>
      </w:tr>
      <w:tr w:rsidR="00911BCA" w:rsidRPr="0097641A" w14:paraId="3B2B1CC9" w14:textId="77777777" w:rsidTr="009E090F">
        <w:trPr>
          <w:cantSplit/>
        </w:trPr>
        <w:tc>
          <w:tcPr>
            <w:tcW w:w="901" w:type="dxa"/>
          </w:tcPr>
          <w:p w14:paraId="2A489D3F" w14:textId="77777777" w:rsidR="00911BCA" w:rsidRPr="0097641A" w:rsidRDefault="000D4BF2">
            <w:pPr>
              <w:spacing w:before="30" w:after="30" w:line="240" w:lineRule="auto"/>
            </w:pPr>
            <w:r w:rsidRPr="0097641A">
              <w:rPr>
                <w:sz w:val="20"/>
              </w:rPr>
              <w:t>TC-22</w:t>
            </w:r>
          </w:p>
        </w:tc>
        <w:tc>
          <w:tcPr>
            <w:tcW w:w="2952" w:type="dxa"/>
          </w:tcPr>
          <w:p w14:paraId="3EC53109" w14:textId="77777777" w:rsidR="00911BCA" w:rsidRPr="0097641A" w:rsidRDefault="000D4BF2">
            <w:pPr>
              <w:spacing w:before="30" w:after="30" w:line="240" w:lineRule="auto"/>
            </w:pPr>
            <w:r w:rsidRPr="0097641A">
              <w:rPr>
                <w:sz w:val="20"/>
              </w:rPr>
              <w:t>Export bundle integrity</w:t>
            </w:r>
          </w:p>
        </w:tc>
        <w:tc>
          <w:tcPr>
            <w:tcW w:w="3635" w:type="dxa"/>
          </w:tcPr>
          <w:p w14:paraId="2DF70B20" w14:textId="77777777" w:rsidR="00911BCA" w:rsidRPr="0097641A" w:rsidRDefault="000D4BF2">
            <w:pPr>
              <w:spacing w:before="30" w:after="30" w:line="240" w:lineRule="auto"/>
            </w:pPr>
            <w:r w:rsidRPr="0097641A">
              <w:rPr>
                <w:sz w:val="20"/>
              </w:rPr>
              <w:t>Manifest lists every file with status; a deliberately removed file is reported missing by name</w:t>
            </w:r>
          </w:p>
        </w:tc>
        <w:tc>
          <w:tcPr>
            <w:tcW w:w="1538" w:type="dxa"/>
          </w:tcPr>
          <w:p w14:paraId="797290D4" w14:textId="79077E70" w:rsidR="00911BCA" w:rsidRPr="0097641A" w:rsidRDefault="001273BE">
            <w:pPr>
              <w:spacing w:before="30" w:after="30" w:line="240" w:lineRule="auto"/>
            </w:pPr>
            <w:r w:rsidRPr="001273BE">
              <w:rPr>
                <w:sz w:val="20"/>
              </w:rPr>
              <w:t>Passed</w:t>
            </w:r>
          </w:p>
        </w:tc>
      </w:tr>
      <w:tr w:rsidR="00911BCA" w:rsidRPr="0097641A" w14:paraId="58C8F32E" w14:textId="77777777" w:rsidTr="009E090F">
        <w:trPr>
          <w:cantSplit/>
        </w:trPr>
        <w:tc>
          <w:tcPr>
            <w:tcW w:w="901" w:type="dxa"/>
          </w:tcPr>
          <w:p w14:paraId="7FFC29F3" w14:textId="77777777" w:rsidR="00911BCA" w:rsidRPr="0097641A" w:rsidRDefault="000D4BF2">
            <w:pPr>
              <w:spacing w:before="30" w:after="30" w:line="240" w:lineRule="auto"/>
            </w:pPr>
            <w:r w:rsidRPr="0097641A">
              <w:rPr>
                <w:sz w:val="20"/>
              </w:rPr>
              <w:t>TC-23</w:t>
            </w:r>
          </w:p>
        </w:tc>
        <w:tc>
          <w:tcPr>
            <w:tcW w:w="2952" w:type="dxa"/>
          </w:tcPr>
          <w:p w14:paraId="07E254CE" w14:textId="77777777" w:rsidR="00911BCA" w:rsidRPr="0097641A" w:rsidRDefault="000D4BF2">
            <w:pPr>
              <w:spacing w:before="30" w:after="30" w:line="240" w:lineRule="auto"/>
            </w:pPr>
            <w:r w:rsidRPr="0097641A">
              <w:rPr>
                <w:sz w:val="20"/>
              </w:rPr>
              <w:t>Stochastic views and pool switch</w:t>
            </w:r>
          </w:p>
        </w:tc>
        <w:tc>
          <w:tcPr>
            <w:tcW w:w="3635" w:type="dxa"/>
          </w:tcPr>
          <w:p w14:paraId="10DC0A54" w14:textId="77777777" w:rsidR="00911BCA" w:rsidRPr="0097641A" w:rsidRDefault="000D4BF2">
            <w:pPr>
              <w:spacing w:before="30" w:after="30" w:line="240" w:lineRule="auto"/>
            </w:pPr>
            <w:r w:rsidRPr="0097641A">
              <w:rPr>
                <w:sz w:val="20"/>
              </w:rPr>
              <w:t>Medical response and Robustness render; switching candidate pool changes the data or shows a notice if the pool is absent</w:t>
            </w:r>
          </w:p>
        </w:tc>
        <w:tc>
          <w:tcPr>
            <w:tcW w:w="1538" w:type="dxa"/>
          </w:tcPr>
          <w:p w14:paraId="6484E16D" w14:textId="5AE69072" w:rsidR="00911BCA" w:rsidRPr="0097641A" w:rsidRDefault="001273BE">
            <w:pPr>
              <w:spacing w:before="30" w:after="30" w:line="240" w:lineRule="auto"/>
            </w:pPr>
            <w:r w:rsidRPr="001273BE">
              <w:rPr>
                <w:sz w:val="20"/>
              </w:rPr>
              <w:t>Passed</w:t>
            </w:r>
          </w:p>
        </w:tc>
      </w:tr>
      <w:tr w:rsidR="00911BCA" w:rsidRPr="0097641A" w14:paraId="35149E46" w14:textId="77777777" w:rsidTr="009E090F">
        <w:trPr>
          <w:cantSplit/>
        </w:trPr>
        <w:tc>
          <w:tcPr>
            <w:tcW w:w="901" w:type="dxa"/>
          </w:tcPr>
          <w:p w14:paraId="30260AB9" w14:textId="77777777" w:rsidR="00911BCA" w:rsidRPr="0097641A" w:rsidRDefault="000D4BF2">
            <w:pPr>
              <w:spacing w:before="30" w:after="30" w:line="240" w:lineRule="auto"/>
            </w:pPr>
            <w:r w:rsidRPr="0097641A">
              <w:rPr>
                <w:sz w:val="20"/>
              </w:rPr>
              <w:t>TC-24</w:t>
            </w:r>
          </w:p>
        </w:tc>
        <w:tc>
          <w:tcPr>
            <w:tcW w:w="2952" w:type="dxa"/>
          </w:tcPr>
          <w:p w14:paraId="3E761AF9" w14:textId="77777777" w:rsidR="00911BCA" w:rsidRPr="0097641A" w:rsidRDefault="000D4BF2">
            <w:pPr>
              <w:spacing w:before="30" w:after="30" w:line="240" w:lineRule="auto"/>
            </w:pPr>
            <w:r w:rsidRPr="0097641A">
              <w:rPr>
                <w:sz w:val="20"/>
              </w:rPr>
              <w:t>Deep link</w:t>
            </w:r>
          </w:p>
        </w:tc>
        <w:tc>
          <w:tcPr>
            <w:tcW w:w="3635" w:type="dxa"/>
          </w:tcPr>
          <w:p w14:paraId="53F58C09" w14:textId="77777777" w:rsidR="00911BCA" w:rsidRPr="0097641A" w:rsidRDefault="000D4BF2">
            <w:pPr>
              <w:spacing w:before="30" w:after="30" w:line="240" w:lineRule="auto"/>
            </w:pPr>
            <w:r w:rsidRPr="0097641A">
              <w:rPr>
                <w:sz w:val="20"/>
              </w:rPr>
              <w:t>Opening a copied address restores view, model, pool and detail level</w:t>
            </w:r>
          </w:p>
        </w:tc>
        <w:tc>
          <w:tcPr>
            <w:tcW w:w="1538" w:type="dxa"/>
          </w:tcPr>
          <w:p w14:paraId="0E0A1D59" w14:textId="14325D9A" w:rsidR="00911BCA" w:rsidRPr="0097641A" w:rsidRDefault="001273BE">
            <w:pPr>
              <w:spacing w:before="30" w:after="30" w:line="240" w:lineRule="auto"/>
            </w:pPr>
            <w:r w:rsidRPr="001273BE">
              <w:rPr>
                <w:sz w:val="20"/>
              </w:rPr>
              <w:t>Passed</w:t>
            </w:r>
          </w:p>
        </w:tc>
      </w:tr>
    </w:tbl>
    <w:p w14:paraId="7308AD15" w14:textId="0F7DED66" w:rsidR="00911BCA" w:rsidRPr="0097641A" w:rsidRDefault="000D4BF2">
      <w:pPr>
        <w:spacing w:before="200"/>
      </w:pPr>
      <w:r w:rsidRPr="0097641A">
        <w:t>One further acceptance scenario is scripted for the live demonstration: open the dashboard, inspect a hazardous site, compare risk-blind and risk-aware plans, open the Robustness view for the SAA budget sweep, then upload a valid dataset and watch the live solve to completion.</w:t>
      </w:r>
    </w:p>
    <w:p w14:paraId="1F7EC0D2" w14:textId="77777777" w:rsidR="00911BCA" w:rsidRPr="0097641A" w:rsidRDefault="000D4BF2" w:rsidP="00997815">
      <w:pPr>
        <w:pStyle w:val="Heading1"/>
      </w:pPr>
      <w:bookmarkStart w:id="74" w:name="_Toc242522035"/>
      <w:r w:rsidRPr="0097641A">
        <w:lastRenderedPageBreak/>
        <w:t>10. Conclusion</w:t>
      </w:r>
      <w:bookmarkEnd w:id="74"/>
    </w:p>
    <w:p w14:paraId="5CB7E9E4" w14:textId="77777777" w:rsidR="00911BCA" w:rsidRPr="0097641A" w:rsidRDefault="000D4BF2" w:rsidP="00997815">
      <w:pPr>
        <w:pStyle w:val="Heading2"/>
      </w:pPr>
      <w:bookmarkStart w:id="75" w:name="_Toc242522036"/>
      <w:r w:rsidRPr="0097641A">
        <w:t>10.1 Summary of Work Completed</w:t>
      </w:r>
      <w:bookmarkEnd w:id="75"/>
    </w:p>
    <w:p w14:paraId="1694B31C" w14:textId="77777777" w:rsidR="00911BCA" w:rsidRPr="0097641A" w:rsidRDefault="000D4BF2">
      <w:r w:rsidRPr="0097641A">
        <w:t xml:space="preserve">AARO chains a probabilistic aftershock hazard analysis into three decision models and presents the results in a dashboard that can also </w:t>
      </w:r>
      <w:proofErr w:type="gramStart"/>
      <w:r w:rsidRPr="0097641A">
        <w:t>run on</w:t>
      </w:r>
      <w:proofErr w:type="gramEnd"/>
      <w:r w:rsidRPr="0097641A">
        <w:t xml:space="preserve"> new data. The hazard analysis gives every candidate site an unsafe probability. The deterministic model uses it as a hard filter. The scenario-wise LP and the two-stage SAA model extend the planning to uncertain casualties, hospital damage and road damage, including triage, staffing and a site budget. Validation by out-of-sample evaluation and sensitivity analysis supports the conclusions, and the testing chapter defines how the software is checked.</w:t>
      </w:r>
    </w:p>
    <w:p w14:paraId="61A8067F" w14:textId="77777777" w:rsidR="00911BCA" w:rsidRPr="0097641A" w:rsidRDefault="000D4BF2" w:rsidP="00997815">
      <w:pPr>
        <w:pStyle w:val="Heading2"/>
      </w:pPr>
      <w:bookmarkStart w:id="76" w:name="_Toc242522037"/>
      <w:r w:rsidRPr="0097641A">
        <w:t>10.2 Findings</w:t>
      </w:r>
      <w:bookmarkEnd w:id="76"/>
    </w:p>
    <w:p w14:paraId="060E215D" w14:textId="77777777" w:rsidR="00911BCA" w:rsidRPr="0097641A" w:rsidRDefault="000D4BF2">
      <w:pPr>
        <w:pStyle w:val="ListParagraph"/>
        <w:numPr>
          <w:ilvl w:val="0"/>
          <w:numId w:val="15"/>
        </w:numPr>
      </w:pPr>
      <w:r w:rsidRPr="0097641A">
        <w:rPr>
          <w:b/>
        </w:rPr>
        <w:t>Hazard changes the decision.</w:t>
      </w:r>
      <w:r w:rsidRPr="0097641A">
        <w:t xml:space="preserve"> A hazard-blind plan opens 377 TMCs, and 26 of them lie above the 0.2 g threshold; the risk-aware plan opens 387 and none lie above it.</w:t>
      </w:r>
    </w:p>
    <w:p w14:paraId="67229D7D" w14:textId="77777777" w:rsidR="00911BCA" w:rsidRPr="0097641A" w:rsidRDefault="000D4BF2">
      <w:pPr>
        <w:pStyle w:val="ListParagraph"/>
        <w:numPr>
          <w:ilvl w:val="0"/>
          <w:numId w:val="15"/>
        </w:numPr>
      </w:pPr>
      <w:r w:rsidRPr="0097641A">
        <w:rPr>
          <w:b/>
        </w:rPr>
        <w:t>The finding is robust.</w:t>
      </w:r>
      <w:r w:rsidRPr="0097641A">
        <w:t xml:space="preserve"> It holds at every opening penalty from 100 to 10,000 casualty-km.</w:t>
      </w:r>
    </w:p>
    <w:p w14:paraId="3600A0CC" w14:textId="77777777" w:rsidR="00911BCA" w:rsidRPr="0097641A" w:rsidRDefault="000D4BF2">
      <w:pPr>
        <w:pStyle w:val="ListParagraph"/>
        <w:numPr>
          <w:ilvl w:val="0"/>
          <w:numId w:val="15"/>
        </w:numPr>
      </w:pPr>
      <w:r w:rsidRPr="0097641A">
        <w:rPr>
          <w:b/>
        </w:rPr>
        <w:t>Rural under-coverage is structural.</w:t>
      </w:r>
      <w:r w:rsidRPr="0097641A">
        <w:t xml:space="preserve"> </w:t>
      </w:r>
      <w:proofErr w:type="spellStart"/>
      <w:r w:rsidRPr="0097641A">
        <w:t>Andirin</w:t>
      </w:r>
      <w:proofErr w:type="spellEnd"/>
      <w:r w:rsidRPr="0097641A">
        <w:t xml:space="preserve">, </w:t>
      </w:r>
      <w:proofErr w:type="spellStart"/>
      <w:r w:rsidRPr="0097641A">
        <w:t>Ekinozu</w:t>
      </w:r>
      <w:proofErr w:type="spellEnd"/>
      <w:r w:rsidRPr="0097641A">
        <w:t xml:space="preserve">, </w:t>
      </w:r>
      <w:proofErr w:type="spellStart"/>
      <w:r w:rsidRPr="0097641A">
        <w:t>Elbistan</w:t>
      </w:r>
      <w:proofErr w:type="spellEnd"/>
      <w:r w:rsidRPr="0097641A">
        <w:t xml:space="preserve"> and </w:t>
      </w:r>
      <w:proofErr w:type="spellStart"/>
      <w:r w:rsidRPr="0097641A">
        <w:t>Caglayancerit</w:t>
      </w:r>
      <w:proofErr w:type="spellEnd"/>
      <w:r w:rsidRPr="0097641A">
        <w:t xml:space="preserve"> stay far from care under both plans and at every penalty. The limit is candidate-facility density near them, which is a pre-positioning and infrastructure question no solver setting can fix.</w:t>
      </w:r>
    </w:p>
    <w:p w14:paraId="51258A86" w14:textId="77777777" w:rsidR="00911BCA" w:rsidRPr="0097641A" w:rsidRDefault="000D4BF2">
      <w:pPr>
        <w:pStyle w:val="ListParagraph"/>
        <w:numPr>
          <w:ilvl w:val="0"/>
          <w:numId w:val="15"/>
        </w:numPr>
      </w:pPr>
      <w:r w:rsidRPr="0097641A">
        <w:rPr>
          <w:b/>
        </w:rPr>
        <w:t>A small site budget delivers most of the benefit.</w:t>
      </w:r>
      <w:r w:rsidRPr="0097641A">
        <w:t xml:space="preserve"> A 25-site SAA policy raises the out-of-sample served fraction from 38.3% (existing hospitals only) to 79.1%, and the full 120-site budget reaches 88.6%.</w:t>
      </w:r>
    </w:p>
    <w:p w14:paraId="28401D68" w14:textId="77777777" w:rsidR="00911BCA" w:rsidRPr="0097641A" w:rsidRDefault="000D4BF2">
      <w:pPr>
        <w:pStyle w:val="ListParagraph"/>
        <w:numPr>
          <w:ilvl w:val="0"/>
          <w:numId w:val="15"/>
        </w:numPr>
      </w:pPr>
      <w:r w:rsidRPr="0097641A">
        <w:rPr>
          <w:b/>
        </w:rPr>
        <w:t>TMCs do not relieve the most severe cases here.</w:t>
      </w:r>
      <w:r w:rsidRPr="0097641A">
        <w:t xml:space="preserve"> Expected unmet T1 demand (about 30,055) is unchanged by adding TMCs, because T1 casualties may only go to hospitals within 12 km.</w:t>
      </w:r>
    </w:p>
    <w:p w14:paraId="3EB4F9BF" w14:textId="77777777" w:rsidR="00911BCA" w:rsidRPr="0097641A" w:rsidRDefault="000D4BF2" w:rsidP="00997815">
      <w:pPr>
        <w:pStyle w:val="Heading2"/>
      </w:pPr>
      <w:bookmarkStart w:id="77" w:name="_Toc242522038"/>
      <w:r w:rsidRPr="0097641A">
        <w:t>10.3 Limitations</w:t>
      </w:r>
      <w:bookmarkEnd w:id="77"/>
    </w:p>
    <w:p w14:paraId="3FDDDB7E" w14:textId="77777777" w:rsidR="00911BCA" w:rsidRPr="0097641A" w:rsidRDefault="000D4BF2">
      <w:pPr>
        <w:pStyle w:val="ListParagraph"/>
        <w:numPr>
          <w:ilvl w:val="0"/>
          <w:numId w:val="16"/>
        </w:numPr>
      </w:pPr>
      <w:r w:rsidRPr="0097641A">
        <w:t>Distributions for casualty multiplier, road damage and hospital loss are modelling assumptions.</w:t>
      </w:r>
    </w:p>
    <w:p w14:paraId="3D3A5913" w14:textId="77777777" w:rsidR="00911BCA" w:rsidRPr="0097641A" w:rsidRDefault="000D4BF2">
      <w:pPr>
        <w:pStyle w:val="ListParagraph"/>
        <w:numPr>
          <w:ilvl w:val="0"/>
          <w:numId w:val="16"/>
        </w:numPr>
      </w:pPr>
      <w:r w:rsidRPr="0097641A">
        <w:t>Distances are straight-line, and ground motion uses epicentral distance and a fixed fault mechanism.</w:t>
      </w:r>
    </w:p>
    <w:p w14:paraId="027801C0" w14:textId="77777777" w:rsidR="00911BCA" w:rsidRPr="0097641A" w:rsidRDefault="000D4BF2">
      <w:pPr>
        <w:pStyle w:val="ListParagraph"/>
        <w:numPr>
          <w:ilvl w:val="0"/>
          <w:numId w:val="16"/>
        </w:numPr>
      </w:pPr>
      <w:r w:rsidRPr="0097641A">
        <w:t>Scenarios are synthetic projections; hospital figures partly estimated.</w:t>
      </w:r>
    </w:p>
    <w:p w14:paraId="50E7E00A" w14:textId="77777777" w:rsidR="00911BCA" w:rsidRPr="0097641A" w:rsidRDefault="000D4BF2">
      <w:pPr>
        <w:pStyle w:val="ListParagraph"/>
        <w:numPr>
          <w:ilvl w:val="0"/>
          <w:numId w:val="16"/>
        </w:numPr>
      </w:pPr>
      <w:r w:rsidRPr="0097641A">
        <w:t>One candidate site has no hazard value and is treated as safe; it should be excluded or flagged.</w:t>
      </w:r>
    </w:p>
    <w:p w14:paraId="6A8ACFCD" w14:textId="77777777" w:rsidR="00911BCA" w:rsidRPr="0097641A" w:rsidRDefault="000D4BF2">
      <w:pPr>
        <w:pStyle w:val="ListParagraph"/>
        <w:numPr>
          <w:ilvl w:val="0"/>
          <w:numId w:val="16"/>
        </w:numPr>
      </w:pPr>
      <w:r w:rsidRPr="0097641A">
        <w:t>The pipeline does not yet report per-site selection frequencies, SAA unmet by triage class, or an SAA optimality-gap table.</w:t>
      </w:r>
    </w:p>
    <w:p w14:paraId="6A52D917" w14:textId="77777777" w:rsidR="00911BCA" w:rsidRPr="0097641A" w:rsidRDefault="000D4BF2">
      <w:pPr>
        <w:pStyle w:val="ListParagraph"/>
        <w:numPr>
          <w:ilvl w:val="0"/>
          <w:numId w:val="16"/>
        </w:numPr>
      </w:pPr>
      <w:r w:rsidRPr="0097641A">
        <w:t>Ranking scores are not yet carried into the dashboard export.</w:t>
      </w:r>
    </w:p>
    <w:p w14:paraId="075F3D99" w14:textId="77777777" w:rsidR="00911BCA" w:rsidRPr="0097641A" w:rsidRDefault="000D4BF2">
      <w:pPr>
        <w:pStyle w:val="ListParagraph"/>
        <w:numPr>
          <w:ilvl w:val="0"/>
          <w:numId w:val="16"/>
        </w:numPr>
      </w:pPr>
      <w:r w:rsidRPr="0097641A">
        <w:t>The service has no authentication or job queue.</w:t>
      </w:r>
    </w:p>
    <w:p w14:paraId="6BCABBD2" w14:textId="77777777" w:rsidR="00911BCA" w:rsidRPr="0097641A" w:rsidRDefault="000D4BF2" w:rsidP="00997815">
      <w:pPr>
        <w:pStyle w:val="Heading2"/>
      </w:pPr>
      <w:bookmarkStart w:id="78" w:name="_Toc242522039"/>
      <w:r w:rsidRPr="0097641A">
        <w:lastRenderedPageBreak/>
        <w:t>10.4 Future Work</w:t>
      </w:r>
      <w:bookmarkEnd w:id="78"/>
    </w:p>
    <w:p w14:paraId="5B944BB1" w14:textId="77777777" w:rsidR="00911BCA" w:rsidRPr="0097641A" w:rsidRDefault="000D4BF2">
      <w:pPr>
        <w:pStyle w:val="ListParagraph"/>
        <w:numPr>
          <w:ilvl w:val="0"/>
          <w:numId w:val="17"/>
        </w:numPr>
      </w:pPr>
      <w:r w:rsidRPr="0097641A">
        <w:t>Update hazard estimates as new aftershocks arrive during the planning window.</w:t>
      </w:r>
    </w:p>
    <w:p w14:paraId="6328AE6C" w14:textId="77777777" w:rsidR="00911BCA" w:rsidRPr="0097641A" w:rsidRDefault="000D4BF2">
      <w:pPr>
        <w:pStyle w:val="ListParagraph"/>
        <w:numPr>
          <w:ilvl w:val="0"/>
          <w:numId w:val="17"/>
        </w:numPr>
      </w:pPr>
      <w:r w:rsidRPr="0097641A">
        <w:t>Replace straight-line distance with road-network travel time under damage.</w:t>
      </w:r>
    </w:p>
    <w:p w14:paraId="2AB85F5E" w14:textId="77777777" w:rsidR="00911BCA" w:rsidRPr="0097641A" w:rsidRDefault="000D4BF2">
      <w:pPr>
        <w:pStyle w:val="ListParagraph"/>
        <w:numPr>
          <w:ilvl w:val="0"/>
          <w:numId w:val="17"/>
        </w:numPr>
      </w:pPr>
      <w:r w:rsidRPr="0097641A">
        <w:t>Add the missing SAA reports (selection frequency, unmet by triage, optimality gap).</w:t>
      </w:r>
    </w:p>
    <w:p w14:paraId="7E2F75D5" w14:textId="77777777" w:rsidR="00911BCA" w:rsidRPr="0097641A" w:rsidRDefault="000D4BF2">
      <w:pPr>
        <w:pStyle w:val="ListParagraph"/>
        <w:numPr>
          <w:ilvl w:val="0"/>
          <w:numId w:val="17"/>
        </w:numPr>
      </w:pPr>
      <w:r w:rsidRPr="0097641A">
        <w:t>Harden the service for shared use: authentication, restricted origins and a job queue.</w:t>
      </w:r>
    </w:p>
    <w:p w14:paraId="7DC860AA" w14:textId="77777777" w:rsidR="00911BCA" w:rsidRPr="0097641A" w:rsidRDefault="000D4BF2">
      <w:pPr>
        <w:pStyle w:val="ListParagraph"/>
        <w:numPr>
          <w:ilvl w:val="0"/>
          <w:numId w:val="17"/>
        </w:numPr>
      </w:pPr>
      <w:r w:rsidRPr="0097641A">
        <w:t>Let the dashboard edit staffing and override routes, turning it from a viewer into a planning tool.</w:t>
      </w:r>
    </w:p>
    <w:p w14:paraId="0B31565E" w14:textId="77777777" w:rsidR="00911BCA" w:rsidRPr="0097641A" w:rsidRDefault="000D4BF2">
      <w:pPr>
        <w:pStyle w:val="ListParagraph"/>
        <w:numPr>
          <w:ilvl w:val="0"/>
          <w:numId w:val="17"/>
        </w:numPr>
      </w:pPr>
      <w:r w:rsidRPr="0097641A">
        <w:t>Apply the framework to another earthquake through the upload path.</w:t>
      </w:r>
    </w:p>
    <w:p w14:paraId="4E57D224" w14:textId="77777777" w:rsidR="00911BCA" w:rsidRPr="0097641A" w:rsidRDefault="000D4BF2" w:rsidP="00997815">
      <w:pPr>
        <w:pStyle w:val="Heading1"/>
      </w:pPr>
      <w:bookmarkStart w:id="79" w:name="_Toc242522040"/>
      <w:r w:rsidRPr="0097641A">
        <w:lastRenderedPageBreak/>
        <w:t>Appendix A. User Manual</w:t>
      </w:r>
      <w:bookmarkEnd w:id="79"/>
    </w:p>
    <w:p w14:paraId="1A258DB7" w14:textId="77777777" w:rsidR="00911BCA" w:rsidRPr="0097641A" w:rsidRDefault="000D4BF2">
      <w:pPr>
        <w:pStyle w:val="Heading2"/>
      </w:pPr>
      <w:bookmarkStart w:id="80" w:name="_Toc242522041"/>
      <w:r w:rsidRPr="0097641A">
        <w:t>A.1 Requirements</w:t>
      </w:r>
      <w:bookmarkEnd w:id="80"/>
    </w:p>
    <w:p w14:paraId="2DBA68C4" w14:textId="77777777" w:rsidR="00911BCA" w:rsidRPr="0097641A" w:rsidRDefault="000D4BF2">
      <w:pPr>
        <w:pStyle w:val="ListParagraph"/>
        <w:numPr>
          <w:ilvl w:val="0"/>
          <w:numId w:val="18"/>
        </w:numPr>
      </w:pPr>
      <w:r w:rsidRPr="0097641A">
        <w:t>A current desktop browser with JavaScript enabled.</w:t>
      </w:r>
    </w:p>
    <w:p w14:paraId="63520563" w14:textId="77777777" w:rsidR="00911BCA" w:rsidRPr="0097641A" w:rsidRDefault="000D4BF2">
      <w:pPr>
        <w:pStyle w:val="ListParagraph"/>
        <w:numPr>
          <w:ilvl w:val="0"/>
          <w:numId w:val="18"/>
        </w:numPr>
      </w:pPr>
      <w:r w:rsidRPr="0097641A">
        <w:t>Network access to the service and to the map tile service.</w:t>
      </w:r>
    </w:p>
    <w:p w14:paraId="5CA58D2A" w14:textId="77777777" w:rsidR="00911BCA" w:rsidRPr="0097641A" w:rsidRDefault="000D4BF2">
      <w:pPr>
        <w:pStyle w:val="ListParagraph"/>
        <w:numPr>
          <w:ilvl w:val="0"/>
          <w:numId w:val="18"/>
        </w:numPr>
      </w:pPr>
      <w:r w:rsidRPr="0097641A">
        <w:t>A prepared dataset: the reference case study, or a zip archive structured like the reference bundle.</w:t>
      </w:r>
    </w:p>
    <w:p w14:paraId="56257B2B" w14:textId="77777777" w:rsidR="00911BCA" w:rsidRPr="0097641A" w:rsidRDefault="000D4BF2">
      <w:pPr>
        <w:pStyle w:val="Heading2"/>
      </w:pPr>
      <w:bookmarkStart w:id="81" w:name="_Toc242522042"/>
      <w:r w:rsidRPr="0097641A">
        <w:t>A.2 Accessing the Dashboard</w:t>
      </w:r>
      <w:bookmarkEnd w:id="81"/>
    </w:p>
    <w:p w14:paraId="76F30493" w14:textId="77777777" w:rsidR="00911BCA" w:rsidRPr="0097641A" w:rsidRDefault="000D4BF2">
      <w:pPr>
        <w:pStyle w:val="ListParagraph"/>
        <w:numPr>
          <w:ilvl w:val="0"/>
          <w:numId w:val="19"/>
        </w:numPr>
      </w:pPr>
      <w:r w:rsidRPr="0097641A">
        <w:t>Navigate to the dashboard address. The Briefing view is displayed with the reference case study.</w:t>
      </w:r>
    </w:p>
    <w:p w14:paraId="64036114" w14:textId="77777777" w:rsidR="00911BCA" w:rsidRPr="0097641A" w:rsidRDefault="000D4BF2">
      <w:pPr>
        <w:pStyle w:val="ListParagraph"/>
        <w:numPr>
          <w:ilvl w:val="0"/>
          <w:numId w:val="19"/>
        </w:numPr>
      </w:pPr>
      <w:r w:rsidRPr="0097641A">
        <w:t xml:space="preserve">Use the tab bar to move between Briefing, Hazard, Siting plan, </w:t>
      </w:r>
      <w:proofErr w:type="gramStart"/>
      <w:r w:rsidRPr="0097641A">
        <w:t>Medical</w:t>
      </w:r>
      <w:proofErr w:type="gramEnd"/>
      <w:r w:rsidRPr="0097641A">
        <w:t xml:space="preserve"> response, Robustness and Research lab.</w:t>
      </w:r>
    </w:p>
    <w:p w14:paraId="70B028D6" w14:textId="77777777" w:rsidR="00911BCA" w:rsidRPr="0097641A" w:rsidRDefault="000D4BF2">
      <w:pPr>
        <w:pStyle w:val="ListParagraph"/>
        <w:numPr>
          <w:ilvl w:val="0"/>
          <w:numId w:val="19"/>
        </w:numPr>
      </w:pPr>
      <w:r w:rsidRPr="0097641A">
        <w:t>Use the model bar to choose Risk-blind, Risk-aware, Scenario-wise LP or SAA. For the last two, also choose All candidates or TOPSIS top 120. The model bar is hidden on the Hazard view.</w:t>
      </w:r>
    </w:p>
    <w:p w14:paraId="311B7B26" w14:textId="77777777" w:rsidR="00911BCA" w:rsidRPr="0097641A" w:rsidRDefault="000D4BF2">
      <w:pPr>
        <w:pStyle w:val="ListParagraph"/>
        <w:numPr>
          <w:ilvl w:val="0"/>
          <w:numId w:val="19"/>
        </w:numPr>
      </w:pPr>
      <w:r w:rsidRPr="0097641A">
        <w:t>Use the Planner/Research switch to show or hide supporting detail.</w:t>
      </w:r>
    </w:p>
    <w:p w14:paraId="06503FBE" w14:textId="77777777" w:rsidR="00911BCA" w:rsidRPr="0097641A" w:rsidRDefault="000D4BF2">
      <w:pPr>
        <w:pStyle w:val="ListParagraph"/>
        <w:numPr>
          <w:ilvl w:val="0"/>
          <w:numId w:val="19"/>
        </w:numPr>
      </w:pPr>
      <w:r w:rsidRPr="0097641A">
        <w:t>Select About this run for an explanation of each model and the run settings.</w:t>
      </w:r>
    </w:p>
    <w:p w14:paraId="4FAA14D2" w14:textId="77777777" w:rsidR="00911BCA" w:rsidRPr="0097641A" w:rsidRDefault="000D4BF2">
      <w:pPr>
        <w:pStyle w:val="Heading2"/>
      </w:pPr>
      <w:bookmarkStart w:id="82" w:name="_Toc242522043"/>
      <w:r w:rsidRPr="0097641A">
        <w:t>A.3 Interpreting the Views</w:t>
      </w:r>
      <w:bookmarkEnd w:id="82"/>
    </w:p>
    <w:tbl>
      <w:tblPr>
        <w:tblStyle w:val="TableGrid"/>
        <w:tblW w:w="902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50" w:type="dxa"/>
          <w:left w:w="100" w:type="dxa"/>
          <w:bottom w:w="50" w:type="dxa"/>
          <w:right w:w="100" w:type="dxa"/>
        </w:tblCellMar>
        <w:tblLook w:val="0420" w:firstRow="1" w:lastRow="0" w:firstColumn="0" w:lastColumn="0" w:noHBand="0" w:noVBand="1"/>
      </w:tblPr>
      <w:tblGrid>
        <w:gridCol w:w="1632"/>
        <w:gridCol w:w="7394"/>
      </w:tblGrid>
      <w:tr w:rsidR="00911BCA" w:rsidRPr="0097641A" w14:paraId="7145C77E" w14:textId="77777777" w:rsidTr="00506BF6">
        <w:trPr>
          <w:cantSplit/>
          <w:tblHeader/>
        </w:trPr>
        <w:tc>
          <w:tcPr>
            <w:tcW w:w="1632" w:type="dxa"/>
            <w:shd w:val="clear" w:color="auto" w:fill="D9E2F3"/>
            <w:vAlign w:val="center"/>
          </w:tcPr>
          <w:p w14:paraId="4AED89FD" w14:textId="77777777" w:rsidR="00911BCA" w:rsidRPr="0097641A" w:rsidRDefault="000D4BF2">
            <w:pPr>
              <w:keepNext/>
              <w:spacing w:before="30" w:after="30" w:line="240" w:lineRule="auto"/>
            </w:pPr>
            <w:r w:rsidRPr="0097641A">
              <w:rPr>
                <w:b/>
                <w:sz w:val="20"/>
              </w:rPr>
              <w:t>View</w:t>
            </w:r>
          </w:p>
        </w:tc>
        <w:tc>
          <w:tcPr>
            <w:tcW w:w="7394" w:type="dxa"/>
            <w:shd w:val="clear" w:color="auto" w:fill="D9E2F3"/>
            <w:vAlign w:val="center"/>
          </w:tcPr>
          <w:p w14:paraId="15D3969D" w14:textId="77777777" w:rsidR="00911BCA" w:rsidRPr="0097641A" w:rsidRDefault="000D4BF2">
            <w:pPr>
              <w:keepNext/>
              <w:spacing w:before="30" w:after="30" w:line="240" w:lineRule="auto"/>
            </w:pPr>
            <w:r w:rsidRPr="0097641A">
              <w:rPr>
                <w:b/>
                <w:sz w:val="20"/>
              </w:rPr>
              <w:t>Usage</w:t>
            </w:r>
          </w:p>
        </w:tc>
      </w:tr>
      <w:tr w:rsidR="00911BCA" w:rsidRPr="0097641A" w14:paraId="504D9674" w14:textId="77777777" w:rsidTr="00506BF6">
        <w:trPr>
          <w:cantSplit/>
        </w:trPr>
        <w:tc>
          <w:tcPr>
            <w:tcW w:w="1632" w:type="dxa"/>
          </w:tcPr>
          <w:p w14:paraId="1D033166" w14:textId="77777777" w:rsidR="00911BCA" w:rsidRPr="0097641A" w:rsidRDefault="000D4BF2">
            <w:pPr>
              <w:keepNext/>
              <w:spacing w:before="30" w:after="30" w:line="240" w:lineRule="auto"/>
            </w:pPr>
            <w:r w:rsidRPr="0097641A">
              <w:rPr>
                <w:sz w:val="20"/>
              </w:rPr>
              <w:t>Briefing</w:t>
            </w:r>
          </w:p>
        </w:tc>
        <w:tc>
          <w:tcPr>
            <w:tcW w:w="7394" w:type="dxa"/>
          </w:tcPr>
          <w:p w14:paraId="1E8ADD04" w14:textId="77777777" w:rsidR="00911BCA" w:rsidRPr="0097641A" w:rsidRDefault="000D4BF2">
            <w:pPr>
              <w:keepNext/>
              <w:spacing w:before="30" w:after="30" w:line="240" w:lineRule="auto"/>
            </w:pPr>
            <w:r w:rsidRPr="0097641A">
              <w:rPr>
                <w:sz w:val="20"/>
              </w:rPr>
              <w:t>Read the comparison table of plans first, then the metric cards for the selected model. Different models use different demand totals; the page says so.</w:t>
            </w:r>
          </w:p>
        </w:tc>
      </w:tr>
      <w:tr w:rsidR="00911BCA" w:rsidRPr="0097641A" w14:paraId="57134AAB" w14:textId="77777777" w:rsidTr="00506BF6">
        <w:trPr>
          <w:cantSplit/>
        </w:trPr>
        <w:tc>
          <w:tcPr>
            <w:tcW w:w="1632" w:type="dxa"/>
          </w:tcPr>
          <w:p w14:paraId="4B91BC3A" w14:textId="77777777" w:rsidR="00911BCA" w:rsidRPr="0097641A" w:rsidRDefault="000D4BF2">
            <w:pPr>
              <w:keepNext/>
              <w:spacing w:before="30" w:after="30" w:line="240" w:lineRule="auto"/>
            </w:pPr>
            <w:r w:rsidRPr="0097641A">
              <w:rPr>
                <w:sz w:val="20"/>
              </w:rPr>
              <w:t>Hazard</w:t>
            </w:r>
          </w:p>
        </w:tc>
        <w:tc>
          <w:tcPr>
            <w:tcW w:w="7394" w:type="dxa"/>
          </w:tcPr>
          <w:p w14:paraId="30EEDFFA" w14:textId="77777777" w:rsidR="00911BCA" w:rsidRPr="0097641A" w:rsidRDefault="000D4BF2">
            <w:pPr>
              <w:keepNext/>
              <w:spacing w:before="30" w:after="30" w:line="240" w:lineRule="auto"/>
            </w:pPr>
            <w:r w:rsidRPr="0097641A">
              <w:rPr>
                <w:sz w:val="20"/>
              </w:rPr>
              <w:t xml:space="preserve">Sites are </w:t>
            </w:r>
            <w:proofErr w:type="spellStart"/>
            <w:r w:rsidRPr="0097641A">
              <w:rPr>
                <w:sz w:val="20"/>
              </w:rPr>
              <w:t>coloured</w:t>
            </w:r>
            <w:proofErr w:type="spellEnd"/>
            <w:r w:rsidRPr="0097641A">
              <w:rPr>
                <w:sz w:val="20"/>
              </w:rPr>
              <w:t xml:space="preserve"> by representative PGA. Click a legend band to show only that band, click again to clear. Click a marker for the site detail drawer.</w:t>
            </w:r>
          </w:p>
        </w:tc>
      </w:tr>
      <w:tr w:rsidR="00911BCA" w:rsidRPr="0097641A" w14:paraId="776F4D91" w14:textId="77777777" w:rsidTr="00506BF6">
        <w:trPr>
          <w:cantSplit/>
        </w:trPr>
        <w:tc>
          <w:tcPr>
            <w:tcW w:w="1632" w:type="dxa"/>
          </w:tcPr>
          <w:p w14:paraId="1A245B97" w14:textId="77777777" w:rsidR="00911BCA" w:rsidRPr="0097641A" w:rsidRDefault="000D4BF2">
            <w:pPr>
              <w:keepNext/>
              <w:spacing w:before="30" w:after="30" w:line="240" w:lineRule="auto"/>
            </w:pPr>
            <w:r w:rsidRPr="0097641A">
              <w:rPr>
                <w:sz w:val="20"/>
              </w:rPr>
              <w:t>Siting plan</w:t>
            </w:r>
          </w:p>
        </w:tc>
        <w:tc>
          <w:tcPr>
            <w:tcW w:w="7394" w:type="dxa"/>
          </w:tcPr>
          <w:p w14:paraId="7FDA5EAF" w14:textId="77777777" w:rsidR="00911BCA" w:rsidRPr="0097641A" w:rsidRDefault="000D4BF2">
            <w:pPr>
              <w:keepNext/>
              <w:spacing w:before="30" w:after="30" w:line="240" w:lineRule="auto"/>
            </w:pPr>
            <w:r w:rsidRPr="0097641A">
              <w:rPr>
                <w:sz w:val="20"/>
              </w:rPr>
              <w:t>For the deterministic models, choose a demand point to see where its casualties go, and choose no lines, worst 20 or all lines. The risk comparison table lists sites whose status differs; click a row for site detail. For the stochastic models, choose a scenario or the recorded policy.</w:t>
            </w:r>
          </w:p>
        </w:tc>
      </w:tr>
      <w:tr w:rsidR="00911BCA" w:rsidRPr="0097641A" w14:paraId="51C55116" w14:textId="77777777" w:rsidTr="00506BF6">
        <w:trPr>
          <w:cantSplit/>
        </w:trPr>
        <w:tc>
          <w:tcPr>
            <w:tcW w:w="1632" w:type="dxa"/>
          </w:tcPr>
          <w:p w14:paraId="03FFA665" w14:textId="77777777" w:rsidR="00911BCA" w:rsidRPr="0097641A" w:rsidRDefault="000D4BF2">
            <w:pPr>
              <w:keepNext/>
              <w:spacing w:before="30" w:after="30" w:line="240" w:lineRule="auto"/>
            </w:pPr>
            <w:r w:rsidRPr="0097641A">
              <w:rPr>
                <w:sz w:val="20"/>
              </w:rPr>
              <w:t>Medical response</w:t>
            </w:r>
          </w:p>
        </w:tc>
        <w:tc>
          <w:tcPr>
            <w:tcW w:w="7394" w:type="dxa"/>
          </w:tcPr>
          <w:p w14:paraId="019F27C5" w14:textId="77777777" w:rsidR="00911BCA" w:rsidRPr="0097641A" w:rsidRDefault="000D4BF2">
            <w:pPr>
              <w:keepNext/>
              <w:spacing w:before="30" w:after="30" w:line="240" w:lineRule="auto"/>
            </w:pPr>
            <w:r w:rsidRPr="0097641A">
              <w:rPr>
                <w:sz w:val="20"/>
              </w:rPr>
              <w:t>Choose a scenario or all scenarios. Read the unmet-by-triage chart, then the scenario and staffing tables.</w:t>
            </w:r>
          </w:p>
        </w:tc>
      </w:tr>
      <w:tr w:rsidR="00911BCA" w:rsidRPr="0097641A" w14:paraId="5D8E50BA" w14:textId="77777777" w:rsidTr="00506BF6">
        <w:trPr>
          <w:cantSplit/>
        </w:trPr>
        <w:tc>
          <w:tcPr>
            <w:tcW w:w="1632" w:type="dxa"/>
          </w:tcPr>
          <w:p w14:paraId="19C48C64" w14:textId="77777777" w:rsidR="00911BCA" w:rsidRPr="0097641A" w:rsidRDefault="000D4BF2">
            <w:pPr>
              <w:keepNext/>
              <w:spacing w:before="30" w:after="30" w:line="240" w:lineRule="auto"/>
            </w:pPr>
            <w:r w:rsidRPr="0097641A">
              <w:rPr>
                <w:sz w:val="20"/>
              </w:rPr>
              <w:t>Robustness</w:t>
            </w:r>
          </w:p>
        </w:tc>
        <w:tc>
          <w:tcPr>
            <w:tcW w:w="7394" w:type="dxa"/>
          </w:tcPr>
          <w:p w14:paraId="244A9DA4" w14:textId="77777777" w:rsidR="00911BCA" w:rsidRPr="0097641A" w:rsidRDefault="000D4BF2">
            <w:pPr>
              <w:keepNext/>
              <w:spacing w:before="30" w:after="30" w:line="240" w:lineRule="auto"/>
            </w:pPr>
            <w:r w:rsidRPr="0097641A">
              <w:rPr>
                <w:sz w:val="20"/>
              </w:rPr>
              <w:t>Read the budget-versus-service chart for SAA and the candidate-pool comparison.</w:t>
            </w:r>
          </w:p>
        </w:tc>
      </w:tr>
      <w:tr w:rsidR="00911BCA" w:rsidRPr="0097641A" w14:paraId="19B88DB3" w14:textId="77777777" w:rsidTr="00506BF6">
        <w:trPr>
          <w:cantSplit/>
        </w:trPr>
        <w:tc>
          <w:tcPr>
            <w:tcW w:w="1632" w:type="dxa"/>
          </w:tcPr>
          <w:p w14:paraId="37BBD998" w14:textId="77777777" w:rsidR="00911BCA" w:rsidRPr="0097641A" w:rsidRDefault="000D4BF2">
            <w:pPr>
              <w:spacing w:before="30" w:after="30" w:line="240" w:lineRule="auto"/>
            </w:pPr>
            <w:r w:rsidRPr="0097641A">
              <w:rPr>
                <w:sz w:val="20"/>
              </w:rPr>
              <w:t>Research lab</w:t>
            </w:r>
          </w:p>
        </w:tc>
        <w:tc>
          <w:tcPr>
            <w:tcW w:w="7394" w:type="dxa"/>
          </w:tcPr>
          <w:p w14:paraId="3C9776E2" w14:textId="6CD2D0E2" w:rsidR="00911BCA" w:rsidRPr="0097641A" w:rsidRDefault="000D4BF2">
            <w:pPr>
              <w:spacing w:before="30" w:after="30" w:line="240" w:lineRule="auto"/>
            </w:pPr>
            <w:r w:rsidRPr="0097641A">
              <w:rPr>
                <w:sz w:val="20"/>
              </w:rPr>
              <w:t xml:space="preserve">Check </w:t>
            </w:r>
            <w:r w:rsidR="009130D2">
              <w:rPr>
                <w:sz w:val="20"/>
              </w:rPr>
              <w:t>the common assumptions and parameters set by each model</w:t>
            </w:r>
            <w:r w:rsidR="007B3939">
              <w:rPr>
                <w:sz w:val="20"/>
              </w:rPr>
              <w:t>.</w:t>
            </w:r>
          </w:p>
        </w:tc>
      </w:tr>
    </w:tbl>
    <w:p w14:paraId="5820DE73" w14:textId="77777777" w:rsidR="00911BCA" w:rsidRPr="0097641A" w:rsidRDefault="000D4BF2">
      <w:pPr>
        <w:spacing w:before="200"/>
      </w:pPr>
      <w:r w:rsidRPr="0097641A">
        <w:t xml:space="preserve">Every table has a filter box (type to filter any column), sortable headers (click to cycle ascending, descending, unsorted) and an </w:t>
      </w:r>
      <w:r w:rsidRPr="0097641A">
        <w:rPr>
          <w:b/>
        </w:rPr>
        <w:t>Export CSV</w:t>
      </w:r>
      <w:r w:rsidRPr="0097641A">
        <w:t xml:space="preserve"> button that saves the rows currently shown. </w:t>
      </w:r>
      <w:r w:rsidRPr="0097641A">
        <w:rPr>
          <w:b/>
        </w:rPr>
        <w:t>Export selected run</w:t>
      </w:r>
      <w:r w:rsidRPr="0097641A">
        <w:t xml:space="preserve"> in the header saves the selected model's results as one JSON file.</w:t>
      </w:r>
    </w:p>
    <w:p w14:paraId="0002B421" w14:textId="77777777" w:rsidR="00911BCA" w:rsidRPr="0097641A" w:rsidRDefault="000D4BF2">
      <w:pPr>
        <w:pStyle w:val="Heading2"/>
      </w:pPr>
      <w:bookmarkStart w:id="83" w:name="_Toc242522044"/>
      <w:r w:rsidRPr="0097641A">
        <w:lastRenderedPageBreak/>
        <w:t>A.4 Sharing a View</w:t>
      </w:r>
      <w:bookmarkEnd w:id="83"/>
    </w:p>
    <w:p w14:paraId="02C4FB02" w14:textId="77777777" w:rsidR="00911BCA" w:rsidRPr="0097641A" w:rsidRDefault="000D4BF2">
      <w:r w:rsidRPr="0097641A">
        <w:t>The address always carries the current view, model, candidate pool and detail level. The address may be copied in order to share the exact view.</w:t>
      </w:r>
    </w:p>
    <w:p w14:paraId="59DE24DD" w14:textId="77777777" w:rsidR="00911BCA" w:rsidRPr="0097641A" w:rsidRDefault="000D4BF2">
      <w:pPr>
        <w:pStyle w:val="Heading2"/>
      </w:pPr>
      <w:bookmarkStart w:id="84" w:name="_Toc242522045"/>
      <w:r w:rsidRPr="0097641A">
        <w:t>A.5 Executing the Pipeline on a User Dataset</w:t>
      </w:r>
      <w:bookmarkEnd w:id="84"/>
    </w:p>
    <w:p w14:paraId="3A390F3F" w14:textId="77777777" w:rsidR="00911BCA" w:rsidRPr="0097641A" w:rsidRDefault="000D4BF2">
      <w:pPr>
        <w:pStyle w:val="ListParagraph"/>
        <w:numPr>
          <w:ilvl w:val="0"/>
          <w:numId w:val="20"/>
        </w:numPr>
      </w:pPr>
      <w:r w:rsidRPr="0097641A">
        <w:t>Select Your own data and choose a .zip file structured like the reference bundle.</w:t>
      </w:r>
    </w:p>
    <w:p w14:paraId="3A0AB6E8" w14:textId="77777777" w:rsidR="00911BCA" w:rsidRPr="0097641A" w:rsidRDefault="000D4BF2">
      <w:pPr>
        <w:pStyle w:val="ListParagraph"/>
        <w:numPr>
          <w:ilvl w:val="0"/>
          <w:numId w:val="20"/>
        </w:numPr>
      </w:pPr>
      <w:r w:rsidRPr="0097641A">
        <w:t>The file is checked first. A wrong file type, a corrupt archive or a missing data folder is rejected with a specific reason, and nothing runs.</w:t>
      </w:r>
    </w:p>
    <w:p w14:paraId="4817C603" w14:textId="77777777" w:rsidR="00911BCA" w:rsidRPr="0097641A" w:rsidRDefault="000D4BF2">
      <w:pPr>
        <w:pStyle w:val="ListParagraph"/>
        <w:numPr>
          <w:ilvl w:val="0"/>
          <w:numId w:val="20"/>
        </w:numPr>
      </w:pPr>
      <w:r w:rsidRPr="0097641A">
        <w:t>A stage checklist shows progress through preparation, hazard analysis, planning and export.</w:t>
      </w:r>
    </w:p>
    <w:p w14:paraId="531431DD" w14:textId="77777777" w:rsidR="00911BCA" w:rsidRPr="0097641A" w:rsidRDefault="000D4BF2">
      <w:pPr>
        <w:pStyle w:val="ListParagraph"/>
        <w:numPr>
          <w:ilvl w:val="0"/>
          <w:numId w:val="20"/>
        </w:numPr>
      </w:pPr>
      <w:r w:rsidRPr="0097641A">
        <w:t>On success the dashboard switches to the results of the uploaded dataset. On failure the checklist shows which stage failed and why.</w:t>
      </w:r>
    </w:p>
    <w:p w14:paraId="48C9BDC8" w14:textId="77777777" w:rsidR="00911BCA" w:rsidRPr="0097641A" w:rsidRDefault="000D4BF2">
      <w:pPr>
        <w:pStyle w:val="ListParagraph"/>
        <w:numPr>
          <w:ilvl w:val="0"/>
          <w:numId w:val="20"/>
        </w:numPr>
      </w:pPr>
      <w:r w:rsidRPr="0097641A">
        <w:t>Switch back to the reference dataset at any time.</w:t>
      </w:r>
    </w:p>
    <w:p w14:paraId="7E827AF8" w14:textId="77777777" w:rsidR="00911BCA" w:rsidRPr="0097641A" w:rsidRDefault="000D4BF2">
      <w:pPr>
        <w:pStyle w:val="Heading2"/>
      </w:pPr>
      <w:bookmarkStart w:id="85" w:name="_Toc242522046"/>
      <w:r w:rsidRPr="0097641A">
        <w:t>A.6 System Messages</w:t>
      </w:r>
      <w:bookmarkEnd w:id="85"/>
    </w:p>
    <w:tbl>
      <w:tblPr>
        <w:tblStyle w:val="TableGrid"/>
        <w:tblW w:w="902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50" w:type="dxa"/>
          <w:left w:w="100" w:type="dxa"/>
          <w:bottom w:w="50" w:type="dxa"/>
          <w:right w:w="100" w:type="dxa"/>
        </w:tblCellMar>
        <w:tblLook w:val="0420" w:firstRow="1" w:lastRow="0" w:firstColumn="0" w:lastColumn="0" w:noHBand="0" w:noVBand="1"/>
      </w:tblPr>
      <w:tblGrid>
        <w:gridCol w:w="3321"/>
        <w:gridCol w:w="2389"/>
        <w:gridCol w:w="3316"/>
      </w:tblGrid>
      <w:tr w:rsidR="00911BCA" w:rsidRPr="0097641A" w14:paraId="3FCEA08F" w14:textId="77777777">
        <w:trPr>
          <w:cantSplit/>
          <w:tblHeader/>
        </w:trPr>
        <w:tc>
          <w:tcPr>
            <w:tcW w:w="3321" w:type="dxa"/>
            <w:shd w:val="clear" w:color="auto" w:fill="D9E2F3"/>
            <w:vAlign w:val="center"/>
          </w:tcPr>
          <w:p w14:paraId="6EB469B6" w14:textId="77777777" w:rsidR="00911BCA" w:rsidRPr="0097641A" w:rsidRDefault="000D4BF2">
            <w:pPr>
              <w:keepNext/>
              <w:spacing w:before="30" w:after="30" w:line="240" w:lineRule="auto"/>
            </w:pPr>
            <w:r w:rsidRPr="0097641A">
              <w:rPr>
                <w:b/>
                <w:sz w:val="20"/>
              </w:rPr>
              <w:t>Message</w:t>
            </w:r>
          </w:p>
        </w:tc>
        <w:tc>
          <w:tcPr>
            <w:tcW w:w="2389" w:type="dxa"/>
            <w:shd w:val="clear" w:color="auto" w:fill="D9E2F3"/>
            <w:vAlign w:val="center"/>
          </w:tcPr>
          <w:p w14:paraId="1A48616E" w14:textId="77777777" w:rsidR="00911BCA" w:rsidRPr="0097641A" w:rsidRDefault="000D4BF2">
            <w:pPr>
              <w:keepNext/>
              <w:spacing w:before="30" w:after="30" w:line="240" w:lineRule="auto"/>
            </w:pPr>
            <w:r w:rsidRPr="0097641A">
              <w:rPr>
                <w:b/>
                <w:sz w:val="20"/>
              </w:rPr>
              <w:t>Meaning</w:t>
            </w:r>
          </w:p>
        </w:tc>
        <w:tc>
          <w:tcPr>
            <w:tcW w:w="3316" w:type="dxa"/>
            <w:shd w:val="clear" w:color="auto" w:fill="D9E2F3"/>
            <w:vAlign w:val="center"/>
          </w:tcPr>
          <w:p w14:paraId="65CE8B9B" w14:textId="77777777" w:rsidR="00911BCA" w:rsidRPr="0097641A" w:rsidRDefault="000D4BF2">
            <w:pPr>
              <w:keepNext/>
              <w:spacing w:before="30" w:after="30" w:line="240" w:lineRule="auto"/>
            </w:pPr>
            <w:r w:rsidRPr="0097641A">
              <w:rPr>
                <w:b/>
                <w:sz w:val="20"/>
              </w:rPr>
              <w:t>Recommended Action</w:t>
            </w:r>
          </w:p>
        </w:tc>
      </w:tr>
      <w:tr w:rsidR="00911BCA" w:rsidRPr="0097641A" w14:paraId="7F6551C5" w14:textId="77777777">
        <w:trPr>
          <w:cantSplit/>
        </w:trPr>
        <w:tc>
          <w:tcPr>
            <w:tcW w:w="3321" w:type="dxa"/>
          </w:tcPr>
          <w:p w14:paraId="74F27353" w14:textId="77777777" w:rsidR="00911BCA" w:rsidRPr="0097641A" w:rsidRDefault="000D4BF2">
            <w:pPr>
              <w:keepNext/>
              <w:spacing w:before="30" w:after="30" w:line="240" w:lineRule="auto"/>
            </w:pPr>
            <w:r w:rsidRPr="0097641A">
              <w:rPr>
                <w:sz w:val="20"/>
              </w:rPr>
              <w:t>Upload rejected: not a zip archive</w:t>
            </w:r>
          </w:p>
        </w:tc>
        <w:tc>
          <w:tcPr>
            <w:tcW w:w="2389" w:type="dxa"/>
          </w:tcPr>
          <w:p w14:paraId="143F2E24" w14:textId="77777777" w:rsidR="00911BCA" w:rsidRPr="0097641A" w:rsidRDefault="000D4BF2">
            <w:pPr>
              <w:keepNext/>
              <w:spacing w:before="30" w:after="30" w:line="240" w:lineRule="auto"/>
            </w:pPr>
            <w:r w:rsidRPr="0097641A">
              <w:rPr>
                <w:sz w:val="20"/>
              </w:rPr>
              <w:t>Wrong file type</w:t>
            </w:r>
          </w:p>
        </w:tc>
        <w:tc>
          <w:tcPr>
            <w:tcW w:w="3316" w:type="dxa"/>
          </w:tcPr>
          <w:p w14:paraId="56D9DFA3" w14:textId="77777777" w:rsidR="00911BCA" w:rsidRPr="0097641A" w:rsidRDefault="000D4BF2">
            <w:pPr>
              <w:keepNext/>
              <w:spacing w:before="30" w:after="30" w:line="240" w:lineRule="auto"/>
            </w:pPr>
            <w:r w:rsidRPr="0097641A">
              <w:rPr>
                <w:sz w:val="20"/>
              </w:rPr>
              <w:t>Choose a .zip file</w:t>
            </w:r>
          </w:p>
        </w:tc>
      </w:tr>
      <w:tr w:rsidR="00911BCA" w:rsidRPr="0097641A" w14:paraId="149156E6" w14:textId="77777777">
        <w:trPr>
          <w:cantSplit/>
        </w:trPr>
        <w:tc>
          <w:tcPr>
            <w:tcW w:w="3321" w:type="dxa"/>
          </w:tcPr>
          <w:p w14:paraId="6CFEDF6F" w14:textId="77777777" w:rsidR="00911BCA" w:rsidRPr="0097641A" w:rsidRDefault="000D4BF2">
            <w:pPr>
              <w:keepNext/>
              <w:spacing w:before="30" w:after="30" w:line="240" w:lineRule="auto"/>
            </w:pPr>
            <w:r w:rsidRPr="0097641A">
              <w:rPr>
                <w:sz w:val="20"/>
              </w:rPr>
              <w:t>Upload rejected: archive cannot be opened</w:t>
            </w:r>
          </w:p>
        </w:tc>
        <w:tc>
          <w:tcPr>
            <w:tcW w:w="2389" w:type="dxa"/>
          </w:tcPr>
          <w:p w14:paraId="08CEA2AF" w14:textId="77777777" w:rsidR="00911BCA" w:rsidRPr="0097641A" w:rsidRDefault="000D4BF2">
            <w:pPr>
              <w:keepNext/>
              <w:spacing w:before="30" w:after="30" w:line="240" w:lineRule="auto"/>
            </w:pPr>
            <w:r w:rsidRPr="0097641A">
              <w:rPr>
                <w:sz w:val="20"/>
              </w:rPr>
              <w:t>Corrupt zip</w:t>
            </w:r>
          </w:p>
        </w:tc>
        <w:tc>
          <w:tcPr>
            <w:tcW w:w="3316" w:type="dxa"/>
          </w:tcPr>
          <w:p w14:paraId="7A43C2B3" w14:textId="77777777" w:rsidR="00911BCA" w:rsidRPr="0097641A" w:rsidRDefault="000D4BF2">
            <w:pPr>
              <w:keepNext/>
              <w:spacing w:before="30" w:after="30" w:line="240" w:lineRule="auto"/>
            </w:pPr>
            <w:r w:rsidRPr="0097641A">
              <w:rPr>
                <w:sz w:val="20"/>
              </w:rPr>
              <w:t>Create the archive again</w:t>
            </w:r>
          </w:p>
        </w:tc>
      </w:tr>
      <w:tr w:rsidR="00911BCA" w:rsidRPr="0097641A" w14:paraId="04F39F78" w14:textId="77777777">
        <w:trPr>
          <w:cantSplit/>
        </w:trPr>
        <w:tc>
          <w:tcPr>
            <w:tcW w:w="3321" w:type="dxa"/>
          </w:tcPr>
          <w:p w14:paraId="26BF716D" w14:textId="77777777" w:rsidR="00911BCA" w:rsidRPr="0097641A" w:rsidRDefault="000D4BF2">
            <w:pPr>
              <w:keepNext/>
              <w:spacing w:before="30" w:after="30" w:line="240" w:lineRule="auto"/>
            </w:pPr>
            <w:r w:rsidRPr="0097641A">
              <w:rPr>
                <w:sz w:val="20"/>
              </w:rPr>
              <w:t>Upload rejected: required data folder missing</w:t>
            </w:r>
          </w:p>
        </w:tc>
        <w:tc>
          <w:tcPr>
            <w:tcW w:w="2389" w:type="dxa"/>
          </w:tcPr>
          <w:p w14:paraId="196F1B19" w14:textId="77777777" w:rsidR="00911BCA" w:rsidRPr="0097641A" w:rsidRDefault="000D4BF2">
            <w:pPr>
              <w:keepNext/>
              <w:spacing w:before="30" w:after="30" w:line="240" w:lineRule="auto"/>
            </w:pPr>
            <w:r w:rsidRPr="0097641A">
              <w:rPr>
                <w:sz w:val="20"/>
              </w:rPr>
              <w:t>Wrong structure</w:t>
            </w:r>
          </w:p>
        </w:tc>
        <w:tc>
          <w:tcPr>
            <w:tcW w:w="3316" w:type="dxa"/>
          </w:tcPr>
          <w:p w14:paraId="566F3FE9" w14:textId="77777777" w:rsidR="00911BCA" w:rsidRPr="0097641A" w:rsidRDefault="000D4BF2">
            <w:pPr>
              <w:keepNext/>
              <w:spacing w:before="30" w:after="30" w:line="240" w:lineRule="auto"/>
            </w:pPr>
            <w:r w:rsidRPr="0097641A">
              <w:rPr>
                <w:sz w:val="20"/>
              </w:rPr>
              <w:t>Match the reference bundle layout</w:t>
            </w:r>
          </w:p>
        </w:tc>
      </w:tr>
      <w:tr w:rsidR="00911BCA" w:rsidRPr="0097641A" w14:paraId="3BE8EA73" w14:textId="77777777">
        <w:trPr>
          <w:cantSplit/>
        </w:trPr>
        <w:tc>
          <w:tcPr>
            <w:tcW w:w="3321" w:type="dxa"/>
          </w:tcPr>
          <w:p w14:paraId="11397F8F" w14:textId="77777777" w:rsidR="00911BCA" w:rsidRPr="0097641A" w:rsidRDefault="000D4BF2">
            <w:pPr>
              <w:keepNext/>
              <w:spacing w:before="30" w:after="30" w:line="240" w:lineRule="auto"/>
            </w:pPr>
            <w:r w:rsidRPr="0097641A">
              <w:rPr>
                <w:sz w:val="20"/>
              </w:rPr>
              <w:t>Stage failed: named stage with reason</w:t>
            </w:r>
          </w:p>
        </w:tc>
        <w:tc>
          <w:tcPr>
            <w:tcW w:w="2389" w:type="dxa"/>
          </w:tcPr>
          <w:p w14:paraId="65DF56EE" w14:textId="77777777" w:rsidR="00911BCA" w:rsidRPr="0097641A" w:rsidRDefault="000D4BF2">
            <w:pPr>
              <w:keepNext/>
              <w:spacing w:before="30" w:after="30" w:line="240" w:lineRule="auto"/>
            </w:pPr>
            <w:r w:rsidRPr="0097641A">
              <w:rPr>
                <w:sz w:val="20"/>
              </w:rPr>
              <w:t>A pipeline stage stopped</w:t>
            </w:r>
          </w:p>
        </w:tc>
        <w:tc>
          <w:tcPr>
            <w:tcW w:w="3316" w:type="dxa"/>
          </w:tcPr>
          <w:p w14:paraId="4416DB53" w14:textId="77777777" w:rsidR="00911BCA" w:rsidRPr="0097641A" w:rsidRDefault="000D4BF2">
            <w:pPr>
              <w:keepNext/>
              <w:spacing w:before="30" w:after="30" w:line="240" w:lineRule="auto"/>
            </w:pPr>
            <w:r w:rsidRPr="0097641A">
              <w:rPr>
                <w:sz w:val="20"/>
              </w:rPr>
              <w:t>Fix the cause named and upload again</w:t>
            </w:r>
          </w:p>
        </w:tc>
      </w:tr>
      <w:tr w:rsidR="00911BCA" w:rsidRPr="0097641A" w14:paraId="2FE56CC9" w14:textId="77777777">
        <w:trPr>
          <w:cantSplit/>
        </w:trPr>
        <w:tc>
          <w:tcPr>
            <w:tcW w:w="3321" w:type="dxa"/>
          </w:tcPr>
          <w:p w14:paraId="71771BCF" w14:textId="77777777" w:rsidR="00911BCA" w:rsidRPr="0097641A" w:rsidRDefault="000D4BF2">
            <w:pPr>
              <w:keepNext/>
              <w:spacing w:before="30" w:after="30" w:line="240" w:lineRule="auto"/>
            </w:pPr>
            <w:r w:rsidRPr="0097641A">
              <w:rPr>
                <w:sz w:val="20"/>
              </w:rPr>
              <w:t>Result file missing: named file</w:t>
            </w:r>
          </w:p>
        </w:tc>
        <w:tc>
          <w:tcPr>
            <w:tcW w:w="2389" w:type="dxa"/>
          </w:tcPr>
          <w:p w14:paraId="0172D2D5" w14:textId="77777777" w:rsidR="00911BCA" w:rsidRPr="0097641A" w:rsidRDefault="000D4BF2">
            <w:pPr>
              <w:keepNext/>
              <w:spacing w:before="30" w:after="30" w:line="240" w:lineRule="auto"/>
            </w:pPr>
            <w:r w:rsidRPr="0097641A">
              <w:rPr>
                <w:sz w:val="20"/>
              </w:rPr>
              <w:t>Bundle incomplete</w:t>
            </w:r>
          </w:p>
        </w:tc>
        <w:tc>
          <w:tcPr>
            <w:tcW w:w="3316" w:type="dxa"/>
          </w:tcPr>
          <w:p w14:paraId="2D0EE7F5" w14:textId="77777777" w:rsidR="00911BCA" w:rsidRPr="0097641A" w:rsidRDefault="000D4BF2">
            <w:pPr>
              <w:keepNext/>
              <w:spacing w:before="30" w:after="30" w:line="240" w:lineRule="auto"/>
            </w:pPr>
            <w:r w:rsidRPr="0097641A">
              <w:rPr>
                <w:sz w:val="20"/>
              </w:rPr>
              <w:t>Re-export, or choose the reference dataset</w:t>
            </w:r>
          </w:p>
        </w:tc>
      </w:tr>
      <w:tr w:rsidR="00911BCA" w:rsidRPr="0097641A" w14:paraId="3C7B5009" w14:textId="77777777">
        <w:trPr>
          <w:cantSplit/>
        </w:trPr>
        <w:tc>
          <w:tcPr>
            <w:tcW w:w="3321" w:type="dxa"/>
          </w:tcPr>
          <w:p w14:paraId="0F8B24A4" w14:textId="77777777" w:rsidR="00911BCA" w:rsidRPr="0097641A" w:rsidRDefault="000D4BF2">
            <w:pPr>
              <w:spacing w:before="30" w:after="30" w:line="240" w:lineRule="auto"/>
            </w:pPr>
            <w:r w:rsidRPr="0097641A">
              <w:rPr>
                <w:sz w:val="20"/>
              </w:rPr>
              <w:t>Candidate pool not available</w:t>
            </w:r>
          </w:p>
        </w:tc>
        <w:tc>
          <w:tcPr>
            <w:tcW w:w="2389" w:type="dxa"/>
          </w:tcPr>
          <w:p w14:paraId="68095997" w14:textId="77777777" w:rsidR="00911BCA" w:rsidRPr="0097641A" w:rsidRDefault="000D4BF2">
            <w:pPr>
              <w:spacing w:before="30" w:after="30" w:line="240" w:lineRule="auto"/>
            </w:pPr>
            <w:r w:rsidRPr="0097641A">
              <w:rPr>
                <w:sz w:val="20"/>
              </w:rPr>
              <w:t>The selected pool was not run</w:t>
            </w:r>
          </w:p>
        </w:tc>
        <w:tc>
          <w:tcPr>
            <w:tcW w:w="3316" w:type="dxa"/>
          </w:tcPr>
          <w:p w14:paraId="49BEEC48" w14:textId="77777777" w:rsidR="00911BCA" w:rsidRPr="0097641A" w:rsidRDefault="000D4BF2">
            <w:pPr>
              <w:spacing w:before="30" w:after="30" w:line="240" w:lineRule="auto"/>
            </w:pPr>
            <w:r w:rsidRPr="0097641A">
              <w:rPr>
                <w:sz w:val="20"/>
              </w:rPr>
              <w:t>Choose the other pool or run it</w:t>
            </w:r>
          </w:p>
        </w:tc>
      </w:tr>
    </w:tbl>
    <w:p w14:paraId="423D1461" w14:textId="77777777" w:rsidR="00911BCA" w:rsidRPr="0097641A" w:rsidRDefault="000D4BF2" w:rsidP="00A710B8">
      <w:pPr>
        <w:pStyle w:val="Heading1"/>
        <w:spacing w:after="0"/>
      </w:pPr>
      <w:bookmarkStart w:id="86" w:name="_Toc242522047"/>
      <w:r w:rsidRPr="0097641A">
        <w:lastRenderedPageBreak/>
        <w:t>Appendix B. Repository, Installation and Running</w:t>
      </w:r>
      <w:bookmarkEnd w:id="86"/>
    </w:p>
    <w:p w14:paraId="3C439864" w14:textId="77777777" w:rsidR="00911BCA" w:rsidRPr="0097641A" w:rsidRDefault="000D4BF2" w:rsidP="00A710B8">
      <w:pPr>
        <w:pStyle w:val="Heading2"/>
        <w:spacing w:before="0"/>
      </w:pPr>
      <w:bookmarkStart w:id="87" w:name="_Toc242522048"/>
      <w:r w:rsidRPr="0097641A">
        <w:t>B.1 Repository</w:t>
      </w:r>
      <w:bookmarkEnd w:id="87"/>
    </w:p>
    <w:p w14:paraId="083A154A" w14:textId="36951C36" w:rsidR="00911BCA" w:rsidRPr="0097641A" w:rsidRDefault="000D4BF2">
      <w:r w:rsidRPr="0097641A">
        <w:t>Public repository URL:</w:t>
      </w:r>
      <w:r w:rsidR="00182F5E">
        <w:t xml:space="preserve"> </w:t>
      </w:r>
      <w:hyperlink r:id="rId28" w:history="1">
        <w:r w:rsidR="00182F5E" w:rsidRPr="00182F5E">
          <w:rPr>
            <w:rStyle w:val="Hyperlink"/>
            <w:b/>
            <w:bCs/>
          </w:rPr>
          <w:t>https://salsabilazaman.github.io/aftershock_aware_response_optimizer</w:t>
        </w:r>
      </w:hyperlink>
    </w:p>
    <w:p w14:paraId="374F6D02" w14:textId="77777777" w:rsidR="00911BCA" w:rsidRPr="0097641A" w:rsidRDefault="000D4BF2" w:rsidP="00A710B8">
      <w:pPr>
        <w:spacing w:after="0"/>
      </w:pPr>
      <w:r w:rsidRPr="0097641A">
        <w:t>The repository contains the pipeline, the dashboard source, the documentation and a reference results snapshot. Superseded code is kept in an archive folder and is not built on.</w:t>
      </w:r>
    </w:p>
    <w:p w14:paraId="7D15B73F" w14:textId="77777777" w:rsidR="00911BCA" w:rsidRPr="0097641A" w:rsidRDefault="000D4BF2" w:rsidP="00A710B8">
      <w:pPr>
        <w:pStyle w:val="Heading2"/>
        <w:spacing w:before="0"/>
      </w:pPr>
      <w:bookmarkStart w:id="88" w:name="_Toc242522049"/>
      <w:r w:rsidRPr="0097641A">
        <w:t>B.2 Installation</w:t>
      </w:r>
      <w:bookmarkEnd w:id="88"/>
    </w:p>
    <w:p w14:paraId="4523DDB4" w14:textId="77777777" w:rsidR="00911BCA" w:rsidRPr="0097641A" w:rsidRDefault="000D4BF2">
      <w:r w:rsidRPr="0097641A">
        <w:t>AARO has no installer. It is installed from source. Python 3.9 or later and a recent Node.js are required.</w:t>
      </w:r>
    </w:p>
    <w:p w14:paraId="0BFD18F0" w14:textId="77777777" w:rsidR="00911BCA" w:rsidRPr="0097641A" w:rsidRDefault="000D4BF2">
      <w:pPr>
        <w:pStyle w:val="Code"/>
        <w:spacing w:before="80" w:after="200"/>
        <w:ind w:left="80"/>
        <w:rPr>
          <w:rFonts w:ascii="Cambria" w:hAnsi="Cambria"/>
        </w:rPr>
      </w:pPr>
      <w:bookmarkStart w:id="89" w:name="bongo_lang_bash_7"/>
      <w:bookmarkEnd w:id="89"/>
      <w:r w:rsidRPr="0097641A">
        <w:t>git clone &lt;repository-</w:t>
      </w:r>
      <w:proofErr w:type="spellStart"/>
      <w:r w:rsidRPr="0097641A">
        <w:t>url</w:t>
      </w:r>
      <w:proofErr w:type="spellEnd"/>
      <w:r w:rsidRPr="0097641A">
        <w:t>&gt;</w:t>
      </w:r>
      <w:r w:rsidRPr="0097641A">
        <w:br/>
        <w:t xml:space="preserve">cd </w:t>
      </w:r>
      <w:proofErr w:type="spellStart"/>
      <w:r w:rsidRPr="0097641A">
        <w:t>earthquake_response</w:t>
      </w:r>
      <w:proofErr w:type="spellEnd"/>
      <w:r w:rsidRPr="0097641A">
        <w:br/>
        <w:t xml:space="preserve">python -m </w:t>
      </w:r>
      <w:proofErr w:type="spellStart"/>
      <w:r w:rsidRPr="0097641A">
        <w:t>venv</w:t>
      </w:r>
      <w:proofErr w:type="spellEnd"/>
      <w:r w:rsidRPr="0097641A">
        <w:t xml:space="preserve"> </w:t>
      </w:r>
      <w:proofErr w:type="spellStart"/>
      <w:r w:rsidRPr="0097641A">
        <w:t>psaha</w:t>
      </w:r>
      <w:proofErr w:type="spellEnd"/>
      <w:r w:rsidRPr="0097641A">
        <w:t>-env</w:t>
      </w:r>
      <w:r w:rsidRPr="0097641A">
        <w:br/>
        <w:t xml:space="preserve"># Windows: </w:t>
      </w:r>
      <w:proofErr w:type="spellStart"/>
      <w:r w:rsidRPr="0097641A">
        <w:t>psaha</w:t>
      </w:r>
      <w:proofErr w:type="spellEnd"/>
      <w:r w:rsidRPr="0097641A">
        <w:t xml:space="preserve">-env\Scripts\activate     Linux/macOS: source </w:t>
      </w:r>
      <w:proofErr w:type="spellStart"/>
      <w:r w:rsidRPr="0097641A">
        <w:t>psaha</w:t>
      </w:r>
      <w:proofErr w:type="spellEnd"/>
      <w:r w:rsidRPr="0097641A">
        <w:t>-env/bin/activate</w:t>
      </w:r>
      <w:r w:rsidRPr="0097641A">
        <w:br/>
        <w:t xml:space="preserve">pip install </w:t>
      </w:r>
      <w:proofErr w:type="spellStart"/>
      <w:r w:rsidRPr="0097641A">
        <w:t>numpy</w:t>
      </w:r>
      <w:proofErr w:type="spellEnd"/>
      <w:r w:rsidRPr="0097641A">
        <w:t xml:space="preserve"> pandas </w:t>
      </w:r>
      <w:proofErr w:type="spellStart"/>
      <w:r w:rsidRPr="0097641A">
        <w:t>scipy</w:t>
      </w:r>
      <w:proofErr w:type="spellEnd"/>
      <w:r w:rsidRPr="0097641A">
        <w:t xml:space="preserve"> matplotlib pulp </w:t>
      </w:r>
      <w:proofErr w:type="spellStart"/>
      <w:r w:rsidRPr="0097641A">
        <w:t>highspy</w:t>
      </w:r>
      <w:proofErr w:type="spellEnd"/>
      <w:r w:rsidRPr="0097641A">
        <w:t xml:space="preserve"> </w:t>
      </w:r>
      <w:proofErr w:type="spellStart"/>
      <w:r w:rsidRPr="0097641A">
        <w:t>osmnx</w:t>
      </w:r>
      <w:proofErr w:type="spellEnd"/>
      <w:r w:rsidRPr="0097641A">
        <w:t xml:space="preserve"> </w:t>
      </w:r>
      <w:proofErr w:type="spellStart"/>
      <w:r w:rsidRPr="0097641A">
        <w:t>geopandas</w:t>
      </w:r>
      <w:proofErr w:type="spellEnd"/>
      <w:r w:rsidRPr="0097641A">
        <w:t xml:space="preserve"> </w:t>
      </w:r>
      <w:proofErr w:type="spellStart"/>
      <w:r w:rsidRPr="0097641A">
        <w:t>rasterio</w:t>
      </w:r>
      <w:proofErr w:type="spellEnd"/>
      <w:r w:rsidRPr="0097641A">
        <w:t xml:space="preserve"> shapely requests </w:t>
      </w:r>
      <w:proofErr w:type="spellStart"/>
      <w:r w:rsidRPr="0097641A">
        <w:t>fastapi</w:t>
      </w:r>
      <w:proofErr w:type="spellEnd"/>
    </w:p>
    <w:p w14:paraId="60521302" w14:textId="77777777" w:rsidR="00911BCA" w:rsidRPr="0097641A" w:rsidRDefault="000D4BF2" w:rsidP="00A710B8">
      <w:pPr>
        <w:pStyle w:val="Heading2"/>
        <w:spacing w:before="0"/>
      </w:pPr>
      <w:bookmarkStart w:id="90" w:name="_Toc242522050"/>
      <w:r w:rsidRPr="0097641A">
        <w:t>B.3 Executing the Pipeline</w:t>
      </w:r>
      <w:bookmarkEnd w:id="90"/>
    </w:p>
    <w:p w14:paraId="47B017D5" w14:textId="48DE39A7" w:rsidR="00911BCA" w:rsidRPr="0097641A" w:rsidRDefault="000D4BF2">
      <w:pPr>
        <w:pStyle w:val="Code"/>
        <w:spacing w:before="80" w:after="200"/>
        <w:ind w:left="80"/>
        <w:rPr>
          <w:rFonts w:ascii="Cambria" w:hAnsi="Cambria"/>
        </w:rPr>
      </w:pPr>
      <w:bookmarkStart w:id="91" w:name="bongo_lang_bash_8"/>
      <w:bookmarkEnd w:id="91"/>
      <w:r w:rsidRPr="0097641A">
        <w:t># Hazard analysis and ranking</w:t>
      </w:r>
      <w:r w:rsidRPr="0097641A">
        <w:br/>
        <w:t>python pipelines/psaha/step1_omori.py</w:t>
      </w:r>
      <w:r w:rsidRPr="0097641A">
        <w:br/>
        <w:t>python pipelines/psaha/step2_gutenberg_richter.py</w:t>
      </w:r>
      <w:r w:rsidRPr="0097641A">
        <w:br/>
        <w:t>python pipelines/psaha/step3_gmpe.py</w:t>
      </w:r>
      <w:r w:rsidRPr="0097641A">
        <w:br/>
        <w:t>python pipelines/psaha/step4_hazard_probability.py</w:t>
      </w:r>
      <w:r w:rsidRPr="0097641A">
        <w:br/>
        <w:t>python pipelines/psaha/step5_ahp_topsis.py</w:t>
      </w:r>
      <w:r w:rsidRPr="0097641A">
        <w:br/>
      </w:r>
      <w:r w:rsidRPr="0097641A">
        <w:br/>
        <w:t># Deterministic model (add MODEL_MODE=</w:t>
      </w:r>
      <w:proofErr w:type="spellStart"/>
      <w:r w:rsidRPr="0097641A">
        <w:t>risk_blind</w:t>
      </w:r>
      <w:proofErr w:type="spellEnd"/>
      <w:r w:rsidRPr="0097641A">
        <w:t xml:space="preserve"> for the baseline)</w:t>
      </w:r>
      <w:r w:rsidRPr="0097641A">
        <w:br/>
        <w:t>python pipelines/deterministic_current/step1_prepare_data.py</w:t>
      </w:r>
      <w:r w:rsidRPr="0097641A">
        <w:br/>
        <w:t>python pipelines/deterministic_current/step2_solve_model.py</w:t>
      </w:r>
      <w:r w:rsidRPr="0097641A">
        <w:br/>
      </w:r>
      <w:r w:rsidRPr="0097641A">
        <w:br/>
        <w:t># Scenario-wise LP, both candidate pools</w:t>
      </w:r>
      <w:r w:rsidRPr="0097641A">
        <w:br/>
        <w:t>python pipelines/stochastic_medical/run_scenario_lp.py --candidate-pool all</w:t>
      </w:r>
      <w:r w:rsidRPr="0097641A">
        <w:br/>
        <w:t xml:space="preserve">python pipelines/stochastic_medical/run_scenario_lp.py --candidate-pool </w:t>
      </w:r>
      <w:proofErr w:type="spellStart"/>
      <w:r w:rsidRPr="0097641A">
        <w:t>topsis</w:t>
      </w:r>
      <w:proofErr w:type="spellEnd"/>
      <w:r w:rsidRPr="0097641A">
        <w:br/>
      </w:r>
      <w:r w:rsidRPr="0097641A">
        <w:br/>
        <w:t># Two-stage SAA, publication-sized, both pools</w:t>
      </w:r>
      <w:r w:rsidRPr="0097641A">
        <w:br/>
        <w:t>python pipelines/stochastic_medical/run_saa.py --profile final</w:t>
      </w:r>
      <w:r w:rsidRPr="0097641A">
        <w:br/>
        <w:t>python pipelines/stochastic_medical/run_saa.py --profile final --candidate-pool all</w:t>
      </w:r>
      <w:r w:rsidRPr="0097641A">
        <w:br/>
        <w:t># Export everything for the dashboard</w:t>
      </w:r>
      <w:r w:rsidRPr="0097641A">
        <w:br/>
        <w:t>python pipelines/extraction/export_dashboard.py</w:t>
      </w:r>
    </w:p>
    <w:p w14:paraId="498F13A1" w14:textId="77777777" w:rsidR="00911BCA" w:rsidRPr="0097641A" w:rsidRDefault="000D4BF2" w:rsidP="00A710B8">
      <w:pPr>
        <w:spacing w:after="0"/>
      </w:pPr>
      <w:r w:rsidRPr="0097641A">
        <w:t xml:space="preserve">The default SAA profile (3 replications, 100 out-of-sample draws, 60 s limit, 2% gap) is for development. The final profile uses 10 replications of 10 training scenarios, 1,000 out-of-sample draws, a 300 s limit and a 1% gap. Add </w:t>
      </w:r>
      <w:r w:rsidRPr="0097641A">
        <w:rPr>
          <w:rStyle w:val="CodeChar"/>
          <w:rFonts w:ascii="Cambria" w:hAnsi="Cambria"/>
        </w:rPr>
        <w:t>--resume</w:t>
      </w:r>
      <w:r w:rsidRPr="0097641A">
        <w:t xml:space="preserve"> to continue an interrupted run with the same seed and settings.</w:t>
      </w:r>
    </w:p>
    <w:p w14:paraId="10F0EBBF" w14:textId="77777777" w:rsidR="00911BCA" w:rsidRPr="0097641A" w:rsidRDefault="000D4BF2" w:rsidP="00A710B8">
      <w:pPr>
        <w:pStyle w:val="Heading2"/>
        <w:spacing w:before="0"/>
      </w:pPr>
      <w:bookmarkStart w:id="92" w:name="_Toc242522051"/>
      <w:r w:rsidRPr="0097641A">
        <w:t>B.4 Executing the Verification Checks</w:t>
      </w:r>
      <w:bookmarkEnd w:id="92"/>
    </w:p>
    <w:p w14:paraId="0590B337" w14:textId="77777777" w:rsidR="00911BCA" w:rsidRPr="0097641A" w:rsidRDefault="000D4BF2" w:rsidP="00B70D51">
      <w:pPr>
        <w:pStyle w:val="Code"/>
        <w:spacing w:before="80"/>
        <w:ind w:left="80"/>
        <w:rPr>
          <w:rFonts w:ascii="Cambria" w:hAnsi="Cambria"/>
        </w:rPr>
      </w:pPr>
      <w:bookmarkStart w:id="93" w:name="bongo_lang_bash_9"/>
      <w:bookmarkEnd w:id="93"/>
      <w:r w:rsidRPr="0097641A">
        <w:t>python pipelines/stochastic_medical/check_model.py</w:t>
      </w:r>
      <w:r w:rsidRPr="0097641A">
        <w:br/>
        <w:t xml:space="preserve">python -m </w:t>
      </w:r>
      <w:proofErr w:type="spellStart"/>
      <w:r w:rsidRPr="0097641A">
        <w:t>unittest</w:t>
      </w:r>
      <w:proofErr w:type="spellEnd"/>
      <w:r w:rsidRPr="0097641A">
        <w:t xml:space="preserve"> </w:t>
      </w:r>
      <w:proofErr w:type="spellStart"/>
      <w:r w:rsidRPr="0097641A">
        <w:t>tests.test_stochastic_model_outputs</w:t>
      </w:r>
      <w:proofErr w:type="spellEnd"/>
      <w:r w:rsidRPr="0097641A">
        <w:t xml:space="preserve"> -v</w:t>
      </w:r>
    </w:p>
    <w:p w14:paraId="1B37FAA2" w14:textId="77777777" w:rsidR="00911BCA" w:rsidRPr="0097641A" w:rsidRDefault="000D4BF2" w:rsidP="00B70D51">
      <w:pPr>
        <w:pStyle w:val="Heading2"/>
        <w:spacing w:before="0"/>
      </w:pPr>
      <w:bookmarkStart w:id="94" w:name="_Toc242522052"/>
      <w:r w:rsidRPr="0097641A">
        <w:t>B.5 Starting the Dashboard</w:t>
      </w:r>
      <w:bookmarkEnd w:id="94"/>
    </w:p>
    <w:p w14:paraId="2B9DF8D8" w14:textId="77777777" w:rsidR="00A710B8" w:rsidRDefault="000D4BF2">
      <w:r w:rsidRPr="0097641A">
        <w:t xml:space="preserve">Start the </w:t>
      </w:r>
      <w:proofErr w:type="spellStart"/>
      <w:r w:rsidRPr="0097641A">
        <w:t>FastAPI</w:t>
      </w:r>
      <w:proofErr w:type="spellEnd"/>
      <w:r w:rsidRPr="0097641A">
        <w:t xml:space="preserve"> service, then the dashboard development server from the frontend folder </w:t>
      </w:r>
    </w:p>
    <w:p w14:paraId="19BE9821" w14:textId="1056974F" w:rsidR="00BC5DBB" w:rsidRPr="0097641A" w:rsidRDefault="000D4BF2">
      <w:proofErr w:type="spellStart"/>
      <w:r w:rsidRPr="0097641A">
        <w:rPr>
          <w:rStyle w:val="CodeChar"/>
          <w:rFonts w:ascii="Cambria" w:hAnsi="Cambria"/>
        </w:rPr>
        <w:t>npm</w:t>
      </w:r>
      <w:proofErr w:type="spellEnd"/>
      <w:r w:rsidRPr="0097641A">
        <w:rPr>
          <w:rStyle w:val="CodeChar"/>
          <w:rFonts w:ascii="Cambria" w:hAnsi="Cambria"/>
        </w:rPr>
        <w:t xml:space="preserve"> run dev</w:t>
      </w:r>
      <w:r w:rsidRPr="0097641A">
        <w:t xml:space="preserve"> </w:t>
      </w:r>
    </w:p>
    <w:p w14:paraId="3C7493C4" w14:textId="77777777" w:rsidR="00911BCA" w:rsidRPr="0097641A" w:rsidRDefault="000D4BF2" w:rsidP="0097641A">
      <w:pPr>
        <w:pStyle w:val="Heading1"/>
      </w:pPr>
      <w:bookmarkStart w:id="95" w:name="_Toc242522053"/>
      <w:r w:rsidRPr="0097641A">
        <w:lastRenderedPageBreak/>
        <w:t>Appendix C. Acceptance Demonstration and Code Review</w:t>
      </w:r>
      <w:bookmarkEnd w:id="95"/>
    </w:p>
    <w:p w14:paraId="5F559EEB" w14:textId="77777777" w:rsidR="00911BCA" w:rsidRPr="0097641A" w:rsidRDefault="000D4BF2">
      <w:pPr>
        <w:pStyle w:val="Heading2"/>
      </w:pPr>
      <w:bookmarkStart w:id="96" w:name="_Toc242522054"/>
      <w:r w:rsidRPr="0097641A">
        <w:t>C.1 Acceptance Demonstration Script</w:t>
      </w:r>
      <w:bookmarkEnd w:id="96"/>
    </w:p>
    <w:tbl>
      <w:tblPr>
        <w:tblStyle w:val="TableGrid"/>
        <w:tblW w:w="902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50" w:type="dxa"/>
          <w:left w:w="100" w:type="dxa"/>
          <w:bottom w:w="50" w:type="dxa"/>
          <w:right w:w="100" w:type="dxa"/>
        </w:tblCellMar>
        <w:tblLook w:val="0420" w:firstRow="1" w:lastRow="0" w:firstColumn="0" w:lastColumn="0" w:noHBand="0" w:noVBand="1"/>
      </w:tblPr>
      <w:tblGrid>
        <w:gridCol w:w="730"/>
        <w:gridCol w:w="3330"/>
        <w:gridCol w:w="4966"/>
      </w:tblGrid>
      <w:tr w:rsidR="00911BCA" w:rsidRPr="0097641A" w14:paraId="141985E3" w14:textId="77777777" w:rsidTr="00A710B8">
        <w:trPr>
          <w:cantSplit/>
          <w:tblHeader/>
        </w:trPr>
        <w:tc>
          <w:tcPr>
            <w:tcW w:w="730" w:type="dxa"/>
            <w:shd w:val="clear" w:color="auto" w:fill="D9E2F3"/>
            <w:vAlign w:val="center"/>
          </w:tcPr>
          <w:p w14:paraId="72BE799B" w14:textId="77777777" w:rsidR="00911BCA" w:rsidRPr="0097641A" w:rsidRDefault="000D4BF2">
            <w:pPr>
              <w:keepNext/>
              <w:spacing w:before="30" w:after="30" w:line="240" w:lineRule="auto"/>
            </w:pPr>
            <w:r w:rsidRPr="0097641A">
              <w:rPr>
                <w:b/>
                <w:sz w:val="20"/>
              </w:rPr>
              <w:t>Step</w:t>
            </w:r>
          </w:p>
        </w:tc>
        <w:tc>
          <w:tcPr>
            <w:tcW w:w="3330" w:type="dxa"/>
            <w:shd w:val="clear" w:color="auto" w:fill="D9E2F3"/>
            <w:vAlign w:val="center"/>
          </w:tcPr>
          <w:p w14:paraId="104C2027" w14:textId="77777777" w:rsidR="00911BCA" w:rsidRPr="0097641A" w:rsidRDefault="000D4BF2">
            <w:pPr>
              <w:keepNext/>
              <w:spacing w:before="30" w:after="30" w:line="240" w:lineRule="auto"/>
            </w:pPr>
            <w:r w:rsidRPr="0097641A">
              <w:rPr>
                <w:b/>
                <w:sz w:val="20"/>
              </w:rPr>
              <w:t>Action</w:t>
            </w:r>
          </w:p>
        </w:tc>
        <w:tc>
          <w:tcPr>
            <w:tcW w:w="4966" w:type="dxa"/>
            <w:shd w:val="clear" w:color="auto" w:fill="D9E2F3"/>
            <w:vAlign w:val="center"/>
          </w:tcPr>
          <w:p w14:paraId="537A40EC" w14:textId="77777777" w:rsidR="00911BCA" w:rsidRPr="0097641A" w:rsidRDefault="000D4BF2">
            <w:pPr>
              <w:keepNext/>
              <w:spacing w:before="30" w:after="30" w:line="240" w:lineRule="auto"/>
            </w:pPr>
            <w:r w:rsidRPr="0097641A">
              <w:rPr>
                <w:b/>
                <w:sz w:val="20"/>
              </w:rPr>
              <w:t>Expected</w:t>
            </w:r>
          </w:p>
        </w:tc>
      </w:tr>
      <w:tr w:rsidR="00911BCA" w:rsidRPr="0097641A" w14:paraId="3E1BC230" w14:textId="77777777" w:rsidTr="00A710B8">
        <w:trPr>
          <w:cantSplit/>
        </w:trPr>
        <w:tc>
          <w:tcPr>
            <w:tcW w:w="730" w:type="dxa"/>
          </w:tcPr>
          <w:p w14:paraId="32321B60" w14:textId="77777777" w:rsidR="00911BCA" w:rsidRPr="0097641A" w:rsidRDefault="000D4BF2">
            <w:pPr>
              <w:keepNext/>
              <w:spacing w:before="30" w:after="30" w:line="240" w:lineRule="auto"/>
            </w:pPr>
            <w:r w:rsidRPr="0097641A">
              <w:rPr>
                <w:sz w:val="20"/>
              </w:rPr>
              <w:t>1</w:t>
            </w:r>
          </w:p>
        </w:tc>
        <w:tc>
          <w:tcPr>
            <w:tcW w:w="3330" w:type="dxa"/>
          </w:tcPr>
          <w:p w14:paraId="4750F769" w14:textId="77777777" w:rsidR="00911BCA" w:rsidRPr="0097641A" w:rsidRDefault="000D4BF2">
            <w:pPr>
              <w:keepNext/>
              <w:spacing w:before="30" w:after="30" w:line="240" w:lineRule="auto"/>
            </w:pPr>
            <w:r w:rsidRPr="0097641A">
              <w:rPr>
                <w:sz w:val="20"/>
              </w:rPr>
              <w:t>Open the dashboard</w:t>
            </w:r>
          </w:p>
        </w:tc>
        <w:tc>
          <w:tcPr>
            <w:tcW w:w="4966" w:type="dxa"/>
          </w:tcPr>
          <w:p w14:paraId="08304034" w14:textId="77777777" w:rsidR="00911BCA" w:rsidRPr="0097641A" w:rsidRDefault="000D4BF2">
            <w:pPr>
              <w:keepNext/>
              <w:spacing w:before="30" w:after="30" w:line="240" w:lineRule="auto"/>
            </w:pPr>
            <w:r w:rsidRPr="0097641A">
              <w:rPr>
                <w:sz w:val="20"/>
              </w:rPr>
              <w:t>Briefing loads with the reference results</w:t>
            </w:r>
          </w:p>
        </w:tc>
      </w:tr>
      <w:tr w:rsidR="00911BCA" w:rsidRPr="0097641A" w14:paraId="1B5D7356" w14:textId="77777777" w:rsidTr="00A710B8">
        <w:trPr>
          <w:cantSplit/>
        </w:trPr>
        <w:tc>
          <w:tcPr>
            <w:tcW w:w="730" w:type="dxa"/>
          </w:tcPr>
          <w:p w14:paraId="49F58739" w14:textId="77777777" w:rsidR="00911BCA" w:rsidRPr="0097641A" w:rsidRDefault="000D4BF2">
            <w:pPr>
              <w:keepNext/>
              <w:spacing w:before="30" w:after="30" w:line="240" w:lineRule="auto"/>
            </w:pPr>
            <w:r w:rsidRPr="0097641A">
              <w:rPr>
                <w:sz w:val="20"/>
              </w:rPr>
              <w:t>2</w:t>
            </w:r>
          </w:p>
        </w:tc>
        <w:tc>
          <w:tcPr>
            <w:tcW w:w="3330" w:type="dxa"/>
          </w:tcPr>
          <w:p w14:paraId="6B51831A" w14:textId="77777777" w:rsidR="00911BCA" w:rsidRPr="0097641A" w:rsidRDefault="000D4BF2">
            <w:pPr>
              <w:keepNext/>
              <w:spacing w:before="30" w:after="30" w:line="240" w:lineRule="auto"/>
            </w:pPr>
            <w:r w:rsidRPr="0097641A">
              <w:rPr>
                <w:sz w:val="20"/>
              </w:rPr>
              <w:t>Open Hazard, click a high-PGA site</w:t>
            </w:r>
          </w:p>
        </w:tc>
        <w:tc>
          <w:tcPr>
            <w:tcW w:w="4966" w:type="dxa"/>
          </w:tcPr>
          <w:p w14:paraId="311F5DC7" w14:textId="77777777" w:rsidR="00911BCA" w:rsidRPr="0097641A" w:rsidRDefault="000D4BF2">
            <w:pPr>
              <w:keepNext/>
              <w:spacing w:before="30" w:after="30" w:line="240" w:lineRule="auto"/>
            </w:pPr>
            <w:r w:rsidRPr="0097641A">
              <w:rPr>
                <w:sz w:val="20"/>
              </w:rPr>
              <w:t>Drawer shows PGA, unsafe probability, status under both plans</w:t>
            </w:r>
          </w:p>
        </w:tc>
      </w:tr>
      <w:tr w:rsidR="00911BCA" w:rsidRPr="0097641A" w14:paraId="57F04C78" w14:textId="77777777" w:rsidTr="00A710B8">
        <w:trPr>
          <w:cantSplit/>
        </w:trPr>
        <w:tc>
          <w:tcPr>
            <w:tcW w:w="730" w:type="dxa"/>
          </w:tcPr>
          <w:p w14:paraId="6B1E6E20" w14:textId="77777777" w:rsidR="00911BCA" w:rsidRPr="0097641A" w:rsidRDefault="000D4BF2">
            <w:pPr>
              <w:keepNext/>
              <w:spacing w:before="30" w:after="30" w:line="240" w:lineRule="auto"/>
            </w:pPr>
            <w:r w:rsidRPr="0097641A">
              <w:rPr>
                <w:sz w:val="20"/>
              </w:rPr>
              <w:t>3</w:t>
            </w:r>
          </w:p>
        </w:tc>
        <w:tc>
          <w:tcPr>
            <w:tcW w:w="3330" w:type="dxa"/>
          </w:tcPr>
          <w:p w14:paraId="0973B132" w14:textId="77777777" w:rsidR="00911BCA" w:rsidRPr="0097641A" w:rsidRDefault="000D4BF2">
            <w:pPr>
              <w:keepNext/>
              <w:spacing w:before="30" w:after="30" w:line="240" w:lineRule="auto"/>
            </w:pPr>
            <w:r w:rsidRPr="0097641A">
              <w:rPr>
                <w:sz w:val="20"/>
              </w:rPr>
              <w:t>Open Siting plan, compare risk-blind and risk-aware</w:t>
            </w:r>
          </w:p>
        </w:tc>
        <w:tc>
          <w:tcPr>
            <w:tcW w:w="4966" w:type="dxa"/>
          </w:tcPr>
          <w:p w14:paraId="36619079" w14:textId="77777777" w:rsidR="00911BCA" w:rsidRPr="0097641A" w:rsidRDefault="000D4BF2">
            <w:pPr>
              <w:keepNext/>
              <w:spacing w:before="30" w:after="30" w:line="240" w:lineRule="auto"/>
            </w:pPr>
            <w:r w:rsidRPr="0097641A">
              <w:rPr>
                <w:sz w:val="20"/>
              </w:rPr>
              <w:t>Table lists sites the blind plan opens that the aware plan refuses</w:t>
            </w:r>
          </w:p>
        </w:tc>
      </w:tr>
      <w:tr w:rsidR="00911BCA" w:rsidRPr="0097641A" w14:paraId="5528D691" w14:textId="77777777" w:rsidTr="00A710B8">
        <w:trPr>
          <w:cantSplit/>
        </w:trPr>
        <w:tc>
          <w:tcPr>
            <w:tcW w:w="730" w:type="dxa"/>
          </w:tcPr>
          <w:p w14:paraId="38B2819E" w14:textId="77777777" w:rsidR="00911BCA" w:rsidRPr="0097641A" w:rsidRDefault="000D4BF2">
            <w:pPr>
              <w:keepNext/>
              <w:spacing w:before="30" w:after="30" w:line="240" w:lineRule="auto"/>
            </w:pPr>
            <w:r w:rsidRPr="0097641A">
              <w:rPr>
                <w:sz w:val="20"/>
              </w:rPr>
              <w:t>4</w:t>
            </w:r>
          </w:p>
        </w:tc>
        <w:tc>
          <w:tcPr>
            <w:tcW w:w="3330" w:type="dxa"/>
          </w:tcPr>
          <w:p w14:paraId="33236510" w14:textId="77777777" w:rsidR="00911BCA" w:rsidRPr="0097641A" w:rsidRDefault="000D4BF2">
            <w:pPr>
              <w:keepNext/>
              <w:spacing w:before="30" w:after="30" w:line="240" w:lineRule="auto"/>
            </w:pPr>
            <w:r w:rsidRPr="0097641A">
              <w:rPr>
                <w:sz w:val="20"/>
              </w:rPr>
              <w:t>Select a rural demand point</w:t>
            </w:r>
          </w:p>
        </w:tc>
        <w:tc>
          <w:tcPr>
            <w:tcW w:w="4966" w:type="dxa"/>
          </w:tcPr>
          <w:p w14:paraId="6FE8E868" w14:textId="77777777" w:rsidR="00911BCA" w:rsidRPr="0097641A" w:rsidRDefault="000D4BF2">
            <w:pPr>
              <w:keepNext/>
              <w:spacing w:before="30" w:after="30" w:line="240" w:lineRule="auto"/>
            </w:pPr>
            <w:r w:rsidRPr="0097641A">
              <w:rPr>
                <w:sz w:val="20"/>
              </w:rPr>
              <w:t>Allocation lines show long assignments to far facilities</w:t>
            </w:r>
          </w:p>
        </w:tc>
      </w:tr>
      <w:tr w:rsidR="00911BCA" w:rsidRPr="0097641A" w14:paraId="654EA3E6" w14:textId="77777777" w:rsidTr="00A710B8">
        <w:trPr>
          <w:cantSplit/>
        </w:trPr>
        <w:tc>
          <w:tcPr>
            <w:tcW w:w="730" w:type="dxa"/>
          </w:tcPr>
          <w:p w14:paraId="1ABC4B06" w14:textId="77777777" w:rsidR="00911BCA" w:rsidRPr="0097641A" w:rsidRDefault="000D4BF2">
            <w:pPr>
              <w:keepNext/>
              <w:spacing w:before="30" w:after="30" w:line="240" w:lineRule="auto"/>
            </w:pPr>
            <w:r w:rsidRPr="0097641A">
              <w:rPr>
                <w:sz w:val="20"/>
              </w:rPr>
              <w:t>5</w:t>
            </w:r>
          </w:p>
        </w:tc>
        <w:tc>
          <w:tcPr>
            <w:tcW w:w="3330" w:type="dxa"/>
          </w:tcPr>
          <w:p w14:paraId="4496F08F" w14:textId="77777777" w:rsidR="00911BCA" w:rsidRPr="0097641A" w:rsidRDefault="000D4BF2">
            <w:pPr>
              <w:keepNext/>
              <w:spacing w:before="30" w:after="30" w:line="240" w:lineRule="auto"/>
            </w:pPr>
            <w:r w:rsidRPr="0097641A">
              <w:rPr>
                <w:sz w:val="20"/>
              </w:rPr>
              <w:t>Choose SAA, open Robustness</w:t>
            </w:r>
          </w:p>
        </w:tc>
        <w:tc>
          <w:tcPr>
            <w:tcW w:w="4966" w:type="dxa"/>
          </w:tcPr>
          <w:p w14:paraId="6D976D72" w14:textId="77777777" w:rsidR="00911BCA" w:rsidRPr="0097641A" w:rsidRDefault="000D4BF2">
            <w:pPr>
              <w:keepNext/>
              <w:spacing w:before="30" w:after="30" w:line="240" w:lineRule="auto"/>
            </w:pPr>
            <w:r w:rsidRPr="0097641A">
              <w:rPr>
                <w:sz w:val="20"/>
              </w:rPr>
              <w:t>Served fraction rises with budget, from 38.3% at 0 sites to 88.6% at 120 sites</w:t>
            </w:r>
          </w:p>
        </w:tc>
      </w:tr>
      <w:tr w:rsidR="00911BCA" w:rsidRPr="0097641A" w14:paraId="3CBA21ED" w14:textId="77777777" w:rsidTr="00A710B8">
        <w:trPr>
          <w:cantSplit/>
        </w:trPr>
        <w:tc>
          <w:tcPr>
            <w:tcW w:w="730" w:type="dxa"/>
          </w:tcPr>
          <w:p w14:paraId="14F2A791" w14:textId="77777777" w:rsidR="00911BCA" w:rsidRPr="0097641A" w:rsidRDefault="000D4BF2">
            <w:pPr>
              <w:keepNext/>
              <w:spacing w:before="30" w:after="30" w:line="240" w:lineRule="auto"/>
            </w:pPr>
            <w:r w:rsidRPr="0097641A">
              <w:rPr>
                <w:sz w:val="20"/>
              </w:rPr>
              <w:t>6</w:t>
            </w:r>
          </w:p>
        </w:tc>
        <w:tc>
          <w:tcPr>
            <w:tcW w:w="3330" w:type="dxa"/>
          </w:tcPr>
          <w:p w14:paraId="3C132690" w14:textId="77777777" w:rsidR="00911BCA" w:rsidRPr="0097641A" w:rsidRDefault="000D4BF2">
            <w:pPr>
              <w:keepNext/>
              <w:spacing w:before="30" w:after="30" w:line="240" w:lineRule="auto"/>
            </w:pPr>
            <w:r w:rsidRPr="0097641A">
              <w:rPr>
                <w:sz w:val="20"/>
              </w:rPr>
              <w:t>Switch candidate pool</w:t>
            </w:r>
          </w:p>
        </w:tc>
        <w:tc>
          <w:tcPr>
            <w:tcW w:w="4966" w:type="dxa"/>
          </w:tcPr>
          <w:p w14:paraId="45BB47B1" w14:textId="77777777" w:rsidR="00911BCA" w:rsidRPr="0097641A" w:rsidRDefault="000D4BF2">
            <w:pPr>
              <w:keepNext/>
              <w:spacing w:before="30" w:after="30" w:line="240" w:lineRule="auto"/>
            </w:pPr>
            <w:r w:rsidRPr="0097641A">
              <w:rPr>
                <w:sz w:val="20"/>
              </w:rPr>
              <w:t>Data changes, or the notice appears if the pool is absent</w:t>
            </w:r>
          </w:p>
        </w:tc>
      </w:tr>
      <w:tr w:rsidR="00911BCA" w:rsidRPr="0097641A" w14:paraId="42E588B4" w14:textId="77777777" w:rsidTr="00A710B8">
        <w:trPr>
          <w:cantSplit/>
        </w:trPr>
        <w:tc>
          <w:tcPr>
            <w:tcW w:w="730" w:type="dxa"/>
          </w:tcPr>
          <w:p w14:paraId="4BB445A8" w14:textId="77777777" w:rsidR="00911BCA" w:rsidRPr="0097641A" w:rsidRDefault="000D4BF2">
            <w:pPr>
              <w:keepNext/>
              <w:spacing w:before="30" w:after="30" w:line="240" w:lineRule="auto"/>
            </w:pPr>
            <w:r w:rsidRPr="0097641A">
              <w:rPr>
                <w:sz w:val="20"/>
              </w:rPr>
              <w:t>7</w:t>
            </w:r>
          </w:p>
        </w:tc>
        <w:tc>
          <w:tcPr>
            <w:tcW w:w="3330" w:type="dxa"/>
          </w:tcPr>
          <w:p w14:paraId="5DE11F96" w14:textId="77777777" w:rsidR="00911BCA" w:rsidRPr="0097641A" w:rsidRDefault="000D4BF2">
            <w:pPr>
              <w:keepNext/>
              <w:spacing w:before="30" w:after="30" w:line="240" w:lineRule="auto"/>
            </w:pPr>
            <w:r w:rsidRPr="0097641A">
              <w:rPr>
                <w:sz w:val="20"/>
              </w:rPr>
              <w:t>Upload an invalid file, then a valid bundle</w:t>
            </w:r>
          </w:p>
        </w:tc>
        <w:tc>
          <w:tcPr>
            <w:tcW w:w="4966" w:type="dxa"/>
          </w:tcPr>
          <w:p w14:paraId="2085AA5E" w14:textId="77777777" w:rsidR="00911BCA" w:rsidRPr="0097641A" w:rsidRDefault="000D4BF2">
            <w:pPr>
              <w:keepNext/>
              <w:spacing w:before="30" w:after="30" w:line="240" w:lineRule="auto"/>
            </w:pPr>
            <w:r w:rsidRPr="0097641A">
              <w:rPr>
                <w:sz w:val="20"/>
              </w:rPr>
              <w:t>Specific rejection; then stage checklist to completion</w:t>
            </w:r>
          </w:p>
        </w:tc>
      </w:tr>
      <w:tr w:rsidR="00911BCA" w:rsidRPr="0097641A" w14:paraId="5A6D9CAC" w14:textId="77777777" w:rsidTr="00A710B8">
        <w:trPr>
          <w:cantSplit/>
        </w:trPr>
        <w:tc>
          <w:tcPr>
            <w:tcW w:w="730" w:type="dxa"/>
          </w:tcPr>
          <w:p w14:paraId="7ABA2FD6" w14:textId="77777777" w:rsidR="00911BCA" w:rsidRPr="0097641A" w:rsidRDefault="000D4BF2">
            <w:pPr>
              <w:spacing w:before="30" w:after="30" w:line="240" w:lineRule="auto"/>
            </w:pPr>
            <w:r w:rsidRPr="0097641A">
              <w:rPr>
                <w:sz w:val="20"/>
              </w:rPr>
              <w:t>8</w:t>
            </w:r>
          </w:p>
        </w:tc>
        <w:tc>
          <w:tcPr>
            <w:tcW w:w="3330" w:type="dxa"/>
          </w:tcPr>
          <w:p w14:paraId="53CA2BC3" w14:textId="77777777" w:rsidR="00911BCA" w:rsidRPr="0097641A" w:rsidRDefault="000D4BF2">
            <w:pPr>
              <w:spacing w:before="30" w:after="30" w:line="240" w:lineRule="auto"/>
            </w:pPr>
            <w:r w:rsidRPr="0097641A">
              <w:rPr>
                <w:sz w:val="20"/>
              </w:rPr>
              <w:t>Copy the address into a new tab</w:t>
            </w:r>
          </w:p>
        </w:tc>
        <w:tc>
          <w:tcPr>
            <w:tcW w:w="4966" w:type="dxa"/>
          </w:tcPr>
          <w:p w14:paraId="0DFDBDF8" w14:textId="77777777" w:rsidR="00911BCA" w:rsidRPr="0097641A" w:rsidRDefault="000D4BF2">
            <w:pPr>
              <w:spacing w:before="30" w:after="30" w:line="240" w:lineRule="auto"/>
            </w:pPr>
            <w:r w:rsidRPr="0097641A">
              <w:rPr>
                <w:sz w:val="20"/>
              </w:rPr>
              <w:t>Same view restored</w:t>
            </w:r>
          </w:p>
        </w:tc>
      </w:tr>
    </w:tbl>
    <w:p w14:paraId="3A205A8F" w14:textId="77777777" w:rsidR="00911BCA" w:rsidRPr="0097641A" w:rsidRDefault="000D4BF2">
      <w:pPr>
        <w:pStyle w:val="Heading2"/>
      </w:pPr>
      <w:bookmarkStart w:id="97" w:name="_Toc242522055"/>
      <w:r w:rsidRPr="0097641A">
        <w:t>C.2 Code Review Checklist</w:t>
      </w:r>
      <w:bookmarkEnd w:id="97"/>
    </w:p>
    <w:tbl>
      <w:tblPr>
        <w:tblStyle w:val="TableGrid"/>
        <w:tblW w:w="9026"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50" w:type="dxa"/>
          <w:left w:w="100" w:type="dxa"/>
          <w:bottom w:w="50" w:type="dxa"/>
          <w:right w:w="100" w:type="dxa"/>
        </w:tblCellMar>
        <w:tblLook w:val="0420" w:firstRow="1" w:lastRow="0" w:firstColumn="0" w:lastColumn="0" w:noHBand="0" w:noVBand="1"/>
      </w:tblPr>
      <w:tblGrid>
        <w:gridCol w:w="1630"/>
        <w:gridCol w:w="3960"/>
        <w:gridCol w:w="3436"/>
      </w:tblGrid>
      <w:tr w:rsidR="00911BCA" w:rsidRPr="0097641A" w14:paraId="7AA7DB91" w14:textId="77777777" w:rsidTr="00A710B8">
        <w:trPr>
          <w:cantSplit/>
          <w:tblHeader/>
        </w:trPr>
        <w:tc>
          <w:tcPr>
            <w:tcW w:w="1630" w:type="dxa"/>
            <w:shd w:val="clear" w:color="auto" w:fill="D9E2F3"/>
            <w:vAlign w:val="center"/>
          </w:tcPr>
          <w:p w14:paraId="063F0542" w14:textId="77777777" w:rsidR="00911BCA" w:rsidRPr="0097641A" w:rsidRDefault="000D4BF2">
            <w:pPr>
              <w:keepNext/>
              <w:spacing w:before="30" w:after="30" w:line="240" w:lineRule="auto"/>
            </w:pPr>
            <w:r w:rsidRPr="0097641A">
              <w:rPr>
                <w:b/>
                <w:sz w:val="20"/>
              </w:rPr>
              <w:t>Area</w:t>
            </w:r>
          </w:p>
        </w:tc>
        <w:tc>
          <w:tcPr>
            <w:tcW w:w="3960" w:type="dxa"/>
            <w:shd w:val="clear" w:color="auto" w:fill="D9E2F3"/>
            <w:vAlign w:val="center"/>
          </w:tcPr>
          <w:p w14:paraId="3AB95845" w14:textId="77777777" w:rsidR="00911BCA" w:rsidRPr="0097641A" w:rsidRDefault="000D4BF2">
            <w:pPr>
              <w:keepNext/>
              <w:spacing w:before="30" w:after="30" w:line="240" w:lineRule="auto"/>
            </w:pPr>
            <w:r w:rsidRPr="0097641A">
              <w:rPr>
                <w:b/>
                <w:sz w:val="20"/>
              </w:rPr>
              <w:t>Item to Review</w:t>
            </w:r>
          </w:p>
        </w:tc>
        <w:tc>
          <w:tcPr>
            <w:tcW w:w="3436" w:type="dxa"/>
            <w:shd w:val="clear" w:color="auto" w:fill="D9E2F3"/>
            <w:vAlign w:val="center"/>
          </w:tcPr>
          <w:p w14:paraId="737C17BE" w14:textId="77777777" w:rsidR="00911BCA" w:rsidRPr="0097641A" w:rsidRDefault="000D4BF2">
            <w:pPr>
              <w:keepNext/>
              <w:spacing w:before="30" w:after="30" w:line="240" w:lineRule="auto"/>
            </w:pPr>
            <w:r w:rsidRPr="0097641A">
              <w:rPr>
                <w:b/>
                <w:sz w:val="20"/>
              </w:rPr>
              <w:t>Status</w:t>
            </w:r>
          </w:p>
        </w:tc>
      </w:tr>
      <w:tr w:rsidR="00911BCA" w:rsidRPr="0097641A" w14:paraId="5921144E" w14:textId="77777777" w:rsidTr="00A710B8">
        <w:trPr>
          <w:cantSplit/>
        </w:trPr>
        <w:tc>
          <w:tcPr>
            <w:tcW w:w="1630" w:type="dxa"/>
          </w:tcPr>
          <w:p w14:paraId="149F3A25" w14:textId="77777777" w:rsidR="00911BCA" w:rsidRPr="0097641A" w:rsidRDefault="000D4BF2">
            <w:pPr>
              <w:keepNext/>
              <w:spacing w:before="30" w:after="30" w:line="240" w:lineRule="auto"/>
            </w:pPr>
            <w:r w:rsidRPr="0097641A">
              <w:rPr>
                <w:sz w:val="20"/>
              </w:rPr>
              <w:t>Models</w:t>
            </w:r>
          </w:p>
        </w:tc>
        <w:tc>
          <w:tcPr>
            <w:tcW w:w="3960" w:type="dxa"/>
          </w:tcPr>
          <w:p w14:paraId="3B8669A5" w14:textId="77777777" w:rsidR="00911BCA" w:rsidRPr="0097641A" w:rsidRDefault="000D4BF2">
            <w:pPr>
              <w:keepNext/>
              <w:spacing w:before="30" w:after="30" w:line="240" w:lineRule="auto"/>
            </w:pPr>
            <w:r w:rsidRPr="0097641A">
              <w:rPr>
                <w:sz w:val="20"/>
              </w:rPr>
              <w:t>Objective and constraints match Chapter 6</w:t>
            </w:r>
          </w:p>
        </w:tc>
        <w:tc>
          <w:tcPr>
            <w:tcW w:w="3436" w:type="dxa"/>
          </w:tcPr>
          <w:p w14:paraId="2E8FAE5E" w14:textId="07AABB75" w:rsidR="00911BCA" w:rsidRPr="0097641A" w:rsidRDefault="003729E2">
            <w:pPr>
              <w:keepNext/>
              <w:spacing w:before="30" w:after="30" w:line="240" w:lineRule="auto"/>
            </w:pPr>
            <w:r>
              <w:rPr>
                <w:sz w:val="20"/>
              </w:rPr>
              <w:t>R</w:t>
            </w:r>
            <w:r w:rsidR="000D4BF2" w:rsidRPr="0097641A">
              <w:rPr>
                <w:sz w:val="20"/>
              </w:rPr>
              <w:t>eview</w:t>
            </w:r>
            <w:r>
              <w:rPr>
                <w:sz w:val="20"/>
              </w:rPr>
              <w:t>ed</w:t>
            </w:r>
          </w:p>
        </w:tc>
      </w:tr>
      <w:tr w:rsidR="00911BCA" w:rsidRPr="0097641A" w14:paraId="1486922B" w14:textId="77777777" w:rsidTr="00A710B8">
        <w:trPr>
          <w:cantSplit/>
        </w:trPr>
        <w:tc>
          <w:tcPr>
            <w:tcW w:w="1630" w:type="dxa"/>
          </w:tcPr>
          <w:p w14:paraId="6514CB1A" w14:textId="77777777" w:rsidR="00911BCA" w:rsidRPr="0097641A" w:rsidRDefault="000D4BF2">
            <w:pPr>
              <w:keepNext/>
              <w:spacing w:before="30" w:after="30" w:line="240" w:lineRule="auto"/>
            </w:pPr>
            <w:r w:rsidRPr="0097641A">
              <w:rPr>
                <w:sz w:val="20"/>
              </w:rPr>
              <w:t>Models</w:t>
            </w:r>
          </w:p>
        </w:tc>
        <w:tc>
          <w:tcPr>
            <w:tcW w:w="3960" w:type="dxa"/>
          </w:tcPr>
          <w:p w14:paraId="69C08B52" w14:textId="77777777" w:rsidR="00911BCA" w:rsidRPr="0097641A" w:rsidRDefault="000D4BF2">
            <w:pPr>
              <w:keepNext/>
              <w:spacing w:before="30" w:after="30" w:line="240" w:lineRule="auto"/>
            </w:pPr>
            <w:r w:rsidRPr="0097641A">
              <w:rPr>
                <w:sz w:val="20"/>
              </w:rPr>
              <w:t>Hazard threshold used consistently (0.2 g)</w:t>
            </w:r>
          </w:p>
        </w:tc>
        <w:tc>
          <w:tcPr>
            <w:tcW w:w="3436" w:type="dxa"/>
          </w:tcPr>
          <w:p w14:paraId="1AADB1B1" w14:textId="3F131A1C" w:rsidR="00911BCA" w:rsidRPr="0097641A" w:rsidRDefault="003729E2">
            <w:pPr>
              <w:keepNext/>
              <w:spacing w:before="30" w:after="30" w:line="240" w:lineRule="auto"/>
            </w:pPr>
            <w:r>
              <w:rPr>
                <w:sz w:val="20"/>
              </w:rPr>
              <w:t>R</w:t>
            </w:r>
            <w:r w:rsidRPr="003729E2">
              <w:rPr>
                <w:sz w:val="20"/>
              </w:rPr>
              <w:t>eviewed</w:t>
            </w:r>
          </w:p>
        </w:tc>
      </w:tr>
      <w:tr w:rsidR="00911BCA" w:rsidRPr="0097641A" w14:paraId="56424840" w14:textId="77777777" w:rsidTr="00A710B8">
        <w:trPr>
          <w:cantSplit/>
        </w:trPr>
        <w:tc>
          <w:tcPr>
            <w:tcW w:w="1630" w:type="dxa"/>
          </w:tcPr>
          <w:p w14:paraId="09A23E50" w14:textId="77777777" w:rsidR="00911BCA" w:rsidRPr="0097641A" w:rsidRDefault="000D4BF2">
            <w:pPr>
              <w:keepNext/>
              <w:spacing w:before="30" w:after="30" w:line="240" w:lineRule="auto"/>
            </w:pPr>
            <w:r w:rsidRPr="0097641A">
              <w:rPr>
                <w:sz w:val="20"/>
              </w:rPr>
              <w:t>Reproducibility</w:t>
            </w:r>
          </w:p>
        </w:tc>
        <w:tc>
          <w:tcPr>
            <w:tcW w:w="3960" w:type="dxa"/>
          </w:tcPr>
          <w:p w14:paraId="303D2981" w14:textId="77777777" w:rsidR="00911BCA" w:rsidRPr="0097641A" w:rsidRDefault="000D4BF2">
            <w:pPr>
              <w:keepNext/>
              <w:spacing w:before="30" w:after="30" w:line="240" w:lineRule="auto"/>
            </w:pPr>
            <w:r w:rsidRPr="0097641A">
              <w:rPr>
                <w:sz w:val="20"/>
              </w:rPr>
              <w:t>Seeds fixed; checkpoints resume correctly</w:t>
            </w:r>
          </w:p>
        </w:tc>
        <w:tc>
          <w:tcPr>
            <w:tcW w:w="3436" w:type="dxa"/>
          </w:tcPr>
          <w:p w14:paraId="356DF44F" w14:textId="02101C1C" w:rsidR="00911BCA" w:rsidRPr="0097641A" w:rsidRDefault="003729E2">
            <w:pPr>
              <w:keepNext/>
              <w:spacing w:before="30" w:after="30" w:line="240" w:lineRule="auto"/>
            </w:pPr>
            <w:r>
              <w:rPr>
                <w:sz w:val="20"/>
              </w:rPr>
              <w:t>R</w:t>
            </w:r>
            <w:r w:rsidRPr="003729E2">
              <w:rPr>
                <w:sz w:val="20"/>
              </w:rPr>
              <w:t>eviewed</w:t>
            </w:r>
          </w:p>
        </w:tc>
      </w:tr>
      <w:tr w:rsidR="00911BCA" w:rsidRPr="0097641A" w14:paraId="43B4E0D9" w14:textId="77777777" w:rsidTr="00A710B8">
        <w:trPr>
          <w:cantSplit/>
        </w:trPr>
        <w:tc>
          <w:tcPr>
            <w:tcW w:w="1630" w:type="dxa"/>
          </w:tcPr>
          <w:p w14:paraId="47DA9904" w14:textId="77777777" w:rsidR="00911BCA" w:rsidRPr="0097641A" w:rsidRDefault="000D4BF2">
            <w:pPr>
              <w:keepNext/>
              <w:spacing w:before="30" w:after="30" w:line="240" w:lineRule="auto"/>
            </w:pPr>
            <w:r w:rsidRPr="0097641A">
              <w:rPr>
                <w:sz w:val="20"/>
              </w:rPr>
              <w:t>Error handling</w:t>
            </w:r>
          </w:p>
        </w:tc>
        <w:tc>
          <w:tcPr>
            <w:tcW w:w="3960" w:type="dxa"/>
          </w:tcPr>
          <w:p w14:paraId="282CF929" w14:textId="77777777" w:rsidR="00911BCA" w:rsidRPr="0097641A" w:rsidRDefault="000D4BF2">
            <w:pPr>
              <w:keepNext/>
              <w:spacing w:before="30" w:after="30" w:line="240" w:lineRule="auto"/>
            </w:pPr>
            <w:r w:rsidRPr="0097641A">
              <w:rPr>
                <w:sz w:val="20"/>
              </w:rPr>
              <w:t>Failures raise named errors, not silent exits</w:t>
            </w:r>
          </w:p>
        </w:tc>
        <w:tc>
          <w:tcPr>
            <w:tcW w:w="3436" w:type="dxa"/>
          </w:tcPr>
          <w:p w14:paraId="605F510A" w14:textId="77777777" w:rsidR="00911BCA" w:rsidRPr="0097641A" w:rsidRDefault="000D4BF2">
            <w:pPr>
              <w:keepNext/>
              <w:spacing w:before="30" w:after="30" w:line="240" w:lineRule="auto"/>
            </w:pPr>
            <w:r w:rsidRPr="0097641A">
              <w:rPr>
                <w:sz w:val="20"/>
              </w:rPr>
              <w:t>Known gap: process exit on validation failure</w:t>
            </w:r>
          </w:p>
        </w:tc>
      </w:tr>
      <w:tr w:rsidR="00911BCA" w:rsidRPr="0097641A" w14:paraId="238D285F" w14:textId="77777777" w:rsidTr="00A710B8">
        <w:trPr>
          <w:cantSplit/>
        </w:trPr>
        <w:tc>
          <w:tcPr>
            <w:tcW w:w="1630" w:type="dxa"/>
          </w:tcPr>
          <w:p w14:paraId="0D22B41C" w14:textId="77777777" w:rsidR="00911BCA" w:rsidRPr="0097641A" w:rsidRDefault="000D4BF2">
            <w:pPr>
              <w:keepNext/>
              <w:spacing w:before="30" w:after="30" w:line="240" w:lineRule="auto"/>
            </w:pPr>
            <w:r w:rsidRPr="0097641A">
              <w:rPr>
                <w:sz w:val="20"/>
              </w:rPr>
              <w:t>Duplication</w:t>
            </w:r>
          </w:p>
        </w:tc>
        <w:tc>
          <w:tcPr>
            <w:tcW w:w="3960" w:type="dxa"/>
          </w:tcPr>
          <w:p w14:paraId="07645065" w14:textId="77777777" w:rsidR="00911BCA" w:rsidRPr="0097641A" w:rsidRDefault="000D4BF2">
            <w:pPr>
              <w:keepNext/>
              <w:spacing w:before="30" w:after="30" w:line="240" w:lineRule="auto"/>
            </w:pPr>
            <w:r w:rsidRPr="0097641A">
              <w:rPr>
                <w:sz w:val="20"/>
              </w:rPr>
              <w:t>Shared distance helper</w:t>
            </w:r>
          </w:p>
        </w:tc>
        <w:tc>
          <w:tcPr>
            <w:tcW w:w="3436" w:type="dxa"/>
          </w:tcPr>
          <w:p w14:paraId="2E6CEB57" w14:textId="77777777" w:rsidR="00911BCA" w:rsidRPr="0097641A" w:rsidRDefault="000D4BF2">
            <w:pPr>
              <w:keepNext/>
              <w:spacing w:before="30" w:after="30" w:line="240" w:lineRule="auto"/>
            </w:pPr>
            <w:r w:rsidRPr="0097641A">
              <w:rPr>
                <w:sz w:val="20"/>
              </w:rPr>
              <w:t>Known gap: duplicated in several modules</w:t>
            </w:r>
          </w:p>
        </w:tc>
      </w:tr>
      <w:tr w:rsidR="00911BCA" w:rsidRPr="0097641A" w14:paraId="3101874E" w14:textId="77777777" w:rsidTr="00A710B8">
        <w:trPr>
          <w:cantSplit/>
        </w:trPr>
        <w:tc>
          <w:tcPr>
            <w:tcW w:w="1630" w:type="dxa"/>
          </w:tcPr>
          <w:p w14:paraId="79528E17" w14:textId="77777777" w:rsidR="00911BCA" w:rsidRPr="0097641A" w:rsidRDefault="000D4BF2">
            <w:pPr>
              <w:keepNext/>
              <w:spacing w:before="30" w:after="30" w:line="240" w:lineRule="auto"/>
            </w:pPr>
            <w:r w:rsidRPr="0097641A">
              <w:rPr>
                <w:sz w:val="20"/>
              </w:rPr>
              <w:t>Configuration</w:t>
            </w:r>
          </w:p>
        </w:tc>
        <w:tc>
          <w:tcPr>
            <w:tcW w:w="3960" w:type="dxa"/>
          </w:tcPr>
          <w:p w14:paraId="6F21F06E" w14:textId="77777777" w:rsidR="00911BCA" w:rsidRPr="0097641A" w:rsidRDefault="000D4BF2">
            <w:pPr>
              <w:keepNext/>
              <w:spacing w:before="30" w:after="30" w:line="240" w:lineRule="auto"/>
            </w:pPr>
            <w:r w:rsidRPr="0097641A">
              <w:rPr>
                <w:sz w:val="20"/>
              </w:rPr>
              <w:t>Mode passed explicitly</w:t>
            </w:r>
          </w:p>
        </w:tc>
        <w:tc>
          <w:tcPr>
            <w:tcW w:w="3436" w:type="dxa"/>
          </w:tcPr>
          <w:p w14:paraId="04119158" w14:textId="77777777" w:rsidR="00911BCA" w:rsidRPr="0097641A" w:rsidRDefault="000D4BF2">
            <w:pPr>
              <w:keepNext/>
              <w:spacing w:before="30" w:after="30" w:line="240" w:lineRule="auto"/>
            </w:pPr>
            <w:r w:rsidRPr="0097641A">
              <w:rPr>
                <w:sz w:val="20"/>
              </w:rPr>
              <w:t>Known gap: read at import</w:t>
            </w:r>
          </w:p>
        </w:tc>
      </w:tr>
      <w:tr w:rsidR="00911BCA" w:rsidRPr="0097641A" w14:paraId="125276C1" w14:textId="77777777" w:rsidTr="00A710B8">
        <w:trPr>
          <w:cantSplit/>
        </w:trPr>
        <w:tc>
          <w:tcPr>
            <w:tcW w:w="1630" w:type="dxa"/>
          </w:tcPr>
          <w:p w14:paraId="22B086DE" w14:textId="77777777" w:rsidR="00911BCA" w:rsidRPr="0097641A" w:rsidRDefault="000D4BF2">
            <w:pPr>
              <w:keepNext/>
              <w:spacing w:before="30" w:after="30" w:line="240" w:lineRule="auto"/>
            </w:pPr>
            <w:r w:rsidRPr="0097641A">
              <w:rPr>
                <w:sz w:val="20"/>
              </w:rPr>
              <w:t>Service</w:t>
            </w:r>
          </w:p>
        </w:tc>
        <w:tc>
          <w:tcPr>
            <w:tcW w:w="3960" w:type="dxa"/>
          </w:tcPr>
          <w:p w14:paraId="6932A9B8" w14:textId="77777777" w:rsidR="00911BCA" w:rsidRPr="0097641A" w:rsidRDefault="000D4BF2">
            <w:pPr>
              <w:keepNext/>
              <w:spacing w:before="30" w:after="30" w:line="240" w:lineRule="auto"/>
            </w:pPr>
            <w:r w:rsidRPr="0097641A">
              <w:rPr>
                <w:sz w:val="20"/>
              </w:rPr>
              <w:t>Allowed origins, authentication</w:t>
            </w:r>
          </w:p>
        </w:tc>
        <w:tc>
          <w:tcPr>
            <w:tcW w:w="3436" w:type="dxa"/>
          </w:tcPr>
          <w:p w14:paraId="57A5E517" w14:textId="77777777" w:rsidR="00911BCA" w:rsidRPr="0097641A" w:rsidRDefault="000D4BF2">
            <w:pPr>
              <w:keepNext/>
              <w:spacing w:before="30" w:after="30" w:line="240" w:lineRule="auto"/>
            </w:pPr>
            <w:r w:rsidRPr="0097641A">
              <w:rPr>
                <w:sz w:val="20"/>
              </w:rPr>
              <w:t>Known gap: open for research use</w:t>
            </w:r>
          </w:p>
        </w:tc>
      </w:tr>
      <w:tr w:rsidR="00911BCA" w:rsidRPr="0097641A" w14:paraId="7B435452" w14:textId="77777777" w:rsidTr="00A710B8">
        <w:trPr>
          <w:cantSplit/>
        </w:trPr>
        <w:tc>
          <w:tcPr>
            <w:tcW w:w="1630" w:type="dxa"/>
          </w:tcPr>
          <w:p w14:paraId="00A283F6" w14:textId="77777777" w:rsidR="00911BCA" w:rsidRPr="0097641A" w:rsidRDefault="000D4BF2">
            <w:pPr>
              <w:keepNext/>
              <w:spacing w:before="30" w:after="30" w:line="240" w:lineRule="auto"/>
            </w:pPr>
            <w:r w:rsidRPr="0097641A">
              <w:rPr>
                <w:sz w:val="20"/>
              </w:rPr>
              <w:t>Interface</w:t>
            </w:r>
          </w:p>
        </w:tc>
        <w:tc>
          <w:tcPr>
            <w:tcW w:w="3960" w:type="dxa"/>
          </w:tcPr>
          <w:p w14:paraId="75AD3088" w14:textId="77777777" w:rsidR="00911BCA" w:rsidRPr="0097641A" w:rsidRDefault="000D4BF2">
            <w:pPr>
              <w:keepNext/>
              <w:spacing w:before="30" w:after="30" w:line="240" w:lineRule="auto"/>
            </w:pPr>
            <w:r w:rsidRPr="0097641A">
              <w:rPr>
                <w:sz w:val="20"/>
              </w:rPr>
              <w:t>Threshold read from manifest</w:t>
            </w:r>
          </w:p>
        </w:tc>
        <w:tc>
          <w:tcPr>
            <w:tcW w:w="3436" w:type="dxa"/>
          </w:tcPr>
          <w:p w14:paraId="102BCC25" w14:textId="77777777" w:rsidR="00911BCA" w:rsidRPr="0097641A" w:rsidRDefault="000D4BF2">
            <w:pPr>
              <w:keepNext/>
              <w:spacing w:before="30" w:after="30" w:line="240" w:lineRule="auto"/>
            </w:pPr>
            <w:r w:rsidRPr="0097641A">
              <w:rPr>
                <w:sz w:val="20"/>
              </w:rPr>
              <w:t>Known gap: constant in the interface</w:t>
            </w:r>
          </w:p>
        </w:tc>
      </w:tr>
      <w:tr w:rsidR="00911BCA" w:rsidRPr="0097641A" w14:paraId="4C08E0DD" w14:textId="77777777" w:rsidTr="00A710B8">
        <w:trPr>
          <w:cantSplit/>
        </w:trPr>
        <w:tc>
          <w:tcPr>
            <w:tcW w:w="1630" w:type="dxa"/>
          </w:tcPr>
          <w:p w14:paraId="6106C66C" w14:textId="77777777" w:rsidR="00911BCA" w:rsidRPr="0097641A" w:rsidRDefault="000D4BF2">
            <w:pPr>
              <w:spacing w:before="30" w:after="30" w:line="240" w:lineRule="auto"/>
            </w:pPr>
            <w:r w:rsidRPr="0097641A">
              <w:rPr>
                <w:sz w:val="20"/>
              </w:rPr>
              <w:t>Documentation</w:t>
            </w:r>
          </w:p>
        </w:tc>
        <w:tc>
          <w:tcPr>
            <w:tcW w:w="3960" w:type="dxa"/>
          </w:tcPr>
          <w:p w14:paraId="5BF70828" w14:textId="77777777" w:rsidR="00911BCA" w:rsidRPr="0097641A" w:rsidRDefault="000D4BF2">
            <w:pPr>
              <w:spacing w:before="30" w:after="30" w:line="240" w:lineRule="auto"/>
            </w:pPr>
            <w:r w:rsidRPr="0097641A">
              <w:rPr>
                <w:sz w:val="20"/>
              </w:rPr>
              <w:t>Comments agree with the code</w:t>
            </w:r>
          </w:p>
        </w:tc>
        <w:tc>
          <w:tcPr>
            <w:tcW w:w="3436" w:type="dxa"/>
          </w:tcPr>
          <w:p w14:paraId="2F00C817" w14:textId="77777777" w:rsidR="00911BCA" w:rsidRPr="0097641A" w:rsidRDefault="000D4BF2">
            <w:pPr>
              <w:spacing w:before="30" w:after="30" w:line="240" w:lineRule="auto"/>
            </w:pPr>
            <w:r w:rsidRPr="0097641A">
              <w:rPr>
                <w:sz w:val="20"/>
              </w:rPr>
              <w:t>Known gap: stale comments on ranking and sibling repository</w:t>
            </w:r>
          </w:p>
        </w:tc>
      </w:tr>
    </w:tbl>
    <w:p w14:paraId="2D7C7A58" w14:textId="77777777" w:rsidR="00911BCA" w:rsidRPr="0097641A" w:rsidRDefault="000D4BF2" w:rsidP="0097641A">
      <w:pPr>
        <w:pStyle w:val="Heading1"/>
      </w:pPr>
      <w:bookmarkStart w:id="98" w:name="_Toc242522056"/>
      <w:r w:rsidRPr="0097641A">
        <w:lastRenderedPageBreak/>
        <w:t>References</w:t>
      </w:r>
      <w:bookmarkEnd w:id="98"/>
    </w:p>
    <w:p w14:paraId="1B6E3C44" w14:textId="77777777" w:rsidR="00911BCA" w:rsidRPr="0097641A" w:rsidRDefault="000D4BF2">
      <w:r w:rsidRPr="0097641A">
        <w:t xml:space="preserve">[1] M. K. </w:t>
      </w:r>
      <w:proofErr w:type="spellStart"/>
      <w:r w:rsidRPr="0097641A">
        <w:t>Oksuz</w:t>
      </w:r>
      <w:proofErr w:type="spellEnd"/>
      <w:r w:rsidRPr="0097641A">
        <w:t xml:space="preserve"> and S. I. </w:t>
      </w:r>
      <w:proofErr w:type="spellStart"/>
      <w:r w:rsidRPr="0097641A">
        <w:t>Satoglu</w:t>
      </w:r>
      <w:proofErr w:type="spellEnd"/>
      <w:r w:rsidRPr="0097641A">
        <w:t xml:space="preserve">, "Integrated </w:t>
      </w:r>
      <w:proofErr w:type="spellStart"/>
      <w:r w:rsidRPr="0097641A">
        <w:t>optimisation</w:t>
      </w:r>
      <w:proofErr w:type="spellEnd"/>
      <w:r w:rsidRPr="0097641A">
        <w:t xml:space="preserve"> of facility location, casualty allocation and medical staff planning for post-disaster emergency response," 2024.</w:t>
      </w:r>
    </w:p>
    <w:p w14:paraId="6F0ABC51" w14:textId="77777777" w:rsidR="00911BCA" w:rsidRPr="0097641A" w:rsidRDefault="000D4BF2">
      <w:r w:rsidRPr="0097641A">
        <w:t xml:space="preserve">[2] S. Ommi and M. </w:t>
      </w:r>
      <w:proofErr w:type="spellStart"/>
      <w:r w:rsidRPr="0097641A">
        <w:t>Janalipour</w:t>
      </w:r>
      <w:proofErr w:type="spellEnd"/>
      <w:r w:rsidRPr="0097641A">
        <w:t>, "Selection of shelters after earthquake using probabilistic seismic aftershock hazard analysis and remote sensing," 2022.</w:t>
      </w:r>
    </w:p>
    <w:p w14:paraId="09E75170" w14:textId="77777777" w:rsidR="00911BCA" w:rsidRPr="0097641A" w:rsidRDefault="000D4BF2">
      <w:r w:rsidRPr="0097641A">
        <w:t>[3] D. M. Boore, J. P. Stewart, E. Seyhan and G. M. Atkinson, "NGA-West2 equations for predicting PGA, PGV, and 5%-damped PSA for shallow crustal earthquakes," Earthquake Spectra, vol. 30, no. 3, pp. 1057–1085, 2014.</w:t>
      </w:r>
    </w:p>
    <w:p w14:paraId="0A2BD948" w14:textId="77777777" w:rsidR="00911BCA" w:rsidRPr="0097641A" w:rsidRDefault="000D4BF2">
      <w:r w:rsidRPr="0097641A">
        <w:t>[4] Sphere Association, The Sphere Handbook, 4th ed. Geneva: Sphere Association, 2018.</w:t>
      </w:r>
    </w:p>
    <w:p w14:paraId="4F3B5D59" w14:textId="77777777" w:rsidR="00911BCA" w:rsidRPr="0097641A" w:rsidRDefault="000D4BF2">
      <w:r w:rsidRPr="0097641A">
        <w:t>[5] OpenStreetMap contributors, OpenStreetMap, https://www.openstreetmap.org.</w:t>
      </w:r>
    </w:p>
    <w:p w14:paraId="3378F008" w14:textId="77777777" w:rsidR="00911BCA" w:rsidRPr="0097641A" w:rsidRDefault="000D4BF2">
      <w:r w:rsidRPr="0097641A">
        <w:t xml:space="preserve">[6] U.S. Geological Survey, "M 7.8 - </w:t>
      </w:r>
      <w:proofErr w:type="spellStart"/>
      <w:r w:rsidRPr="0097641A">
        <w:t>Pazarcik</w:t>
      </w:r>
      <w:proofErr w:type="spellEnd"/>
      <w:r w:rsidRPr="0097641A">
        <w:t xml:space="preserve"> earthquake, </w:t>
      </w:r>
      <w:proofErr w:type="spellStart"/>
      <w:r w:rsidRPr="0097641A">
        <w:t>Kahramanmaras</w:t>
      </w:r>
      <w:proofErr w:type="spellEnd"/>
      <w:r w:rsidRPr="0097641A">
        <w:t xml:space="preserve"> earthquake sequence," Event ID us6000jllz.</w:t>
      </w:r>
    </w:p>
    <w:p w14:paraId="419D2E6F" w14:textId="77777777" w:rsidR="00911BCA" w:rsidRPr="0097641A" w:rsidRDefault="000D4BF2">
      <w:r w:rsidRPr="0097641A">
        <w:t xml:space="preserve">[7] </w:t>
      </w:r>
      <w:proofErr w:type="spellStart"/>
      <w:r w:rsidRPr="0097641A">
        <w:t>OpenTopography</w:t>
      </w:r>
      <w:proofErr w:type="spellEnd"/>
      <w:r w:rsidRPr="0097641A">
        <w:t>, "SRTM GL1 (Global 30 m)."</w:t>
      </w:r>
    </w:p>
    <w:p w14:paraId="460B35C2" w14:textId="77777777" w:rsidR="00911BCA" w:rsidRPr="0097641A" w:rsidRDefault="000D4BF2">
      <w:r w:rsidRPr="0097641A">
        <w:t>[8] U.S. Geological Survey, "Global Vs30 Map Server."</w:t>
      </w:r>
    </w:p>
    <w:p w14:paraId="371A40B9" w14:textId="77777777" w:rsidR="00911BCA" w:rsidRPr="0097641A" w:rsidRDefault="000D4BF2">
      <w:r w:rsidRPr="0097641A">
        <w:t xml:space="preserve">[9] T. </w:t>
      </w:r>
      <w:proofErr w:type="spellStart"/>
      <w:r w:rsidRPr="0097641A">
        <w:t>Utsu</w:t>
      </w:r>
      <w:proofErr w:type="spellEnd"/>
      <w:r w:rsidRPr="0097641A">
        <w:t>, "A statistical study on the occurrence of aftershocks," Geophysics Magazine, vol. 30, pp. 521–605, 1961.</w:t>
      </w:r>
    </w:p>
    <w:p w14:paraId="0531CC9B" w14:textId="77777777" w:rsidR="00911BCA" w:rsidRPr="0097641A" w:rsidRDefault="000D4BF2">
      <w:r w:rsidRPr="0097641A">
        <w:t>[10] B. Gutenberg and C. F. Richter, "Frequency of earthquakes in California," Bulletin of the Seismological Society of America, vol. 34, no. 4, pp. 185–188, 1944.</w:t>
      </w:r>
    </w:p>
    <w:p w14:paraId="62831027" w14:textId="77777777" w:rsidR="00911BCA" w:rsidRPr="0097641A" w:rsidRDefault="000D4BF2">
      <w:r w:rsidRPr="0097641A">
        <w:t>[11] T. I. Allen and D. J. Wald, "On the use of high-resolution topographic data as a proxy for seismic site conditions (Vs30)," Bulletin of the Seismological Society of America, vol. 99, no. 2A, pp. 935–943, 2009.</w:t>
      </w:r>
    </w:p>
    <w:p w14:paraId="065FD1FA" w14:textId="77777777" w:rsidR="000D4BF2" w:rsidRPr="0097641A" w:rsidRDefault="000D4BF2"/>
    <w:sectPr w:rsidR="000D4BF2" w:rsidRPr="0097641A" w:rsidSect="008D768D">
      <w:type w:val="continuous"/>
      <w:pgSz w:w="11906" w:h="16838" w:code="9"/>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F9F641" w14:textId="77777777" w:rsidR="00EF2560" w:rsidRDefault="00EF2560">
      <w:pPr>
        <w:spacing w:after="0" w:line="240" w:lineRule="auto"/>
      </w:pPr>
      <w:r>
        <w:separator/>
      </w:r>
    </w:p>
  </w:endnote>
  <w:endnote w:type="continuationSeparator" w:id="0">
    <w:p w14:paraId="65A6ADF9" w14:textId="77777777" w:rsidR="00EF2560" w:rsidRDefault="00EF25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AFF" w:usb1="C0007841"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9652268"/>
      <w:docPartObj>
        <w:docPartGallery w:val="Page Numbers (Bottom of Page)"/>
        <w:docPartUnique/>
      </w:docPartObj>
    </w:sdtPr>
    <w:sdtEndPr>
      <w:rPr>
        <w:noProof/>
      </w:rPr>
    </w:sdtEndPr>
    <w:sdtContent>
      <w:p w14:paraId="48AF6702" w14:textId="77777777" w:rsidR="005B48B1" w:rsidRDefault="005B48B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C0FA5CD" w14:textId="77777777" w:rsidR="005B48B1" w:rsidRDefault="005B48B1" w:rsidP="000E0D2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89334" w14:textId="5D3492C9" w:rsidR="005B48B1" w:rsidRDefault="005B48B1">
    <w:pPr>
      <w:pStyle w:val="Footer"/>
      <w:jc w:val="right"/>
    </w:pPr>
  </w:p>
  <w:p w14:paraId="7D33F22D" w14:textId="77777777" w:rsidR="005B48B1" w:rsidRDefault="005B48B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F71E2F" w14:textId="1AAEDD2E" w:rsidR="00C654C3" w:rsidRDefault="00C654C3">
    <w:pPr>
      <w:pStyle w:val="Footer"/>
      <w:jc w:val="right"/>
    </w:pPr>
  </w:p>
  <w:p w14:paraId="444DAA9F" w14:textId="77777777" w:rsidR="00C654C3" w:rsidRDefault="00C654C3" w:rsidP="000E0D26"/>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378286"/>
      <w:docPartObj>
        <w:docPartGallery w:val="Page Numbers (Bottom of Page)"/>
        <w:docPartUnique/>
      </w:docPartObj>
    </w:sdtPr>
    <w:sdtEndPr>
      <w:rPr>
        <w:noProof/>
      </w:rPr>
    </w:sdtEndPr>
    <w:sdtContent>
      <w:p w14:paraId="09312E69" w14:textId="061B8FB6" w:rsidR="00D15A91" w:rsidRDefault="00D15A91">
        <w:pPr>
          <w:pStyle w:val="Footer"/>
          <w:jc w:val="right"/>
        </w:pPr>
        <w:r>
          <w:t>`</w:t>
        </w:r>
        <w:r>
          <w:fldChar w:fldCharType="begin"/>
        </w:r>
        <w:r>
          <w:instrText xml:space="preserve"> PAGE   \* MERGEFORMAT </w:instrText>
        </w:r>
        <w:r>
          <w:fldChar w:fldCharType="separate"/>
        </w:r>
        <w:r>
          <w:rPr>
            <w:noProof/>
          </w:rPr>
          <w:t>2</w:t>
        </w:r>
        <w:r>
          <w:rPr>
            <w:noProof/>
          </w:rPr>
          <w:fldChar w:fldCharType="end"/>
        </w:r>
      </w:p>
    </w:sdtContent>
  </w:sdt>
  <w:p w14:paraId="3ECE2984" w14:textId="77777777" w:rsidR="00D15A91" w:rsidRDefault="00D15A9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2AF63" w14:textId="4B500106" w:rsidR="00F90F1F" w:rsidRDefault="00F90F1F">
    <w:pPr>
      <w:pStyle w:val="Footer"/>
      <w:jc w:val="right"/>
    </w:pPr>
  </w:p>
  <w:p w14:paraId="6A2F3491" w14:textId="77777777" w:rsidR="00F90F1F" w:rsidRDefault="00F90F1F" w:rsidP="000E0D26"/>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1587526"/>
      <w:docPartObj>
        <w:docPartGallery w:val="Page Numbers (Bottom of Page)"/>
        <w:docPartUnique/>
      </w:docPartObj>
    </w:sdtPr>
    <w:sdtEndPr>
      <w:rPr>
        <w:noProof/>
      </w:rPr>
    </w:sdtEndPr>
    <w:sdtContent>
      <w:p w14:paraId="3A59A6F7" w14:textId="77777777" w:rsidR="00D15A91" w:rsidRDefault="00D15A91">
        <w:pPr>
          <w:pStyle w:val="Footer"/>
          <w:jc w:val="right"/>
        </w:pPr>
        <w:r>
          <w:t>`</w:t>
        </w:r>
        <w:r>
          <w:fldChar w:fldCharType="begin"/>
        </w:r>
        <w:r>
          <w:instrText xml:space="preserve"> PAGE   \* MERGEFORMAT </w:instrText>
        </w:r>
        <w:r>
          <w:fldChar w:fldCharType="separate"/>
        </w:r>
        <w:r>
          <w:rPr>
            <w:noProof/>
          </w:rPr>
          <w:t>2</w:t>
        </w:r>
        <w:r>
          <w:rPr>
            <w:noProof/>
          </w:rPr>
          <w:fldChar w:fldCharType="end"/>
        </w:r>
      </w:p>
    </w:sdtContent>
  </w:sdt>
  <w:p w14:paraId="1C672C65" w14:textId="77777777" w:rsidR="00D15A91" w:rsidRDefault="00D15A9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6C052" w14:textId="4F3BDB30" w:rsidR="009D5E7A" w:rsidRDefault="009D5E7A">
    <w:pPr>
      <w:pStyle w:val="Footer"/>
      <w:jc w:val="right"/>
    </w:pPr>
  </w:p>
  <w:p w14:paraId="5BECCEA6" w14:textId="77777777" w:rsidR="009D5E7A" w:rsidRDefault="009D5E7A" w:rsidP="000E0D26"/>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7497749"/>
      <w:docPartObj>
        <w:docPartGallery w:val="Page Numbers (Bottom of Page)"/>
        <w:docPartUnique/>
      </w:docPartObj>
    </w:sdtPr>
    <w:sdtEndPr>
      <w:rPr>
        <w:noProof/>
      </w:rPr>
    </w:sdtEndPr>
    <w:sdtContent>
      <w:p w14:paraId="2D52506E" w14:textId="77777777" w:rsidR="004107F8" w:rsidRDefault="004107F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9E4534B" w14:textId="77777777" w:rsidR="004107F8" w:rsidRDefault="004107F8" w:rsidP="000E0D2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B66354" w14:textId="77777777" w:rsidR="00EF2560" w:rsidRDefault="00EF2560">
      <w:pPr>
        <w:spacing w:after="0" w:line="240" w:lineRule="auto"/>
      </w:pPr>
      <w:r>
        <w:separator/>
      </w:r>
    </w:p>
  </w:footnote>
  <w:footnote w:type="continuationSeparator" w:id="0">
    <w:p w14:paraId="41AF15D5" w14:textId="77777777" w:rsidR="00EF2560" w:rsidRDefault="00EF25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73B91"/>
    <w:multiLevelType w:val="multilevel"/>
    <w:tmpl w:val="E1144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43088A"/>
    <w:multiLevelType w:val="hybridMultilevel"/>
    <w:tmpl w:val="B3E00AC6"/>
    <w:lvl w:ilvl="0" w:tplc="B984AA2C">
      <w:start w:val="1"/>
      <w:numFmt w:val="decimal"/>
      <w:lvlText w:val="%1."/>
      <w:lvlJc w:val="left"/>
      <w:pPr>
        <w:ind w:left="720" w:hanging="360"/>
      </w:pPr>
    </w:lvl>
    <w:lvl w:ilvl="1" w:tplc="F17488BC">
      <w:start w:val="1"/>
      <w:numFmt w:val="lowerLetter"/>
      <w:lvlText w:val="%2."/>
      <w:lvlJc w:val="left"/>
      <w:pPr>
        <w:ind w:left="1440" w:hanging="360"/>
      </w:pPr>
    </w:lvl>
    <w:lvl w:ilvl="2" w:tplc="F4363E32">
      <w:start w:val="1"/>
      <w:numFmt w:val="lowerRoman"/>
      <w:lvlText w:val="%3."/>
      <w:lvlJc w:val="left"/>
      <w:pPr>
        <w:ind w:left="2160" w:hanging="360"/>
      </w:pPr>
    </w:lvl>
    <w:lvl w:ilvl="3" w:tplc="564E64D6">
      <w:start w:val="1"/>
      <w:numFmt w:val="decimal"/>
      <w:lvlText w:val="%4."/>
      <w:lvlJc w:val="left"/>
      <w:pPr>
        <w:ind w:left="2880" w:hanging="360"/>
      </w:pPr>
    </w:lvl>
    <w:lvl w:ilvl="4" w:tplc="EDB02370">
      <w:start w:val="1"/>
      <w:numFmt w:val="lowerLetter"/>
      <w:lvlText w:val="%5."/>
      <w:lvlJc w:val="left"/>
      <w:pPr>
        <w:ind w:left="3600" w:hanging="360"/>
      </w:pPr>
    </w:lvl>
    <w:lvl w:ilvl="5" w:tplc="ECD2E8A0">
      <w:start w:val="1"/>
      <w:numFmt w:val="lowerRoman"/>
      <w:lvlText w:val="%6."/>
      <w:lvlJc w:val="left"/>
      <w:pPr>
        <w:ind w:left="4320" w:hanging="360"/>
      </w:pPr>
    </w:lvl>
    <w:lvl w:ilvl="6" w:tplc="0714DE7A">
      <w:start w:val="1"/>
      <w:numFmt w:val="decimal"/>
      <w:lvlText w:val="%7."/>
      <w:lvlJc w:val="left"/>
      <w:pPr>
        <w:ind w:left="5040" w:hanging="360"/>
      </w:pPr>
    </w:lvl>
    <w:lvl w:ilvl="7" w:tplc="A00A16A4">
      <w:start w:val="1"/>
      <w:numFmt w:val="lowerLetter"/>
      <w:lvlText w:val="%8."/>
      <w:lvlJc w:val="left"/>
      <w:pPr>
        <w:ind w:left="5760" w:hanging="360"/>
      </w:pPr>
    </w:lvl>
    <w:lvl w:ilvl="8" w:tplc="E2DEDC40">
      <w:start w:val="1"/>
      <w:numFmt w:val="lowerRoman"/>
      <w:lvlText w:val="%9."/>
      <w:lvlJc w:val="left"/>
      <w:pPr>
        <w:ind w:left="6480" w:hanging="360"/>
      </w:pPr>
    </w:lvl>
  </w:abstractNum>
  <w:abstractNum w:abstractNumId="2" w15:restartNumberingAfterBreak="0">
    <w:nsid w:val="7C162570"/>
    <w:multiLevelType w:val="hybridMultilevel"/>
    <w:tmpl w:val="F1A27738"/>
    <w:lvl w:ilvl="0" w:tplc="17940A10">
      <w:start w:val="1"/>
      <w:numFmt w:val="bullet"/>
      <w:lvlText w:val="•"/>
      <w:lvlJc w:val="left"/>
      <w:pPr>
        <w:ind w:left="720" w:hanging="360"/>
      </w:pPr>
    </w:lvl>
    <w:lvl w:ilvl="1" w:tplc="80BABE52">
      <w:start w:val="1"/>
      <w:numFmt w:val="bullet"/>
      <w:lvlText w:val="o"/>
      <w:lvlJc w:val="left"/>
      <w:pPr>
        <w:ind w:left="1440" w:hanging="360"/>
      </w:pPr>
    </w:lvl>
    <w:lvl w:ilvl="2" w:tplc="E4BECFDE">
      <w:start w:val="1"/>
      <w:numFmt w:val="bullet"/>
      <w:lvlText w:val="▪"/>
      <w:lvlJc w:val="left"/>
      <w:pPr>
        <w:ind w:left="2160" w:hanging="360"/>
      </w:pPr>
    </w:lvl>
    <w:lvl w:ilvl="3" w:tplc="26C01B82">
      <w:start w:val="1"/>
      <w:numFmt w:val="bullet"/>
      <w:lvlText w:val="•"/>
      <w:lvlJc w:val="left"/>
      <w:pPr>
        <w:ind w:left="2880" w:hanging="360"/>
      </w:pPr>
    </w:lvl>
    <w:lvl w:ilvl="4" w:tplc="D1AC740C">
      <w:start w:val="1"/>
      <w:numFmt w:val="bullet"/>
      <w:lvlText w:val="o"/>
      <w:lvlJc w:val="left"/>
      <w:pPr>
        <w:ind w:left="3600" w:hanging="360"/>
      </w:pPr>
    </w:lvl>
    <w:lvl w:ilvl="5" w:tplc="5B006AC4">
      <w:start w:val="1"/>
      <w:numFmt w:val="bullet"/>
      <w:lvlText w:val="▪"/>
      <w:lvlJc w:val="left"/>
      <w:pPr>
        <w:ind w:left="4320" w:hanging="360"/>
      </w:pPr>
    </w:lvl>
    <w:lvl w:ilvl="6" w:tplc="399A2106">
      <w:start w:val="1"/>
      <w:numFmt w:val="bullet"/>
      <w:lvlText w:val="•"/>
      <w:lvlJc w:val="left"/>
      <w:pPr>
        <w:ind w:left="5040" w:hanging="360"/>
      </w:pPr>
    </w:lvl>
    <w:lvl w:ilvl="7" w:tplc="3E082CF4">
      <w:start w:val="1"/>
      <w:numFmt w:val="bullet"/>
      <w:lvlText w:val="o"/>
      <w:lvlJc w:val="left"/>
      <w:pPr>
        <w:ind w:left="5760" w:hanging="360"/>
      </w:pPr>
    </w:lvl>
    <w:lvl w:ilvl="8" w:tplc="F3A221A2">
      <w:start w:val="1"/>
      <w:numFmt w:val="bullet"/>
      <w:lvlText w:val="▪"/>
      <w:lvlJc w:val="left"/>
      <w:pPr>
        <w:ind w:left="6480" w:hanging="360"/>
      </w:pPr>
    </w:lvl>
  </w:abstractNum>
  <w:num w:numId="1">
    <w:abstractNumId w:val="2"/>
  </w:num>
  <w:num w:numId="2">
    <w:abstractNumId w:val="2"/>
  </w:num>
  <w:num w:numId="3">
    <w:abstractNumId w:val="1"/>
    <w:lvlOverride w:ilvl="0">
      <w:startOverride w:val="1"/>
    </w:lvlOverride>
  </w:num>
  <w:num w:numId="4">
    <w:abstractNumId w:val="2"/>
  </w:num>
  <w:num w:numId="5">
    <w:abstractNumId w:val="2"/>
  </w:num>
  <w:num w:numId="6">
    <w:abstractNumId w:val="2"/>
  </w:num>
  <w:num w:numId="7">
    <w:abstractNumId w:val="1"/>
    <w:lvlOverride w:ilvl="0">
      <w:startOverride w:val="1"/>
    </w:lvlOverride>
  </w:num>
  <w:num w:numId="8">
    <w:abstractNumId w:val="2"/>
  </w:num>
  <w:num w:numId="9">
    <w:abstractNumId w:val="2"/>
  </w:num>
  <w:num w:numId="10">
    <w:abstractNumId w:val="2"/>
  </w:num>
  <w:num w:numId="11">
    <w:abstractNumId w:val="2"/>
  </w:num>
  <w:num w:numId="12">
    <w:abstractNumId w:val="1"/>
    <w:lvlOverride w:ilvl="0">
      <w:startOverride w:val="1"/>
    </w:lvlOverride>
  </w:num>
  <w:num w:numId="13">
    <w:abstractNumId w:val="2"/>
  </w:num>
  <w:num w:numId="14">
    <w:abstractNumId w:val="2"/>
  </w:num>
  <w:num w:numId="15">
    <w:abstractNumId w:val="1"/>
    <w:lvlOverride w:ilvl="0">
      <w:startOverride w:val="1"/>
    </w:lvlOverride>
  </w:num>
  <w:num w:numId="16">
    <w:abstractNumId w:val="2"/>
  </w:num>
  <w:num w:numId="17">
    <w:abstractNumId w:val="1"/>
    <w:lvlOverride w:ilvl="0">
      <w:startOverride w:val="1"/>
    </w:lvlOverride>
  </w:num>
  <w:num w:numId="18">
    <w:abstractNumId w:val="2"/>
  </w:num>
  <w:num w:numId="19">
    <w:abstractNumId w:val="1"/>
    <w:lvlOverride w:ilvl="0">
      <w:startOverride w:val="1"/>
    </w:lvlOverride>
  </w:num>
  <w:num w:numId="20">
    <w:abstractNumId w:val="1"/>
    <w:lvlOverride w:ilvl="0">
      <w:startOverride w:val="1"/>
    </w:lvlOverride>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11BCA"/>
    <w:rsid w:val="00047998"/>
    <w:rsid w:val="000A121E"/>
    <w:rsid w:val="000B7D33"/>
    <w:rsid w:val="000D1A39"/>
    <w:rsid w:val="000D4BF2"/>
    <w:rsid w:val="000F531A"/>
    <w:rsid w:val="001273BE"/>
    <w:rsid w:val="00146B71"/>
    <w:rsid w:val="00182F5E"/>
    <w:rsid w:val="002A4901"/>
    <w:rsid w:val="002F5C7A"/>
    <w:rsid w:val="003729E2"/>
    <w:rsid w:val="003769EC"/>
    <w:rsid w:val="00384481"/>
    <w:rsid w:val="004107F8"/>
    <w:rsid w:val="00434148"/>
    <w:rsid w:val="00506BF6"/>
    <w:rsid w:val="00515EF4"/>
    <w:rsid w:val="00536A63"/>
    <w:rsid w:val="00596009"/>
    <w:rsid w:val="005B48B1"/>
    <w:rsid w:val="00631BAF"/>
    <w:rsid w:val="006658DA"/>
    <w:rsid w:val="00667EA5"/>
    <w:rsid w:val="006D63FD"/>
    <w:rsid w:val="007527F5"/>
    <w:rsid w:val="007B3939"/>
    <w:rsid w:val="008D768D"/>
    <w:rsid w:val="00903517"/>
    <w:rsid w:val="00905B79"/>
    <w:rsid w:val="00911BCA"/>
    <w:rsid w:val="009130D2"/>
    <w:rsid w:val="00945FC0"/>
    <w:rsid w:val="0096729B"/>
    <w:rsid w:val="0097641A"/>
    <w:rsid w:val="00997815"/>
    <w:rsid w:val="009A4654"/>
    <w:rsid w:val="009D5E7A"/>
    <w:rsid w:val="009E090F"/>
    <w:rsid w:val="009E1E12"/>
    <w:rsid w:val="009E3249"/>
    <w:rsid w:val="00A53733"/>
    <w:rsid w:val="00A67C85"/>
    <w:rsid w:val="00A710B8"/>
    <w:rsid w:val="00B03D4D"/>
    <w:rsid w:val="00B70D51"/>
    <w:rsid w:val="00BC5DBB"/>
    <w:rsid w:val="00BE1A6B"/>
    <w:rsid w:val="00BE2EDF"/>
    <w:rsid w:val="00C654C3"/>
    <w:rsid w:val="00CD252A"/>
    <w:rsid w:val="00CE0080"/>
    <w:rsid w:val="00CF13B0"/>
    <w:rsid w:val="00D15A91"/>
    <w:rsid w:val="00D46D85"/>
    <w:rsid w:val="00D95227"/>
    <w:rsid w:val="00DA38D9"/>
    <w:rsid w:val="00E15656"/>
    <w:rsid w:val="00EF2560"/>
    <w:rsid w:val="00F410E3"/>
    <w:rsid w:val="00F90F1F"/>
    <w:rsid w:val="00FA58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_x0000_s1026"/>
      </o:rules>
    </o:shapelayout>
  </w:shapeDefaults>
  <w:decimalSymbol w:val="."/>
  <w:listSeparator w:val=","/>
  <w14:docId w14:val="606C4C3A"/>
  <w15:docId w15:val="{D0F7AF81-C0D5-4443-9E34-406C453E6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Cambria" w:eastAsia="Cambria" w:hAnsi="Cambria" w:cs="Cambria"/>
      <w:sz w:val="24"/>
    </w:rPr>
  </w:style>
  <w:style w:type="paragraph" w:styleId="Heading1">
    <w:name w:val="heading 1"/>
    <w:basedOn w:val="Normal"/>
    <w:next w:val="Normal"/>
    <w:uiPriority w:val="9"/>
    <w:qFormat/>
    <w:rsid w:val="0097641A"/>
    <w:pPr>
      <w:keepNext/>
      <w:pageBreakBefore/>
      <w:pBdr>
        <w:bottom w:val="single" w:sz="8" w:space="4" w:color="1F3864"/>
      </w:pBdr>
      <w:spacing w:after="240" w:line="240" w:lineRule="auto"/>
      <w:outlineLvl w:val="0"/>
    </w:pPr>
    <w:rPr>
      <w:b/>
      <w:color w:val="1F3864"/>
      <w:sz w:val="36"/>
    </w:rPr>
  </w:style>
  <w:style w:type="paragraph" w:styleId="Heading2">
    <w:name w:val="heading 2"/>
    <w:basedOn w:val="Normal"/>
    <w:next w:val="Normal"/>
    <w:uiPriority w:val="9"/>
    <w:unhideWhenUsed/>
    <w:qFormat/>
    <w:rsid w:val="0097641A"/>
    <w:pPr>
      <w:keepNext/>
      <w:spacing w:before="320" w:line="240" w:lineRule="auto"/>
      <w:outlineLvl w:val="1"/>
    </w:pPr>
    <w:rPr>
      <w:b/>
      <w:color w:val="1F3864"/>
      <w:sz w:val="28"/>
    </w:rPr>
  </w:style>
  <w:style w:type="paragraph" w:styleId="Heading3">
    <w:name w:val="heading 3"/>
    <w:basedOn w:val="Normal"/>
    <w:next w:val="Normal"/>
    <w:uiPriority w:val="9"/>
    <w:unhideWhenUsed/>
    <w:qFormat/>
    <w:pPr>
      <w:keepNext/>
      <w:spacing w:before="240" w:after="80" w:line="240" w:lineRule="auto"/>
      <w:outlineLvl w:val="2"/>
    </w:pPr>
    <w:rPr>
      <w:b/>
      <w:color w:val="1F386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18"/>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uiPriority w:val="99"/>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5B48B1"/>
    <w:pPr>
      <w:tabs>
        <w:tab w:val="center" w:pos="4680"/>
        <w:tab w:val="right" w:pos="9360"/>
      </w:tabs>
      <w:spacing w:after="0" w:line="240" w:lineRule="auto"/>
    </w:pPr>
    <w:rPr>
      <w:rFonts w:asciiTheme="minorHAnsi" w:hAnsiTheme="minorHAnsi" w:cstheme="minorHAnsi"/>
      <w:color w:val="000000"/>
      <w:sz w:val="21"/>
      <w:szCs w:val="21"/>
    </w:rPr>
  </w:style>
  <w:style w:type="character" w:customStyle="1" w:styleId="FooterChar">
    <w:name w:val="Footer Char"/>
    <w:basedOn w:val="DefaultParagraphFont"/>
    <w:link w:val="Footer"/>
    <w:uiPriority w:val="99"/>
    <w:rsid w:val="005B48B1"/>
    <w:rPr>
      <w:rFonts w:asciiTheme="minorHAnsi" w:hAnsiTheme="minorHAnsi" w:cstheme="minorHAnsi"/>
      <w:color w:val="000000"/>
      <w:sz w:val="21"/>
      <w:szCs w:val="21"/>
    </w:rPr>
  </w:style>
  <w:style w:type="paragraph" w:customStyle="1" w:styleId="TOC11">
    <w:name w:val="TOC 11"/>
    <w:basedOn w:val="Normal"/>
    <w:pPr>
      <w:tabs>
        <w:tab w:val="right" w:leader="dot" w:pos="9026"/>
      </w:tabs>
      <w:spacing w:before="100" w:after="20" w:line="240" w:lineRule="auto"/>
    </w:pPr>
    <w:rPr>
      <w:b/>
      <w:sz w:val="21"/>
    </w:rPr>
  </w:style>
  <w:style w:type="paragraph" w:customStyle="1" w:styleId="TOC21">
    <w:name w:val="TOC 21"/>
    <w:basedOn w:val="Normal"/>
    <w:pPr>
      <w:tabs>
        <w:tab w:val="right" w:leader="dot" w:pos="9026"/>
      </w:tabs>
      <w:spacing w:after="0" w:line="240" w:lineRule="auto"/>
      <w:ind w:left="360"/>
    </w:pPr>
    <w:rPr>
      <w:sz w:val="21"/>
    </w:rPr>
  </w:style>
  <w:style w:type="character" w:styleId="UnresolvedMention">
    <w:name w:val="Unresolved Mention"/>
    <w:basedOn w:val="DefaultParagraphFont"/>
    <w:uiPriority w:val="99"/>
    <w:semiHidden/>
    <w:unhideWhenUsed/>
    <w:rsid w:val="00182F5E"/>
    <w:rPr>
      <w:color w:val="605E5C"/>
      <w:shd w:val="clear" w:color="auto" w:fill="E1DFDD"/>
    </w:rPr>
  </w:style>
  <w:style w:type="paragraph" w:styleId="Caption">
    <w:name w:val="caption"/>
    <w:basedOn w:val="Normal"/>
    <w:next w:val="Normal"/>
    <w:uiPriority w:val="35"/>
    <w:unhideWhenUsed/>
    <w:qFormat/>
    <w:rsid w:val="009E3249"/>
    <w:pPr>
      <w:spacing w:after="200" w:line="240" w:lineRule="auto"/>
      <w:jc w:val="center"/>
    </w:pPr>
    <w:rPr>
      <w:b/>
      <w:bCs/>
      <w:i/>
      <w:iCs/>
      <w:color w:val="44546A" w:themeColor="text2"/>
      <w:sz w:val="20"/>
      <w:szCs w:val="20"/>
    </w:rPr>
  </w:style>
  <w:style w:type="paragraph" w:styleId="TOCHeading">
    <w:name w:val="TOC Heading"/>
    <w:basedOn w:val="Heading1"/>
    <w:next w:val="Normal"/>
    <w:uiPriority w:val="39"/>
    <w:unhideWhenUsed/>
    <w:qFormat/>
    <w:rsid w:val="00F410E3"/>
    <w:pPr>
      <w:keepLines/>
      <w:pageBreakBefore w:val="0"/>
      <w:pBdr>
        <w:bottom w:val="none" w:sz="0" w:space="0" w:color="auto"/>
      </w:pBdr>
      <w:spacing w:before="240" w:after="0" w:line="259" w:lineRule="auto"/>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631BAF"/>
    <w:pPr>
      <w:tabs>
        <w:tab w:val="right" w:leader="dot" w:pos="9016"/>
      </w:tabs>
      <w:spacing w:after="100" w:line="240" w:lineRule="auto"/>
    </w:pPr>
    <w:rPr>
      <w:b/>
      <w:bCs/>
      <w:noProof/>
    </w:rPr>
  </w:style>
  <w:style w:type="paragraph" w:styleId="TOC2">
    <w:name w:val="toc 2"/>
    <w:basedOn w:val="Normal"/>
    <w:next w:val="Normal"/>
    <w:autoRedefine/>
    <w:uiPriority w:val="39"/>
    <w:unhideWhenUsed/>
    <w:rsid w:val="00F410E3"/>
    <w:pPr>
      <w:spacing w:after="100"/>
      <w:ind w:left="240"/>
    </w:pPr>
  </w:style>
  <w:style w:type="paragraph" w:styleId="Header">
    <w:name w:val="header"/>
    <w:basedOn w:val="Normal"/>
    <w:link w:val="HeaderChar"/>
    <w:uiPriority w:val="99"/>
    <w:unhideWhenUsed/>
    <w:rsid w:val="00F410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10E3"/>
    <w:rPr>
      <w:rFonts w:ascii="Cambria" w:eastAsia="Cambria" w:hAnsi="Cambria" w:cs="Cambria"/>
      <w:sz w:val="24"/>
    </w:rPr>
  </w:style>
  <w:style w:type="paragraph" w:styleId="TableofFigures">
    <w:name w:val="table of figures"/>
    <w:basedOn w:val="Normal"/>
    <w:next w:val="Normal"/>
    <w:uiPriority w:val="99"/>
    <w:unhideWhenUsed/>
    <w:rsid w:val="000A121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2265276">
      <w:bodyDiv w:val="1"/>
      <w:marLeft w:val="0"/>
      <w:marRight w:val="0"/>
      <w:marTop w:val="0"/>
      <w:marBottom w:val="0"/>
      <w:divBdr>
        <w:top w:val="none" w:sz="0" w:space="0" w:color="auto"/>
        <w:left w:val="none" w:sz="0" w:space="0" w:color="auto"/>
        <w:bottom w:val="none" w:sz="0" w:space="0" w:color="auto"/>
        <w:right w:val="none" w:sz="0" w:space="0" w:color="auto"/>
      </w:divBdr>
    </w:div>
    <w:div w:id="21446194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footer" Target="footer8.xml"/><Relationship Id="rId23" Type="http://schemas.openxmlformats.org/officeDocument/2006/relationships/image" Target="media/image8.png"/><Relationship Id="rId28" Type="http://schemas.openxmlformats.org/officeDocument/2006/relationships/hyperlink" Target="https://salsabilazaman.github.io/aftershock_aware_response_optimizer" TargetMode="External"/><Relationship Id="rId10" Type="http://schemas.openxmlformats.org/officeDocument/2006/relationships/footer" Target="footer3.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7.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910685-6D0A-4044-B9C4-EEE43464C9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1</Pages>
  <Words>11904</Words>
  <Characters>67858</Characters>
  <Application>Microsoft Office Word</Application>
  <DocSecurity>0</DocSecurity>
  <Lines>565</Lines>
  <Paragraphs>159</Paragraphs>
  <ScaleCrop>false</ScaleCrop>
  <HeadingPairs>
    <vt:vector size="2" baseType="variant">
      <vt:variant>
        <vt:lpstr>Title</vt:lpstr>
      </vt:variant>
      <vt:variant>
        <vt:i4>1</vt:i4>
      </vt:variant>
    </vt:vector>
  </HeadingPairs>
  <TitlesOfParts>
    <vt:vector size="1" baseType="lpstr">
      <vt:lpstr>AARO Aftershock-Aware Response Optimizer</vt:lpstr>
    </vt:vector>
  </TitlesOfParts>
  <Company/>
  <LinksUpToDate>false</LinksUpToDate>
  <CharactersWithSpaces>79603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AARO Aftershock-Aware Response Optimizer</dc:title>
  <dc:creator>Hp</dc:creator>
  <dc:description>Claude Docs node/5fb85cef-57c1@10 docx-w6</dc:description>
  <cp:lastModifiedBy>Salsabila Zaman</cp:lastModifiedBy>
  <cp:revision>51</cp:revision>
  <cp:lastPrinted>2026-10-10T05:38:00Z</cp:lastPrinted>
  <dcterms:created xsi:type="dcterms:W3CDTF">2026-10-08T04:23:00Z</dcterms:created>
  <dcterms:modified xsi:type="dcterms:W3CDTF">2026-10-10T05:39:00Z</dcterms:modified>
</cp:coreProperties>
</file>