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zije665tyxhs" w:id="0"/>
      <w:bookmarkEnd w:id="0"/>
      <w:r w:rsidDel="00000000" w:rsidR="00000000" w:rsidRPr="00000000">
        <w:rPr>
          <w:rFonts w:ascii="Times New Roman" w:cs="Times New Roman" w:eastAsia="Times New Roman" w:hAnsi="Times New Roman"/>
          <w:b w:val="1"/>
          <w:bCs w:val="1"/>
          <w:sz w:val="34"/>
          <w:szCs w:val="34"/>
          <w:rtl w:val="0"/>
        </w:rPr>
        <w:t xml:space="preserve">Índice de la Memoria del Proyecto Intermodular</w:t>
      </w:r>
    </w:p>
    <w:p w:rsidR="00000000" w:rsidDel="00000000" w:rsidP="00000000" w:rsidRDefault="00000000" w:rsidRPr="00000000" w14:paraId="0000000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Ciclo Formativo: 2º Sistemas Microinformáticos y Redes (SMR)</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xgxuuv0cb1a" w:id="1"/>
      <w:bookmarkEnd w:id="1"/>
      <w:r w:rsidDel="00000000" w:rsidR="00000000" w:rsidRPr="00000000">
        <w:rPr>
          <w:rFonts w:ascii="Times New Roman" w:cs="Times New Roman" w:eastAsia="Times New Roman" w:hAnsi="Times New Roman"/>
          <w:b w:val="1"/>
          <w:bCs w:val="1"/>
          <w:color w:val="000000"/>
          <w:sz w:val="26"/>
          <w:szCs w:val="26"/>
          <w:rtl w:val="0"/>
        </w:rPr>
        <w:t xml:space="preserve">1. Introducción</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Contexto y finalidad del proyecto</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Objetivos generales del proyecto</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y7sjc1aqgvc" w:id="2"/>
      <w:bookmarkEnd w:id="2"/>
      <w:r w:rsidDel="00000000" w:rsidR="00000000" w:rsidRPr="00000000">
        <w:rPr>
          <w:rFonts w:ascii="Times New Roman" w:cs="Times New Roman" w:eastAsia="Times New Roman" w:hAnsi="Times New Roman"/>
          <w:b w:val="1"/>
          <w:bCs w:val="1"/>
          <w:color w:val="000000"/>
          <w:sz w:val="26"/>
          <w:szCs w:val="26"/>
          <w:rtl w:val="0"/>
        </w:rPr>
        <w:t xml:space="preserve">2. Descripción General del Proyecto</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Idea inicial y justificación</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Necesidad o problema a resolver</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Alcance del proyecto</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Requisitos funcionales y técnicos</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wl1ltdng47x" w:id="3"/>
      <w:bookmarkEnd w:id="3"/>
      <w:r w:rsidDel="00000000" w:rsidR="00000000" w:rsidRPr="00000000">
        <w:rPr>
          <w:rFonts w:ascii="Times New Roman" w:cs="Times New Roman" w:eastAsia="Times New Roman" w:hAnsi="Times New Roman"/>
          <w:b w:val="1"/>
          <w:bCs w:val="1"/>
          <w:color w:val="000000"/>
          <w:sz w:val="26"/>
          <w:szCs w:val="26"/>
          <w:rtl w:val="0"/>
        </w:rPr>
        <w:t xml:space="preserve">3. Organización del Equipo de Trabajo</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Componentes del equipo</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Reparto de roles y responsabilidades</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Forma de trabajo y coordinación</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Herramientas utilizadas para la gestión del proyecto</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23xeupwqs15" w:id="4"/>
      <w:bookmarkEnd w:id="4"/>
      <w:r w:rsidDel="00000000" w:rsidR="00000000" w:rsidRPr="00000000">
        <w:rPr>
          <w:rFonts w:ascii="Times New Roman" w:cs="Times New Roman" w:eastAsia="Times New Roman" w:hAnsi="Times New Roman"/>
          <w:b w:val="1"/>
          <w:bCs w:val="1"/>
          <w:color w:val="000000"/>
          <w:sz w:val="26"/>
          <w:szCs w:val="26"/>
          <w:rtl w:val="0"/>
        </w:rPr>
        <w:t xml:space="preserve">4. Planificación del Proyecto</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Fases del proyecto</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Cronograma de trabajo</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Tareas principales y responsables</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Riesgos detectados y medidas preventivas</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p1uccuhzwrp" w:id="5"/>
      <w:bookmarkEnd w:id="5"/>
      <w:r w:rsidDel="00000000" w:rsidR="00000000" w:rsidRPr="00000000">
        <w:rPr>
          <w:rFonts w:ascii="Times New Roman" w:cs="Times New Roman" w:eastAsia="Times New Roman" w:hAnsi="Times New Roman"/>
          <w:b w:val="1"/>
          <w:bCs w:val="1"/>
          <w:color w:val="000000"/>
          <w:sz w:val="26"/>
          <w:szCs w:val="26"/>
          <w:rtl w:val="0"/>
        </w:rPr>
        <w:t xml:space="preserve">5. Análisis Técnico</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Situación inicial del sistema</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Requisitos de hardware</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Requisitos de software</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Diseño de la red y de la infraestructura</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Medidas básicas de seguridad previstas</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bqpqbn8qlf0" w:id="6"/>
      <w:bookmarkEnd w:id="6"/>
      <w:r w:rsidDel="00000000" w:rsidR="00000000" w:rsidRPr="00000000">
        <w:rPr>
          <w:rFonts w:ascii="Times New Roman" w:cs="Times New Roman" w:eastAsia="Times New Roman" w:hAnsi="Times New Roman"/>
          <w:b w:val="1"/>
          <w:bCs w:val="1"/>
          <w:color w:val="000000"/>
          <w:sz w:val="26"/>
          <w:szCs w:val="26"/>
          <w:rtl w:val="0"/>
        </w:rPr>
        <w:t xml:space="preserve">6. Desarrollo e Implementación</w:t>
      </w:r>
    </w:p>
    <w:p w:rsidR="00000000" w:rsidDel="00000000" w:rsidP="00000000" w:rsidRDefault="00000000" w:rsidRPr="00000000" w14:paraId="00000022">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va completando durante el proyecto)</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Instalación y configuración de sistemas operativos, SW o HW.</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Implementación de servicios (web, archivos, copias de seguridad, etc. LO GORDO VA AQUÍ)</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Medidas de seguridad aplicadas</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g8k3lp4mpkl" w:id="7"/>
      <w:bookmarkEnd w:id="7"/>
      <w:r w:rsidDel="00000000" w:rsidR="00000000" w:rsidRPr="00000000">
        <w:rPr>
          <w:rFonts w:ascii="Times New Roman" w:cs="Times New Roman" w:eastAsia="Times New Roman" w:hAnsi="Times New Roman"/>
          <w:b w:val="1"/>
          <w:bCs w:val="1"/>
          <w:color w:val="000000"/>
          <w:sz w:val="26"/>
          <w:szCs w:val="26"/>
          <w:rtl w:val="0"/>
        </w:rPr>
        <w:t xml:space="preserve">8. Resultados Finales</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Descripción del sistema o solución final</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Grado de cumplimiento de los objetivos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Evidencias del funcionamiento (capturas, esquemas, enlaces, etc.)</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9y9pta6hwlw" w:id="8"/>
      <w:bookmarkEnd w:id="8"/>
      <w:r w:rsidDel="00000000" w:rsidR="00000000" w:rsidRPr="00000000">
        <w:rPr>
          <w:rFonts w:ascii="Times New Roman" w:cs="Times New Roman" w:eastAsia="Times New Roman" w:hAnsi="Times New Roman"/>
          <w:b w:val="1"/>
          <w:bCs w:val="1"/>
          <w:color w:val="000000"/>
          <w:sz w:val="26"/>
          <w:szCs w:val="26"/>
          <w:rtl w:val="0"/>
        </w:rPr>
        <w:t xml:space="preserve">9. Evaluación del Trabajo Realizado</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Evaluación técnica del proyecto</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Funcionamiento del equipo de trabajo</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Dificultades encontradas durante el desarrollo</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Aspectos a mejorar</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gtlglpeassk" w:id="9"/>
      <w:bookmarkEnd w:id="9"/>
      <w:r w:rsidDel="00000000" w:rsidR="00000000" w:rsidRPr="00000000">
        <w:rPr>
          <w:rFonts w:ascii="Times New Roman" w:cs="Times New Roman" w:eastAsia="Times New Roman" w:hAnsi="Times New Roman"/>
          <w:b w:val="1"/>
          <w:bCs w:val="1"/>
          <w:color w:val="000000"/>
          <w:sz w:val="26"/>
          <w:szCs w:val="26"/>
          <w:rtl w:val="0"/>
        </w:rPr>
        <w:t xml:space="preserve">10. Aprendizajes y Competencias Desarrolladas</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Conocimientos técnicos adquiridos</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Competencias profesionales y personales desarrolladas</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Aplicación de los aprendizajes a un entorno laboral real</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s348gbfw0s8" w:id="10"/>
      <w:bookmarkEnd w:id="10"/>
      <w:r w:rsidDel="00000000" w:rsidR="00000000" w:rsidRPr="00000000">
        <w:rPr>
          <w:rFonts w:ascii="Times New Roman" w:cs="Times New Roman" w:eastAsia="Times New Roman" w:hAnsi="Times New Roman"/>
          <w:b w:val="1"/>
          <w:bCs w:val="1"/>
          <w:color w:val="000000"/>
          <w:sz w:val="26"/>
          <w:szCs w:val="26"/>
          <w:rtl w:val="0"/>
        </w:rPr>
        <w:t xml:space="preserve">11. Conclusiones</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hip5ha168ff" w:id="11"/>
      <w:bookmarkEnd w:id="11"/>
      <w:r w:rsidDel="00000000" w:rsidR="00000000" w:rsidRPr="00000000">
        <w:rPr>
          <w:rFonts w:ascii="Times New Roman" w:cs="Times New Roman" w:eastAsia="Times New Roman" w:hAnsi="Times New Roman"/>
          <w:b w:val="1"/>
          <w:bCs w:val="1"/>
          <w:color w:val="000000"/>
          <w:sz w:val="26"/>
          <w:szCs w:val="26"/>
          <w:rtl w:val="0"/>
        </w:rPr>
        <w:t xml:space="preserve">12. Anexos</w:t>
      </w:r>
    </w:p>
    <w:p w:rsidR="00000000" w:rsidDel="00000000" w:rsidP="00000000" w:rsidRDefault="00000000" w:rsidRPr="00000000" w14:paraId="0000003A">
      <w:pPr>
        <w:numPr>
          <w:ilvl w:val="0"/>
          <w:numId w:val="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de red</w:t>
        <w:br w:type="textWrapping"/>
      </w:r>
    </w:p>
    <w:p w:rsidR="00000000" w:rsidDel="00000000" w:rsidP="00000000" w:rsidRDefault="00000000" w:rsidRPr="00000000" w14:paraId="0000003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w:t>
        <w:br w:type="textWrapping"/>
      </w:r>
    </w:p>
    <w:p w:rsidR="00000000" w:rsidDel="00000000" w:rsidP="00000000" w:rsidRDefault="00000000" w:rsidRPr="00000000" w14:paraId="0000003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 configuración</w:t>
        <w:br w:type="textWrapping"/>
      </w:r>
    </w:p>
    <w:p w:rsidR="00000000" w:rsidDel="00000000" w:rsidP="00000000" w:rsidRDefault="00000000" w:rsidRPr="00000000" w14:paraId="0000003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utilizados</w:t>
        <w:br w:type="textWrapping"/>
      </w:r>
    </w:p>
    <w:p w:rsidR="00000000" w:rsidDel="00000000" w:rsidP="00000000" w:rsidRDefault="00000000" w:rsidRPr="00000000" w14:paraId="0000003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Bitácora o diario de trabajo</w:t>
        <w:br w:type="textWrapping"/>
      </w:r>
    </w:p>
    <w:p w:rsidR="00000000" w:rsidDel="00000000" w:rsidP="00000000" w:rsidRDefault="00000000" w:rsidRPr="00000000" w14:paraId="0000003F">
      <w:pPr>
        <w:numPr>
          <w:ilvl w:val="0"/>
          <w:numId w:val="1"/>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a repositorios o recursos</w:t>
        <w:br w:type="textWrapping"/>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u413l4q5qn04" w:id="12"/>
      <w:bookmarkEnd w:id="12"/>
      <w:r w:rsidDel="00000000" w:rsidR="00000000" w:rsidRPr="00000000">
        <w:rPr>
          <w:rFonts w:ascii="Times New Roman" w:cs="Times New Roman" w:eastAsia="Times New Roman" w:hAnsi="Times New Roman"/>
          <w:b w:val="1"/>
          <w:bCs w:val="1"/>
          <w:sz w:val="46"/>
          <w:szCs w:val="46"/>
          <w:rtl w:val="0"/>
        </w:rPr>
        <w:t xml:space="preserve">MEMORIA DEL PROYECTO INTERMODULAR</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Ciclo Formativo:</w:t>
      </w:r>
      <w:r w:rsidDel="00000000" w:rsidR="00000000" w:rsidRPr="00000000">
        <w:rPr>
          <w:rFonts w:ascii="Times New Roman" w:cs="Times New Roman" w:eastAsia="Times New Roman" w:hAnsi="Times New Roman"/>
          <w:sz w:val="24"/>
          <w:szCs w:val="24"/>
          <w:rtl w:val="0"/>
        </w:rPr>
        <w:t xml:space="preserve"> Sistemas Microinformáticos y Redes (2º SMR)</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r>
      <w:r w:rsidDel="00000000" w:rsidR="00000000" w:rsidRPr="00000000">
        <w:rPr>
          <w:rFonts w:ascii="Times New Roman" w:cs="Times New Roman" w:eastAsia="Times New Roman" w:hAnsi="Times New Roman"/>
          <w:sz w:val="24"/>
          <w:szCs w:val="24"/>
          <w:rtl w:val="0"/>
        </w:rPr>
        <w:t xml:space="preserve"> 2025-2026</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Centro:</w:t>
      </w:r>
      <w:r w:rsidDel="00000000" w:rsidR="00000000" w:rsidRPr="00000000">
        <w:rPr>
          <w:rFonts w:ascii="Times New Roman" w:cs="Times New Roman" w:eastAsia="Times New Roman" w:hAnsi="Times New Roman"/>
          <w:sz w:val="24"/>
          <w:szCs w:val="24"/>
          <w:rtl w:val="0"/>
        </w:rPr>
        <w:t xml:space="preserve"> CPIFP Alan Turing</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aks7q37uaj7" w:id="13"/>
      <w:bookmarkEnd w:id="13"/>
      <w:r w:rsidDel="00000000" w:rsidR="00000000" w:rsidRPr="00000000">
        <w:rPr>
          <w:rFonts w:ascii="Times New Roman" w:cs="Times New Roman" w:eastAsia="Times New Roman" w:hAnsi="Times New Roman"/>
          <w:b w:val="1"/>
          <w:bCs w:val="1"/>
          <w:sz w:val="34"/>
          <w:szCs w:val="34"/>
          <w:rtl w:val="0"/>
        </w:rPr>
        <w:t xml:space="preserve">Datos del Proyecto</w:t>
      </w:r>
    </w:p>
    <w:p w:rsidR="00000000" w:rsidDel="00000000" w:rsidP="00000000" w:rsidRDefault="00000000" w:rsidRPr="00000000" w14:paraId="00000047">
      <w:pPr>
        <w:numPr>
          <w:ilvl w:val="0"/>
          <w:numId w:val="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del proyecto: Portal Interno de Soporte TI para InforSur Málaga</w:t>
        <w:br w:type="textWrapping"/>
      </w:r>
      <w:r w:rsidDel="00000000" w:rsidR="00000000" w:rsidRPr="00000000">
        <w:rPr>
          <w:rtl w:val="0"/>
        </w:rPr>
      </w:r>
    </w:p>
    <w:p w:rsidR="00000000" w:rsidDel="00000000" w:rsidP="00000000" w:rsidRDefault="00000000" w:rsidRPr="00000000" w14:paraId="00000048">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equipo:</w:t>
        <w:br w:type="textWrapping"/>
      </w:r>
      <w:r w:rsidDel="00000000" w:rsidR="00000000" w:rsidRPr="00000000">
        <w:rPr>
          <w:rtl w:val="0"/>
        </w:rPr>
      </w:r>
    </w:p>
    <w:p w:rsidR="00000000" w:rsidDel="00000000" w:rsidP="00000000" w:rsidRDefault="00000000" w:rsidRPr="00000000" w14:paraId="0000004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 del equipo: Chima Ogbajie Iheke</w:t>
        <w:br w:type="textWrapping"/>
      </w:r>
      <w:r w:rsidDel="00000000" w:rsidR="00000000" w:rsidRPr="00000000">
        <w:rPr>
          <w:rtl w:val="0"/>
        </w:rPr>
      </w:r>
    </w:p>
    <w:p w:rsidR="00000000" w:rsidDel="00000000" w:rsidP="00000000" w:rsidRDefault="00000000" w:rsidRPr="00000000" w14:paraId="0000004A">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inicio: 9/06/2026</w:t>
        <w:br w:type="textWrapping"/>
      </w:r>
      <w:r w:rsidDel="00000000" w:rsidR="00000000" w:rsidRPr="00000000">
        <w:rPr>
          <w:rtl w:val="0"/>
        </w:rPr>
      </w:r>
    </w:p>
    <w:p w:rsidR="00000000" w:rsidDel="00000000" w:rsidP="00000000" w:rsidRDefault="00000000" w:rsidRPr="00000000" w14:paraId="0000004B">
      <w:pPr>
        <w:numPr>
          <w:ilvl w:val="0"/>
          <w:numId w:val="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finalización: 21/06/2026</w:t>
        <w:br w:type="textWrapping"/>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qy1decnop67" w:id="14"/>
      <w:bookmarkEnd w:id="14"/>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04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mdsac1au7a1" w:id="15"/>
      <w:bookmarkEnd w:id="15"/>
      <w:r w:rsidDel="00000000" w:rsidR="00000000" w:rsidRPr="00000000">
        <w:rPr>
          <w:rFonts w:ascii="Times New Roman" w:cs="Times New Roman" w:eastAsia="Times New Roman" w:hAnsi="Times New Roman"/>
          <w:b w:val="1"/>
          <w:bCs w:val="1"/>
          <w:color w:val="000000"/>
          <w:sz w:val="26"/>
          <w:szCs w:val="26"/>
          <w:rtl w:val="0"/>
        </w:rPr>
        <w:t xml:space="preserve">1.1. Contexto y finalidad del proyecto</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consiste en el diseño e implementación de un portal interno de soporte TI para la empresa ficticia InforSur Málaga, una pequeña empresa de servicios informáticos. El portal se ejecuta sobre un servidor Linux virtualizado (Ubuntu Server 24.04) y permite centralizar la documentación técnica, las normas de seguridad y el registro de incidencias internas.</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simula una empresa real del sector TI ubicada en Málaga. La infraestructura se ha implementado mediante una máquina virtual en VMWare, reproduciendo un entorno de red interna típico de una PYME.</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0vzfwy2zjfw" w:id="16"/>
      <w:bookmarkEnd w:id="16"/>
      <w:r w:rsidDel="00000000" w:rsidR="00000000" w:rsidRPr="00000000">
        <w:rPr>
          <w:rFonts w:ascii="Times New Roman" w:cs="Times New Roman" w:eastAsia="Times New Roman" w:hAnsi="Times New Roman"/>
          <w:b w:val="1"/>
          <w:bCs w:val="1"/>
          <w:color w:val="000000"/>
          <w:sz w:val="26"/>
          <w:szCs w:val="26"/>
          <w:rtl w:val="0"/>
        </w:rPr>
        <w:t xml:space="preserve">1.2. Objetivos generales del proyecto</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objetivos principales del proyecto son los siguientes:</w:t>
      </w:r>
    </w:p>
    <w:p w:rsidR="00000000" w:rsidDel="00000000" w:rsidP="00000000" w:rsidRDefault="00000000" w:rsidRPr="00000000" w14:paraId="00000054">
      <w:pPr>
        <w:numPr>
          <w:ilvl w:val="0"/>
          <w:numId w:val="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1: Instalar y configurar un servidor Linux virtualizado con Ubuntu Server 24.04 como base del sistema.</w:t>
        <w:br w:type="textWrapping"/>
      </w:r>
    </w:p>
    <w:p w:rsidR="00000000" w:rsidDel="00000000" w:rsidP="00000000" w:rsidRDefault="00000000" w:rsidRPr="00000000" w14:paraId="0000005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2: Desplegar un portal web interno con Apache2 y páginas HTML/CSS que centralice la documentación TI de la organización.</w:t>
        <w:br w:type="textWrapping"/>
      </w:r>
    </w:p>
    <w:p w:rsidR="00000000" w:rsidDel="00000000" w:rsidP="00000000" w:rsidRDefault="00000000" w:rsidRPr="00000000" w14:paraId="00000056">
      <w:pPr>
        <w:numPr>
          <w:ilvl w:val="0"/>
          <w:numId w:val="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3: Aplicar medidas de seguridad básicas: firewall UFW, endurecimiento SSH, gestión de usuarios con permisos diferenciados y copia de seguridad del sistema.</w:t>
        <w:br w:type="textWrapping"/>
        <w:t xml:space="preserve">…</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1hvplg0cu9z" w:id="17"/>
      <w:bookmarkEnd w:id="17"/>
      <w:r w:rsidDel="00000000" w:rsidR="00000000" w:rsidRPr="00000000">
        <w:rPr>
          <w:rFonts w:ascii="Times New Roman" w:cs="Times New Roman" w:eastAsia="Times New Roman" w:hAnsi="Times New Roman"/>
          <w:b w:val="1"/>
          <w:bCs w:val="1"/>
          <w:sz w:val="34"/>
          <w:szCs w:val="34"/>
          <w:rtl w:val="0"/>
        </w:rPr>
        <w:t xml:space="preserve">2. Descripción General del Proyecto</w:t>
      </w:r>
    </w:p>
    <w:p w:rsidR="00000000" w:rsidDel="00000000" w:rsidP="00000000" w:rsidRDefault="00000000" w:rsidRPr="00000000" w14:paraId="0000005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lxfkz9zodm6" w:id="18"/>
      <w:bookmarkEnd w:id="18"/>
      <w:r w:rsidDel="00000000" w:rsidR="00000000" w:rsidRPr="00000000">
        <w:rPr>
          <w:rFonts w:ascii="Times New Roman" w:cs="Times New Roman" w:eastAsia="Times New Roman" w:hAnsi="Times New Roman"/>
          <w:b w:val="1"/>
          <w:bCs w:val="1"/>
          <w:color w:val="000000"/>
          <w:sz w:val="26"/>
          <w:szCs w:val="26"/>
          <w:rtl w:val="0"/>
        </w:rPr>
        <w:t xml:space="preserve">2.1. Idea inicial y justificación</w:t>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surge de una necesidad real detectada en empresas pequeñas del sector TI: la falta de un sistema centralizado para gestionar incidencias y documentación interna. InforSur Málaga S.L. </w:t>
      </w:r>
      <w:r w:rsidDel="00000000" w:rsidR="00000000" w:rsidRPr="00000000">
        <w:rPr>
          <w:rFonts w:ascii="Times New Roman" w:cs="Times New Roman" w:eastAsia="Times New Roman" w:hAnsi="Times New Roman"/>
          <w:sz w:val="24"/>
          <w:szCs w:val="24"/>
          <w:rtl w:val="0"/>
        </w:rPr>
        <w:t xml:space="preserve">gestionaba</w:t>
      </w:r>
      <w:r w:rsidDel="00000000" w:rsidR="00000000" w:rsidRPr="00000000">
        <w:rPr>
          <w:rFonts w:ascii="Times New Roman" w:cs="Times New Roman" w:eastAsia="Times New Roman" w:hAnsi="Times New Roman"/>
          <w:sz w:val="24"/>
          <w:szCs w:val="24"/>
          <w:rtl w:val="0"/>
        </w:rPr>
        <w:t xml:space="preserve"> sus incidencias por WhatsApp y correo electrónico, sin ningún registro formal. Se propone un portal web interno como solución sencilla, de bajo coste y fácil de mantener.</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ac528da1pso" w:id="19"/>
      <w:bookmarkEnd w:id="19"/>
      <w:r w:rsidDel="00000000" w:rsidR="00000000" w:rsidRPr="00000000">
        <w:rPr>
          <w:rFonts w:ascii="Times New Roman" w:cs="Times New Roman" w:eastAsia="Times New Roman" w:hAnsi="Times New Roman"/>
          <w:b w:val="1"/>
          <w:bCs w:val="1"/>
          <w:color w:val="000000"/>
          <w:sz w:val="26"/>
          <w:szCs w:val="26"/>
          <w:rtl w:val="0"/>
        </w:rPr>
        <w:t xml:space="preserve">2.2. Necesidad o problema a resolver</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no dispone de ningún sistema centralizado de soporte TI. Los técnicos gestionan incidencias de forma desorganizada, los empleados no tienen acceso a normas de seguridad ni a información sobre los servicios disponibles, y la documentación técnica está dispersa entre correos y dispositivos personales. Esto genera pérdida de información, tiempos de respuesta elevados y riesgos de seguridad evitables.</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ib90wjak6kd" w:id="20"/>
      <w:bookmarkEnd w:id="20"/>
      <w:r w:rsidDel="00000000" w:rsidR="00000000" w:rsidRPr="00000000">
        <w:rPr>
          <w:rFonts w:ascii="Times New Roman" w:cs="Times New Roman" w:eastAsia="Times New Roman" w:hAnsi="Times New Roman"/>
          <w:b w:val="1"/>
          <w:bCs w:val="1"/>
          <w:color w:val="000000"/>
          <w:sz w:val="26"/>
          <w:szCs w:val="26"/>
          <w:rtl w:val="0"/>
        </w:rPr>
        <w:t xml:space="preserve">2.3. Alcance del proyecto</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incluye: servidor Linux virtualizado, portal web con 4 páginas (bienvenida, incidencias, normas de seguridad y servicios disponibles), gestión de 3 usuarios Linux con permisos diferenciados, acceso SSH, firewall UFW y copia de seguridad. Queda fuera del alcance: correo electrónico corporativo, sistema de ticketing avanzado, alta disponibilidad y acceso desde Internet.</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stlpzacdrj9" w:id="21"/>
      <w:bookmarkEnd w:id="21"/>
      <w:r w:rsidDel="00000000" w:rsidR="00000000" w:rsidRPr="00000000">
        <w:rPr>
          <w:rFonts w:ascii="Times New Roman" w:cs="Times New Roman" w:eastAsia="Times New Roman" w:hAnsi="Times New Roman"/>
          <w:b w:val="1"/>
          <w:bCs w:val="1"/>
          <w:color w:val="000000"/>
          <w:sz w:val="26"/>
          <w:szCs w:val="26"/>
          <w:rtl w:val="0"/>
        </w:rPr>
        <w:t xml:space="preserve">2.4. Requisitos funcionales y técnicos</w:t>
      </w:r>
    </w:p>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del sistema son los siguientes:</w:t>
      </w:r>
    </w:p>
    <w:p w:rsidR="00000000" w:rsidDel="00000000" w:rsidP="00000000" w:rsidRDefault="00000000" w:rsidRPr="00000000" w14:paraId="00000064">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funcionales: Portal web accesible desde la red local con 4 páginas de contenido. Gestión de usuarios con 3 roles diferenciados (administrador, técnico, cliente). Registro de incidencias mediante formulario o instrucciones claras. Carpeta compartida con permisos según rol.</w:t>
        <w:br w:type="textWrapping"/>
      </w:r>
    </w:p>
    <w:p w:rsidR="00000000" w:rsidDel="00000000" w:rsidP="00000000" w:rsidRDefault="00000000" w:rsidRPr="00000000" w14:paraId="00000065">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técnicos: Servidor Ubuntu Server 24.04 sobre VMWare. Servicio web Apache2 con HTTP. Acceso remoto SSH endurecido (sin acceso root directo). Firewall UFW activo con reglas mínimas. Script de copia de seguridad del portal.</w:t>
        <w:br w:type="textWrapping"/>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43y17a4kis7" w:id="22"/>
      <w:bookmarkEnd w:id="22"/>
      <w:r w:rsidDel="00000000" w:rsidR="00000000" w:rsidRPr="00000000">
        <w:rPr>
          <w:rFonts w:ascii="Times New Roman" w:cs="Times New Roman" w:eastAsia="Times New Roman" w:hAnsi="Times New Roman"/>
          <w:b w:val="1"/>
          <w:bCs w:val="1"/>
          <w:sz w:val="34"/>
          <w:szCs w:val="34"/>
          <w:rtl w:val="0"/>
        </w:rPr>
        <w:t xml:space="preserve">3. Organización del Equipo de Trabajo</w:t>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z6lbmsqqs19" w:id="23"/>
      <w:bookmarkEnd w:id="23"/>
      <w:r w:rsidDel="00000000" w:rsidR="00000000" w:rsidRPr="00000000">
        <w:rPr>
          <w:rFonts w:ascii="Times New Roman" w:cs="Times New Roman" w:eastAsia="Times New Roman" w:hAnsi="Times New Roman"/>
          <w:b w:val="1"/>
          <w:bCs w:val="1"/>
          <w:color w:val="000000"/>
          <w:sz w:val="26"/>
          <w:szCs w:val="26"/>
          <w:rtl w:val="0"/>
        </w:rPr>
        <w:t xml:space="preserve">3.1. Componentes del equipo</w:t>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individual. Chima Ogbajie Iheke. Centro: CPIFP Alan Turing. Curso: 2.º SMR.</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knvqtez4mgc" w:id="24"/>
      <w:bookmarkEnd w:id="24"/>
      <w:r w:rsidDel="00000000" w:rsidR="00000000" w:rsidRPr="00000000">
        <w:rPr>
          <w:rFonts w:ascii="Times New Roman" w:cs="Times New Roman" w:eastAsia="Times New Roman" w:hAnsi="Times New Roman"/>
          <w:b w:val="1"/>
          <w:bCs w:val="1"/>
          <w:color w:val="000000"/>
          <w:sz w:val="26"/>
          <w:szCs w:val="26"/>
          <w:rtl w:val="0"/>
        </w:rPr>
        <w:t xml:space="preserve">3.2. Reparto de roles y responsabilidades</w:t>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tratarse de un proyecto individual, he asumido todas las responsabilidades: análisis del cliente, instalación y configuración del servidor, implementación del portal web, configuración de seguridad y redacción de la documentación.</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rvadq1e6qr" w:id="25"/>
      <w:bookmarkEnd w:id="25"/>
      <w:r w:rsidDel="00000000" w:rsidR="00000000" w:rsidRPr="00000000">
        <w:rPr>
          <w:rFonts w:ascii="Times New Roman" w:cs="Times New Roman" w:eastAsia="Times New Roman" w:hAnsi="Times New Roman"/>
          <w:b w:val="1"/>
          <w:bCs w:val="1"/>
          <w:color w:val="000000"/>
          <w:sz w:val="26"/>
          <w:szCs w:val="26"/>
          <w:rtl w:val="0"/>
        </w:rPr>
        <w:t xml:space="preserve">3.3. Forma de trabajo y coordinación</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del trabajo ha sido individual. Se ha seguido un cronograma de 2 semanas con tareas diarias definidas.</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yp27wyz2nz7" w:id="26"/>
      <w:bookmarkEnd w:id="26"/>
      <w:r w:rsidDel="00000000" w:rsidR="00000000" w:rsidRPr="00000000">
        <w:rPr>
          <w:rFonts w:ascii="Times New Roman" w:cs="Times New Roman" w:eastAsia="Times New Roman" w:hAnsi="Times New Roman"/>
          <w:b w:val="1"/>
          <w:bCs w:val="1"/>
          <w:color w:val="000000"/>
          <w:sz w:val="26"/>
          <w:szCs w:val="26"/>
          <w:rtl w:val="0"/>
        </w:rPr>
        <w:t xml:space="preserve">3.4. Herramientas utilizadas para la gestión del proyecto</w:t>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utilizadas: VMWare para la virtualización, Visual Studio Code para editar los archivos HTML/CSS, GitHub para el repositorio del proyecto, Google Drive para almacenar documentación y capturas.</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ticyfhjf02f" w:id="27"/>
      <w:bookmarkEnd w:id="27"/>
      <w:r w:rsidDel="00000000" w:rsidR="00000000" w:rsidRPr="00000000">
        <w:rPr>
          <w:rFonts w:ascii="Times New Roman" w:cs="Times New Roman" w:eastAsia="Times New Roman" w:hAnsi="Times New Roman"/>
          <w:b w:val="1"/>
          <w:bCs w:val="1"/>
          <w:sz w:val="34"/>
          <w:szCs w:val="34"/>
          <w:rtl w:val="0"/>
        </w:rPr>
        <w:t xml:space="preserve">4. Planificación del Proyecto</w:t>
      </w:r>
    </w:p>
    <w:p w:rsidR="00000000" w:rsidDel="00000000" w:rsidP="00000000" w:rsidRDefault="00000000" w:rsidRPr="00000000" w14:paraId="0000007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90hkqia7e7m" w:id="28"/>
      <w:bookmarkEnd w:id="28"/>
      <w:r w:rsidDel="00000000" w:rsidR="00000000" w:rsidRPr="00000000">
        <w:rPr>
          <w:rFonts w:ascii="Times New Roman" w:cs="Times New Roman" w:eastAsia="Times New Roman" w:hAnsi="Times New Roman"/>
          <w:b w:val="1"/>
          <w:bCs w:val="1"/>
          <w:color w:val="000000"/>
          <w:sz w:val="26"/>
          <w:szCs w:val="26"/>
          <w:rtl w:val="0"/>
        </w:rPr>
        <w:t xml:space="preserve">4.1. Fases del proyecto</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1 - Análisis : Estudio del cliente ficticio, identificación de necesidades y redacción de la propuesta. </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2 - Instalación: Creación de la VM, instalación de Ubuntu Server, configuración de red e IP fija. </w:t>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3 - Implementación: Instalación de Apache2, creación de las páginas HTML/CSS del portal, creación de usuarios Linux. </w:t>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4 - Seguridad: Configuración de UFW, endurecimiento SSH, script de backup. </w:t>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5 - Documentación y pruebas: Pruebas funcionales, capturas, redacción de la memoria y preparación de la presentación.</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j0jrme1h6hl" w:id="29"/>
      <w:bookmarkEnd w:id="29"/>
      <w:r w:rsidDel="00000000" w:rsidR="00000000" w:rsidRPr="00000000">
        <w:rPr>
          <w:rFonts w:ascii="Times New Roman" w:cs="Times New Roman" w:eastAsia="Times New Roman" w:hAnsi="Times New Roman"/>
          <w:b w:val="1"/>
          <w:bCs w:val="1"/>
          <w:color w:val="000000"/>
          <w:sz w:val="26"/>
          <w:szCs w:val="26"/>
          <w:rtl w:val="0"/>
        </w:rPr>
        <w:t xml:space="preserve">4.2. Cronograma de trabajo</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ha planificado en 2 semanas. Semana 1: análisis, instalación de la VM y Ubuntu Server, configuración de red, instalación de Apache2 y creación del portal web.</w:t>
      </w:r>
    </w:p>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Semana 2: usuarios y permisos, firewall, SSH, backup, pruebas funcionales, memoria técnica y presentación. El cronograma detallado se encuentra en el Anexo.</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lvmj9bc6qza" w:id="30"/>
      <w:bookmarkEnd w:id="30"/>
      <w:r w:rsidDel="00000000" w:rsidR="00000000" w:rsidRPr="00000000">
        <w:rPr>
          <w:rFonts w:ascii="Times New Roman" w:cs="Times New Roman" w:eastAsia="Times New Roman" w:hAnsi="Times New Roman"/>
          <w:b w:val="1"/>
          <w:bCs w:val="1"/>
          <w:color w:val="000000"/>
          <w:sz w:val="26"/>
          <w:szCs w:val="26"/>
          <w:rtl w:val="0"/>
        </w:rPr>
        <w:t xml:space="preserve">4.3. Tareas principales y responsables</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proyecto individual, todas las tareas han sido realizadas por mi. Las tareas principales han sido: instalación y configuración del servidor, implementación del portal web , gestión de usuarios , seguridad y backup y documentación .</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lrq0lyvxofh" w:id="31"/>
      <w:bookmarkEnd w:id="31"/>
      <w:r w:rsidDel="00000000" w:rsidR="00000000" w:rsidRPr="00000000">
        <w:rPr>
          <w:rFonts w:ascii="Times New Roman" w:cs="Times New Roman" w:eastAsia="Times New Roman" w:hAnsi="Times New Roman"/>
          <w:b w:val="1"/>
          <w:bCs w:val="1"/>
          <w:color w:val="000000"/>
          <w:sz w:val="26"/>
          <w:szCs w:val="26"/>
          <w:rtl w:val="0"/>
        </w:rPr>
        <w:t xml:space="preserve">4.4. Riesgos detectados y medidas preventivas</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1: La VM no arranca o tiene problemas de red. Medida: hacer snapshot antes de cada cambio importante. Riesgo 2: Pérdida de datos del portal  Medida: script de backup contar que genera copia comprimida diaria. Riesgo 3: Bloqueo por SSH al endurecer la configuración  Medida: probar la conexión SSH desde otra terminal antes de cerrar la sesión activa.</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03zo0f5s6n7" w:id="32"/>
      <w:bookmarkEnd w:id="32"/>
      <w:r w:rsidDel="00000000" w:rsidR="00000000" w:rsidRPr="00000000">
        <w:rPr>
          <w:rFonts w:ascii="Times New Roman" w:cs="Times New Roman" w:eastAsia="Times New Roman" w:hAnsi="Times New Roman"/>
          <w:b w:val="1"/>
          <w:bCs w:val="1"/>
          <w:sz w:val="34"/>
          <w:szCs w:val="34"/>
          <w:rtl w:val="0"/>
        </w:rPr>
        <w:t xml:space="preserve">5. Análisis Técnico</w:t>
      </w:r>
    </w:p>
    <w:p w:rsidR="00000000" w:rsidDel="00000000" w:rsidP="00000000" w:rsidRDefault="00000000" w:rsidRPr="00000000" w14:paraId="0000008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qzp1dnckbxf" w:id="33"/>
      <w:bookmarkEnd w:id="33"/>
      <w:r w:rsidDel="00000000" w:rsidR="00000000" w:rsidRPr="00000000">
        <w:rPr>
          <w:rFonts w:ascii="Times New Roman" w:cs="Times New Roman" w:eastAsia="Times New Roman" w:hAnsi="Times New Roman"/>
          <w:b w:val="1"/>
          <w:bCs w:val="1"/>
          <w:color w:val="000000"/>
          <w:sz w:val="26"/>
          <w:szCs w:val="26"/>
          <w:rtl w:val="0"/>
        </w:rPr>
        <w:t xml:space="preserve">5.1. Situación inicial del sistema</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partida: ordenador personal con Windows 11 y VMWare instalado. No existe ningún servidor ni portal web previo. La empresa ficticia InforSur Málaga S.L. gestiona sus incidencias de forma manual, sin ninguna infraestructura TI centralizada. Todo el software utilizado es de código libre y coste cero.</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4wtvulvpcuu" w:id="34"/>
      <w:bookmarkEnd w:id="34"/>
      <w:r w:rsidDel="00000000" w:rsidR="00000000" w:rsidRPr="00000000">
        <w:rPr>
          <w:rFonts w:ascii="Times New Roman" w:cs="Times New Roman" w:eastAsia="Times New Roman" w:hAnsi="Times New Roman"/>
          <w:b w:val="1"/>
          <w:bCs w:val="1"/>
          <w:color w:val="000000"/>
          <w:sz w:val="26"/>
          <w:szCs w:val="26"/>
          <w:rtl w:val="0"/>
        </w:rPr>
        <w:t xml:space="preserve">5.2. Requisitos de hardware</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utilizado: ordenador personal con mínimo 16 GB de RAM y procesador con soporte de virtualización. La máquina virtual se ha configurado con 4 GB de RAM, 2 CPU y 20 GB de disco duro. No se ha requerido hardware adicional. Coste 0€</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eijoxmhniph" w:id="35"/>
      <w:bookmarkEnd w:id="35"/>
      <w:r w:rsidDel="00000000" w:rsidR="00000000" w:rsidRPr="00000000">
        <w:rPr>
          <w:rFonts w:ascii="Times New Roman" w:cs="Times New Roman" w:eastAsia="Times New Roman" w:hAnsi="Times New Roman"/>
          <w:b w:val="1"/>
          <w:bCs w:val="1"/>
          <w:color w:val="000000"/>
          <w:sz w:val="26"/>
          <w:szCs w:val="26"/>
          <w:rtl w:val="0"/>
        </w:rPr>
        <w:t xml:space="preserve">5.3. Requisitos de software</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utilizado: VMWare, Ubuntu Server 24.04 LTS (sistema operativo del servidor), Apache2 (servidor web), OpenSSH Server (acceso remoto), UFW - Uncomplicated Firewall (cortafuegos), WordPress (portal web),, GitHub (repositorio). Todo el software es gratuito y de código abierto. Coste 0€</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x3dni42ju2l" w:id="36"/>
      <w:bookmarkEnd w:id="36"/>
      <w:r w:rsidDel="00000000" w:rsidR="00000000" w:rsidRPr="00000000">
        <w:rPr>
          <w:rFonts w:ascii="Times New Roman" w:cs="Times New Roman" w:eastAsia="Times New Roman" w:hAnsi="Times New Roman"/>
          <w:b w:val="1"/>
          <w:bCs w:val="1"/>
          <w:color w:val="000000"/>
          <w:sz w:val="26"/>
          <w:szCs w:val="26"/>
          <w:rtl w:val="0"/>
        </w:rPr>
        <w:t xml:space="preserve">5.4. Diseño de la red y de la infraestructura</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interna está compuesta por: el ordenador anfitrión (host) con Windows 11 actuando como cliente, y la máquina virtual Ubuntu Server con IP fija 192.168.76.128 actuando como servidor. La VM está configurada con adaptador de red en modo puente, de forma que es accesible desde cualquier equipo de la red local. El esquema de red detallado se encuentra en el Anexo A.</w:t>
      </w:r>
    </w:p>
    <w:p w:rsidR="00000000" w:rsidDel="00000000" w:rsidP="00000000" w:rsidRDefault="00000000" w:rsidRPr="00000000" w14:paraId="00000092">
      <w:pPr>
        <w:spacing w:after="240" w:before="24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mbvvf9cxqop" w:id="37"/>
      <w:bookmarkEnd w:id="37"/>
      <w:r w:rsidDel="00000000" w:rsidR="00000000" w:rsidRPr="00000000">
        <w:rPr>
          <w:rFonts w:ascii="Times New Roman" w:cs="Times New Roman" w:eastAsia="Times New Roman" w:hAnsi="Times New Roman"/>
          <w:b w:val="1"/>
          <w:bCs w:val="1"/>
          <w:color w:val="000000"/>
          <w:sz w:val="26"/>
          <w:szCs w:val="26"/>
          <w:rtl w:val="0"/>
        </w:rPr>
        <w:t xml:space="preserve">5.5. Medidas básicas de seguridad previstas</w:t>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 de seguridad planificadas: 1) Firewall UFW con política por defecto deny incoming, permitiendo solo puertos 22 (SSH), 80 (HTTP) y 443 (HTTPS) . 2) SSH endurecido: acceso root desactivado (PermitRootLogin no), solo el usuario técnico puede conectarse. 3) Contraseñas robustas para todos los usuarios del sistema. 4) Permisos de sistema de archivos diferenciados según rol. 5) Script de copia de seguridad semanal del portal y configuración del servidor.</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b21o5lvlkd5" w:id="38"/>
      <w:bookmarkEnd w:id="38"/>
      <w:r w:rsidDel="00000000" w:rsidR="00000000" w:rsidRPr="00000000">
        <w:rPr>
          <w:rFonts w:ascii="Times New Roman" w:cs="Times New Roman" w:eastAsia="Times New Roman" w:hAnsi="Times New Roman"/>
          <w:b w:val="1"/>
          <w:bCs w:val="1"/>
          <w:sz w:val="34"/>
          <w:szCs w:val="34"/>
          <w:rtl w:val="0"/>
        </w:rPr>
        <w:t xml:space="preserve">6. Desarrollo e Implementación</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efpzwozzbgu" w:id="39"/>
      <w:bookmarkEnd w:id="39"/>
      <w:r w:rsidDel="00000000" w:rsidR="00000000" w:rsidRPr="00000000">
        <w:rPr>
          <w:rFonts w:ascii="Times New Roman" w:cs="Times New Roman" w:eastAsia="Times New Roman" w:hAnsi="Times New Roman"/>
          <w:b w:val="1"/>
          <w:bCs w:val="1"/>
          <w:color w:val="000000"/>
          <w:sz w:val="26"/>
          <w:szCs w:val="26"/>
          <w:rtl w:val="0"/>
        </w:rPr>
        <w:t xml:space="preserve">6.1. Instalación y configuración de sistemas operativos, SW o HW.</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VM en VMWare, instalación de Ubuntu Server 24.04, configuración de IP fija, creación de usuarios (admin_ti, tecnico, cliente), instalación de WordPress, Apache2 y OpenSSH.</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Máquina Virtual:</w:t>
      </w:r>
      <w:r w:rsidDel="00000000" w:rsidR="00000000" w:rsidRPr="00000000">
        <w:rPr>
          <w:rtl w:val="0"/>
        </w:rPr>
        <w:t xml:space="preserve"> Ubuntu 64 Bits</w:t>
      </w:r>
    </w:p>
    <w:p w:rsidR="00000000" w:rsidDel="00000000" w:rsidP="00000000" w:rsidRDefault="00000000" w:rsidRPr="00000000" w14:paraId="0000009D">
      <w:pPr>
        <w:rPr>
          <w:b w:val="1"/>
          <w:bCs w:val="1"/>
        </w:rPr>
      </w:pPr>
      <w:r w:rsidDel="00000000" w:rsidR="00000000" w:rsidRPr="00000000">
        <w:rPr/>
        <w:drawing>
          <wp:inline distB="114300" distT="114300" distL="114300" distR="114300">
            <wp:extent cx="5731200" cy="4927600"/>
            <wp:effectExtent b="0" l="0" r="0" t="0"/>
            <wp:docPr id="35"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Poner la ip fija: </w:t>
        <w:br w:type="textWrapping"/>
      </w:r>
    </w:p>
    <w:p w:rsidR="00000000" w:rsidDel="00000000" w:rsidP="00000000" w:rsidRDefault="00000000" w:rsidRPr="00000000" w14:paraId="0000009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76800" cy="190500"/>
            <wp:effectExtent b="0" l="0" r="0" t="0"/>
            <wp:docPr id="33"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4876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netplan apply (Aplicar los cambios)</w:t>
      </w:r>
    </w:p>
    <w:p w:rsidR="00000000" w:rsidDel="00000000" w:rsidP="00000000" w:rsidRDefault="00000000" w:rsidRPr="00000000" w14:paraId="000000A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a para ver la ip que este fija:</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47900"/>
            <wp:effectExtent b="0" l="0" r="0" t="0"/>
            <wp:docPr id="3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Instalación Y Arranque de SSH: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195580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Conexión SSH: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31200" cy="4572000"/>
            <wp:effectExtent b="0" l="0" r="0" t="0"/>
            <wp:docPr id="2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Añadir usuarios: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299720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dar permisos a un usuario: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3629025" cy="123825"/>
            <wp:effectExtent b="0" l="0" r="0" t="0"/>
            <wp:docPr id="38"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3629025"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verificación de los usuarios: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4200525" cy="809625"/>
            <wp:effectExtent b="0" l="0" r="0" t="0"/>
            <wp:docPr id="2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2005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Carpeta de documentación con permisos diferenciados: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2e74b5"/>
          <w:sz w:val="32"/>
          <w:szCs w:val="32"/>
        </w:rPr>
      </w:pPr>
      <w:r w:rsidDel="00000000" w:rsidR="00000000" w:rsidRPr="00000000">
        <w:rPr/>
        <w:drawing>
          <wp:inline distB="114300" distT="114300" distL="114300" distR="114300">
            <wp:extent cx="5381625" cy="1704975"/>
            <wp:effectExtent b="0" l="0" r="0" t="0"/>
            <wp:docPr id="42"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3816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Instalación de Apache y MariaDB</w:t>
      </w:r>
      <w:r w:rsidDel="00000000" w:rsidR="00000000" w:rsidRPr="00000000">
        <w:rPr>
          <w:rtl w:val="0"/>
        </w:rPr>
      </w:r>
    </w:p>
    <w:p w:rsidR="00000000" w:rsidDel="00000000" w:rsidP="00000000" w:rsidRDefault="00000000" w:rsidRPr="00000000" w14:paraId="000000C0">
      <w:pPr>
        <w:spacing w:after="100" w:before="100" w:line="240" w:lineRule="auto"/>
        <w:rPr>
          <w:sz w:val="24"/>
          <w:szCs w:val="24"/>
        </w:rPr>
      </w:pPr>
      <w:r w:rsidDel="00000000" w:rsidR="00000000" w:rsidRPr="00000000">
        <w:rPr>
          <w:sz w:val="24"/>
          <w:szCs w:val="24"/>
          <w:rtl w:val="0"/>
        </w:rPr>
        <w:t xml:space="preserve">Se instalan el servidor web Apache y el servidor de base de datos MariaDB con el siguiente comando:</w:t>
      </w:r>
    </w:p>
    <w:p w:rsidR="00000000" w:rsidDel="00000000" w:rsidP="00000000" w:rsidRDefault="00000000" w:rsidRPr="00000000" w14:paraId="000000C1">
      <w:pPr>
        <w:spacing w:line="276" w:lineRule="auto"/>
        <w:rPr>
          <w:sz w:val="24"/>
          <w:szCs w:val="24"/>
        </w:rPr>
      </w:pPr>
      <w:r w:rsidDel="00000000" w:rsidR="00000000" w:rsidRPr="00000000">
        <w:rPr/>
        <w:drawing>
          <wp:inline distB="114300" distT="114300" distL="114300" distR="114300">
            <wp:extent cx="5731200" cy="1041400"/>
            <wp:effectExtent b="0" l="0" r="0" t="0"/>
            <wp:docPr id="1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Instalación de PHP y módulos necesarios</w:t>
      </w:r>
      <w:r w:rsidDel="00000000" w:rsidR="00000000" w:rsidRPr="00000000">
        <w:rPr>
          <w:rtl w:val="0"/>
        </w:rPr>
      </w:r>
    </w:p>
    <w:p w:rsidR="00000000" w:rsidDel="00000000" w:rsidP="00000000" w:rsidRDefault="00000000" w:rsidRPr="00000000" w14:paraId="000000C3">
      <w:pPr>
        <w:spacing w:after="100" w:before="100" w:line="240" w:lineRule="auto"/>
        <w:rPr>
          <w:sz w:val="24"/>
          <w:szCs w:val="24"/>
        </w:rPr>
      </w:pPr>
      <w:r w:rsidDel="00000000" w:rsidR="00000000" w:rsidRPr="00000000">
        <w:rPr>
          <w:sz w:val="24"/>
          <w:szCs w:val="24"/>
          <w:rtl w:val="0"/>
        </w:rPr>
        <w:t xml:space="preserve">Se instala PHP junto con los módulos requeridos por WordPress:</w:t>
      </w:r>
    </w:p>
    <w:p w:rsidR="00000000" w:rsidDel="00000000" w:rsidP="00000000" w:rsidRDefault="00000000" w:rsidRPr="00000000" w14:paraId="000000C4">
      <w:pPr>
        <w:spacing w:line="276" w:lineRule="auto"/>
        <w:rPr>
          <w:sz w:val="24"/>
          <w:szCs w:val="24"/>
        </w:rPr>
      </w:pPr>
      <w:r w:rsidDel="00000000" w:rsidR="00000000" w:rsidRPr="00000000">
        <w:rPr/>
        <w:drawing>
          <wp:inline distB="114300" distT="114300" distL="114300" distR="114300">
            <wp:extent cx="5731200" cy="1308100"/>
            <wp:effectExtent b="0" l="0" r="0" t="0"/>
            <wp:docPr id="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Instalación de phpMyAdmin</w:t>
      </w:r>
      <w:r w:rsidDel="00000000" w:rsidR="00000000" w:rsidRPr="00000000">
        <w:rPr>
          <w:rtl w:val="0"/>
        </w:rPr>
      </w:r>
    </w:p>
    <w:p w:rsidR="00000000" w:rsidDel="00000000" w:rsidP="00000000" w:rsidRDefault="00000000" w:rsidRPr="00000000" w14:paraId="000000C6">
      <w:pPr>
        <w:spacing w:after="100" w:before="100" w:line="240" w:lineRule="auto"/>
        <w:rPr>
          <w:sz w:val="24"/>
          <w:szCs w:val="24"/>
        </w:rPr>
      </w:pPr>
      <w:r w:rsidDel="00000000" w:rsidR="00000000" w:rsidRPr="00000000">
        <w:rPr>
          <w:sz w:val="24"/>
          <w:szCs w:val="24"/>
          <w:rtl w:val="0"/>
        </w:rPr>
        <w:t xml:space="preserve">Se instala phpMyAdmin para la gestión gráfica de la base de datos:</w:t>
      </w:r>
    </w:p>
    <w:p w:rsidR="00000000" w:rsidDel="00000000" w:rsidP="00000000" w:rsidRDefault="00000000" w:rsidRPr="00000000" w14:paraId="000000C7">
      <w:pPr>
        <w:spacing w:line="276" w:lineRule="auto"/>
        <w:rPr>
          <w:sz w:val="24"/>
          <w:szCs w:val="24"/>
        </w:rPr>
      </w:pPr>
      <w:r w:rsidDel="00000000" w:rsidR="00000000" w:rsidRPr="00000000">
        <w:rPr/>
        <w:drawing>
          <wp:inline distB="114300" distT="114300" distL="114300" distR="114300">
            <wp:extent cx="5731200" cy="927100"/>
            <wp:effectExtent b="0" l="0" r="0" t="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00" w:before="100" w:line="240" w:lineRule="auto"/>
        <w:rPr>
          <w:sz w:val="24"/>
          <w:szCs w:val="24"/>
        </w:rPr>
      </w:pPr>
      <w:r w:rsidDel="00000000" w:rsidR="00000000" w:rsidRPr="00000000">
        <w:rPr>
          <w:sz w:val="24"/>
          <w:szCs w:val="24"/>
          <w:rtl w:val="0"/>
        </w:rPr>
        <w:t xml:space="preserve">Durante la instalación se selecciona apache2 como servidor web y se establece una contraseña para phpMyAdmin.</w:t>
      </w:r>
      <w:r w:rsidDel="00000000" w:rsidR="00000000" w:rsidRPr="00000000">
        <w:rPr/>
        <w:drawing>
          <wp:inline distB="114300" distT="114300" distL="114300" distR="114300">
            <wp:extent cx="4562475" cy="299085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5624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Habilitación y verificación de servicios</w:t>
      </w:r>
      <w:r w:rsidDel="00000000" w:rsidR="00000000" w:rsidRPr="00000000">
        <w:rPr>
          <w:rtl w:val="0"/>
        </w:rPr>
      </w:r>
    </w:p>
    <w:p w:rsidR="00000000" w:rsidDel="00000000" w:rsidP="00000000" w:rsidRDefault="00000000" w:rsidRPr="00000000" w14:paraId="000000CA">
      <w:pPr>
        <w:spacing w:after="100" w:before="100" w:line="240" w:lineRule="auto"/>
        <w:rPr>
          <w:sz w:val="24"/>
          <w:szCs w:val="24"/>
        </w:rPr>
      </w:pPr>
      <w:r w:rsidDel="00000000" w:rsidR="00000000" w:rsidRPr="00000000">
        <w:rPr>
          <w:sz w:val="24"/>
          <w:szCs w:val="24"/>
          <w:rtl w:val="0"/>
        </w:rPr>
        <w:t xml:space="preserve">Se habilitan los servicios para que se inicien automáticamente con el sistema:</w:t>
      </w:r>
    </w:p>
    <w:p w:rsidR="00000000" w:rsidDel="00000000" w:rsidP="00000000" w:rsidRDefault="00000000" w:rsidRPr="00000000" w14:paraId="000000CB">
      <w:pPr>
        <w:spacing w:line="276" w:lineRule="auto"/>
        <w:rPr>
          <w:sz w:val="24"/>
          <w:szCs w:val="24"/>
        </w:rPr>
      </w:pPr>
      <w:r w:rsidDel="00000000" w:rsidR="00000000" w:rsidRPr="00000000">
        <w:rPr/>
        <w:drawing>
          <wp:inline distB="114300" distT="114300" distL="114300" distR="114300">
            <wp:extent cx="5731200" cy="342900"/>
            <wp:effectExtent b="0" l="0" r="0" t="0"/>
            <wp:docPr id="34"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76" w:lineRule="auto"/>
        <w:rPr>
          <w:sz w:val="24"/>
          <w:szCs w:val="24"/>
        </w:rPr>
      </w:pPr>
      <w:r w:rsidDel="00000000" w:rsidR="00000000" w:rsidRPr="00000000">
        <w:rPr/>
        <w:drawing>
          <wp:inline distB="114300" distT="114300" distL="114300" distR="114300">
            <wp:extent cx="5731200" cy="241300"/>
            <wp:effectExtent b="0" l="0" r="0" t="0"/>
            <wp:docPr id="24"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00" w:before="100" w:line="240" w:lineRule="auto"/>
        <w:rPr>
          <w:sz w:val="24"/>
          <w:szCs w:val="24"/>
        </w:rPr>
      </w:pPr>
      <w:r w:rsidDel="00000000" w:rsidR="00000000" w:rsidRPr="00000000">
        <w:rPr>
          <w:sz w:val="24"/>
          <w:szCs w:val="24"/>
          <w:rtl w:val="0"/>
        </w:rPr>
        <w:t xml:space="preserve">Se comprueba que ambos servicios están activos:</w:t>
      </w:r>
    </w:p>
    <w:p w:rsidR="00000000" w:rsidDel="00000000" w:rsidP="00000000" w:rsidRDefault="00000000" w:rsidRPr="00000000" w14:paraId="000000CE">
      <w:pPr>
        <w:spacing w:line="276" w:lineRule="auto"/>
        <w:rPr>
          <w:sz w:val="24"/>
          <w:szCs w:val="24"/>
        </w:rPr>
      </w:pPr>
      <w:r w:rsidDel="00000000" w:rsidR="00000000" w:rsidRPr="00000000">
        <w:rPr/>
        <w:drawing>
          <wp:inline distB="114300" distT="114300" distL="114300" distR="114300">
            <wp:extent cx="5731200" cy="1968500"/>
            <wp:effectExtent b="0" l="0" r="0" t="0"/>
            <wp:docPr id="13"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rPr>
          <w:sz w:val="24"/>
          <w:szCs w:val="24"/>
        </w:rPr>
      </w:pPr>
      <w:r w:rsidDel="00000000" w:rsidR="00000000" w:rsidRPr="00000000">
        <w:rPr/>
        <w:drawing>
          <wp:inline distB="114300" distT="114300" distL="114300" distR="114300">
            <wp:extent cx="5731200" cy="1473200"/>
            <wp:effectExtent b="0" l="0" r="0" t="0"/>
            <wp:docPr id="44"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Verificación de Apache en el navegador</w:t>
      </w:r>
      <w:r w:rsidDel="00000000" w:rsidR="00000000" w:rsidRPr="00000000">
        <w:rPr>
          <w:rtl w:val="0"/>
        </w:rPr>
      </w:r>
    </w:p>
    <w:p w:rsidR="00000000" w:rsidDel="00000000" w:rsidP="00000000" w:rsidRDefault="00000000" w:rsidRPr="00000000" w14:paraId="000000D1">
      <w:pPr>
        <w:spacing w:after="100" w:before="100" w:line="240" w:lineRule="auto"/>
        <w:rPr>
          <w:sz w:val="24"/>
          <w:szCs w:val="24"/>
        </w:rPr>
      </w:pPr>
      <w:r w:rsidDel="00000000" w:rsidR="00000000" w:rsidRPr="00000000">
        <w:rPr>
          <w:sz w:val="24"/>
          <w:szCs w:val="24"/>
          <w:rtl w:val="0"/>
        </w:rPr>
        <w:t xml:space="preserve">Se accede desde el navegador a http://192.168.76.128 para comprobar que Apache funciona correctamente. Debe aparecer la página por defecto de Apache con el mensaje: It works</w:t>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rPr>
          <w:sz w:val="24"/>
          <w:szCs w:val="24"/>
        </w:rPr>
      </w:pPr>
      <w:r w:rsidDel="00000000" w:rsidR="00000000" w:rsidRPr="00000000">
        <w:rPr>
          <w:rtl w:val="0"/>
        </w:rPr>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rtl w:val="0"/>
        </w:rPr>
      </w:r>
    </w:p>
    <w:p w:rsidR="00000000" w:rsidDel="00000000" w:rsidP="00000000" w:rsidRDefault="00000000" w:rsidRPr="00000000" w14:paraId="000000D9">
      <w:pPr>
        <w:spacing w:line="240" w:lineRule="auto"/>
        <w:rPr>
          <w:sz w:val="24"/>
          <w:szCs w:val="24"/>
        </w:rPr>
      </w:pPr>
      <w:r w:rsidDel="00000000" w:rsidR="00000000" w:rsidRPr="00000000">
        <w:rPr>
          <w:rtl w:val="0"/>
        </w:rPr>
      </w:r>
    </w:p>
    <w:p w:rsidR="00000000" w:rsidDel="00000000" w:rsidP="00000000" w:rsidRDefault="00000000" w:rsidRPr="00000000" w14:paraId="000000DA">
      <w:pPr>
        <w:spacing w:line="240" w:lineRule="auto"/>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rtl w:val="0"/>
        </w:rPr>
      </w:r>
    </w:p>
    <w:p w:rsidR="00000000" w:rsidDel="00000000" w:rsidP="00000000" w:rsidRDefault="00000000" w:rsidRPr="00000000" w14:paraId="000000DE">
      <w:pPr>
        <w:spacing w:line="240" w:lineRule="auto"/>
        <w:rPr>
          <w:sz w:val="24"/>
          <w:szCs w:val="24"/>
        </w:rPr>
      </w:pP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rtl w:val="0"/>
        </w:rPr>
      </w:r>
    </w:p>
    <w:p w:rsidR="00000000" w:rsidDel="00000000" w:rsidP="00000000" w:rsidRDefault="00000000" w:rsidRPr="00000000" w14:paraId="000000E0">
      <w:pPr>
        <w:spacing w:line="240" w:lineRule="auto"/>
        <w:rPr>
          <w:sz w:val="24"/>
          <w:szCs w:val="24"/>
        </w:rPr>
      </w:pPr>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b w:val="1"/>
          <w:bCs w:val="1"/>
          <w:color w:val="2e75b6"/>
          <w:sz w:val="32"/>
          <w:szCs w:val="32"/>
          <w:rtl w:val="0"/>
        </w:rPr>
        <w:t xml:space="preserve">Configuración de MariaDB para WordPress</w:t>
      </w:r>
      <w:r w:rsidDel="00000000" w:rsidR="00000000" w:rsidRPr="00000000">
        <w:rPr>
          <w:rtl w:val="0"/>
        </w:rPr>
      </w:r>
    </w:p>
    <w:p w:rsidR="00000000" w:rsidDel="00000000" w:rsidP="00000000" w:rsidRDefault="00000000" w:rsidRPr="00000000" w14:paraId="000000E3">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Asegurar la instalación de MariaDB</w:t>
      </w:r>
      <w:r w:rsidDel="00000000" w:rsidR="00000000" w:rsidRPr="00000000">
        <w:rPr>
          <w:rtl w:val="0"/>
        </w:rPr>
      </w:r>
    </w:p>
    <w:p w:rsidR="00000000" w:rsidDel="00000000" w:rsidP="00000000" w:rsidRDefault="00000000" w:rsidRPr="00000000" w14:paraId="000000E4">
      <w:pPr>
        <w:spacing w:after="100" w:before="100" w:line="240" w:lineRule="auto"/>
        <w:rPr>
          <w:sz w:val="24"/>
          <w:szCs w:val="24"/>
        </w:rPr>
      </w:pPr>
      <w:r w:rsidDel="00000000" w:rsidR="00000000" w:rsidRPr="00000000">
        <w:rPr>
          <w:sz w:val="24"/>
          <w:szCs w:val="24"/>
          <w:rtl w:val="0"/>
        </w:rPr>
        <w:t xml:space="preserve">Se ejecuta el script de seguridad de MariaDB para eliminar configuraciones inseguras por defecto:</w:t>
      </w:r>
    </w:p>
    <w:p w:rsidR="00000000" w:rsidDel="00000000" w:rsidP="00000000" w:rsidRDefault="00000000" w:rsidRPr="00000000" w14:paraId="000000E5">
      <w:pPr>
        <w:spacing w:line="276" w:lineRule="auto"/>
        <w:rPr>
          <w:sz w:val="24"/>
          <w:szCs w:val="24"/>
        </w:rPr>
      </w:pPr>
      <w:r w:rsidDel="00000000" w:rsidR="00000000" w:rsidRPr="00000000">
        <w:rPr/>
        <w:drawing>
          <wp:inline distB="114300" distT="114300" distL="114300" distR="114300">
            <wp:extent cx="5705475" cy="1343025"/>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054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00" w:before="100" w:line="240" w:lineRule="auto"/>
        <w:rPr>
          <w:sz w:val="24"/>
          <w:szCs w:val="24"/>
        </w:rPr>
      </w:pPr>
      <w:r w:rsidDel="00000000" w:rsidR="00000000" w:rsidRPr="00000000">
        <w:rPr>
          <w:sz w:val="24"/>
          <w:szCs w:val="24"/>
          <w:rtl w:val="0"/>
        </w:rPr>
        <w:t xml:space="preserve">Se responde a las preguntas del asistente de la siguiente manera:</w:t>
      </w:r>
    </w:p>
    <w:p w:rsidR="00000000" w:rsidDel="00000000" w:rsidP="00000000" w:rsidRDefault="00000000" w:rsidRPr="00000000" w14:paraId="000000E7">
      <w:pPr>
        <w:spacing w:after="60" w:before="60" w:line="240" w:lineRule="auto"/>
        <w:ind w:left="720" w:firstLine="0"/>
        <w:rPr>
          <w:sz w:val="24"/>
          <w:szCs w:val="24"/>
        </w:rPr>
      </w:pPr>
      <w:r w:rsidDel="00000000" w:rsidR="00000000" w:rsidRPr="00000000">
        <w:rPr>
          <w:sz w:val="24"/>
          <w:szCs w:val="24"/>
          <w:rtl w:val="0"/>
        </w:rPr>
        <w:t xml:space="preserve">N,Y,Y,Y,Y,Y.</w:t>
      </w:r>
    </w:p>
    <w:p w:rsidR="00000000" w:rsidDel="00000000" w:rsidP="00000000" w:rsidRDefault="00000000" w:rsidRPr="00000000" w14:paraId="000000E8">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Creación de la base de datos y usuario</w:t>
      </w:r>
      <w:r w:rsidDel="00000000" w:rsidR="00000000" w:rsidRPr="00000000">
        <w:rPr>
          <w:rtl w:val="0"/>
        </w:rPr>
      </w:r>
    </w:p>
    <w:p w:rsidR="00000000" w:rsidDel="00000000" w:rsidP="00000000" w:rsidRDefault="00000000" w:rsidRPr="00000000" w14:paraId="000000E9">
      <w:pPr>
        <w:spacing w:after="100" w:before="100" w:line="240" w:lineRule="auto"/>
        <w:rPr>
          <w:sz w:val="24"/>
          <w:szCs w:val="24"/>
        </w:rPr>
      </w:pPr>
      <w:r w:rsidDel="00000000" w:rsidR="00000000" w:rsidRPr="00000000">
        <w:rPr>
          <w:sz w:val="24"/>
          <w:szCs w:val="24"/>
          <w:rtl w:val="0"/>
        </w:rPr>
        <w:t xml:space="preserve">Se accede a la consola de MariaDB como root:</w:t>
      </w:r>
    </w:p>
    <w:p w:rsidR="00000000" w:rsidDel="00000000" w:rsidP="00000000" w:rsidRDefault="00000000" w:rsidRPr="00000000" w14:paraId="000000EA">
      <w:pPr>
        <w:spacing w:line="276" w:lineRule="auto"/>
        <w:rPr>
          <w:b w:val="1"/>
          <w:bCs w:val="1"/>
          <w:sz w:val="26"/>
          <w:szCs w:val="26"/>
        </w:rPr>
      </w:pPr>
      <w:r w:rsidDel="00000000" w:rsidR="00000000" w:rsidRPr="00000000">
        <w:rPr>
          <w:b w:val="1"/>
          <w:bCs w:val="1"/>
          <w:sz w:val="26"/>
          <w:szCs w:val="26"/>
          <w:rtl w:val="0"/>
        </w:rPr>
        <w:t xml:space="preserve">Con Sudo Mysql</w:t>
      </w:r>
    </w:p>
    <w:p w:rsidR="00000000" w:rsidDel="00000000" w:rsidP="00000000" w:rsidRDefault="00000000" w:rsidRPr="00000000" w14:paraId="000000EB">
      <w:pPr>
        <w:spacing w:after="100" w:before="100" w:line="240" w:lineRule="auto"/>
        <w:rPr>
          <w:sz w:val="24"/>
          <w:szCs w:val="24"/>
        </w:rPr>
      </w:pPr>
      <w:r w:rsidDel="00000000" w:rsidR="00000000" w:rsidRPr="00000000">
        <w:rPr>
          <w:sz w:val="24"/>
          <w:szCs w:val="24"/>
          <w:rtl w:val="0"/>
        </w:rPr>
        <w:t xml:space="preserve">Se crea la base de datos para WordPress con soporte completo de caracteres Unicode:</w:t>
      </w:r>
    </w:p>
    <w:p w:rsidR="00000000" w:rsidDel="00000000" w:rsidP="00000000" w:rsidRDefault="00000000" w:rsidRPr="00000000" w14:paraId="000000EC">
      <w:pPr>
        <w:spacing w:line="276" w:lineRule="auto"/>
        <w:rPr>
          <w:sz w:val="24"/>
          <w:szCs w:val="24"/>
        </w:rPr>
      </w:pPr>
      <w:r w:rsidDel="00000000" w:rsidR="00000000" w:rsidRPr="00000000">
        <w:rPr/>
        <w:drawing>
          <wp:inline distB="114300" distT="114300" distL="114300" distR="114300">
            <wp:extent cx="5731200" cy="355600"/>
            <wp:effectExtent b="0" l="0" r="0" t="0"/>
            <wp:docPr id="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00" w:before="100" w:line="240" w:lineRule="auto"/>
        <w:rPr>
          <w:sz w:val="24"/>
          <w:szCs w:val="24"/>
        </w:rPr>
      </w:pPr>
      <w:r w:rsidDel="00000000" w:rsidR="00000000" w:rsidRPr="00000000">
        <w:rPr>
          <w:sz w:val="24"/>
          <w:szCs w:val="24"/>
          <w:rtl w:val="0"/>
        </w:rPr>
        <w:t xml:space="preserve">Se crea el usuario de la base de datos:</w:t>
      </w:r>
    </w:p>
    <w:p w:rsidR="00000000" w:rsidDel="00000000" w:rsidP="00000000" w:rsidRDefault="00000000" w:rsidRPr="00000000" w14:paraId="000000EE">
      <w:pPr>
        <w:spacing w:line="276" w:lineRule="auto"/>
        <w:rPr>
          <w:sz w:val="24"/>
          <w:szCs w:val="24"/>
        </w:rPr>
      </w:pPr>
      <w:r w:rsidDel="00000000" w:rsidR="00000000" w:rsidRPr="00000000">
        <w:rPr/>
        <w:drawing>
          <wp:inline distB="114300" distT="114300" distL="114300" distR="114300">
            <wp:extent cx="5731200" cy="190500"/>
            <wp:effectExtent b="0" l="0" r="0" t="0"/>
            <wp:docPr id="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00" w:before="100" w:line="240" w:lineRule="auto"/>
        <w:rPr>
          <w:sz w:val="24"/>
          <w:szCs w:val="24"/>
        </w:rPr>
      </w:pPr>
      <w:r w:rsidDel="00000000" w:rsidR="00000000" w:rsidRPr="00000000">
        <w:rPr>
          <w:sz w:val="24"/>
          <w:szCs w:val="24"/>
          <w:rtl w:val="0"/>
        </w:rPr>
        <w:t xml:space="preserve">Se otorgan todos los privilegios sobre la base de datos al usuario:</w:t>
      </w:r>
    </w:p>
    <w:p w:rsidR="00000000" w:rsidDel="00000000" w:rsidP="00000000" w:rsidRDefault="00000000" w:rsidRPr="00000000" w14:paraId="000000F0">
      <w:pPr>
        <w:spacing w:line="276" w:lineRule="auto"/>
        <w:rPr>
          <w:sz w:val="24"/>
          <w:szCs w:val="24"/>
        </w:rPr>
      </w:pPr>
      <w:r w:rsidDel="00000000" w:rsidR="00000000" w:rsidRPr="00000000">
        <w:rPr/>
        <w:drawing>
          <wp:inline distB="114300" distT="114300" distL="114300" distR="114300">
            <wp:extent cx="5731200" cy="673100"/>
            <wp:effectExtent b="0" l="0" r="0" t="0"/>
            <wp:docPr id="45"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00" w:before="100" w:line="240" w:lineRule="auto"/>
        <w:rPr>
          <w:sz w:val="24"/>
          <w:szCs w:val="24"/>
        </w:rPr>
      </w:pPr>
      <w:r w:rsidDel="00000000" w:rsidR="00000000" w:rsidRPr="00000000">
        <w:rPr>
          <w:sz w:val="24"/>
          <w:szCs w:val="24"/>
          <w:rtl w:val="0"/>
        </w:rPr>
        <w:t xml:space="preserve">Se recargan los privilegios para aplicar los cambios:</w:t>
      </w:r>
    </w:p>
    <w:p w:rsidR="00000000" w:rsidDel="00000000" w:rsidP="00000000" w:rsidRDefault="00000000" w:rsidRPr="00000000" w14:paraId="000000F2">
      <w:pPr>
        <w:spacing w:line="276" w:lineRule="auto"/>
        <w:rPr>
          <w:sz w:val="24"/>
          <w:szCs w:val="24"/>
        </w:rPr>
      </w:pPr>
      <w:r w:rsidDel="00000000" w:rsidR="00000000" w:rsidRPr="00000000">
        <w:rPr/>
        <w:drawing>
          <wp:inline distB="114300" distT="114300" distL="114300" distR="114300">
            <wp:extent cx="2914650" cy="333375"/>
            <wp:effectExtent b="0" l="0" r="0" t="0"/>
            <wp:docPr id="23"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29146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00" w:before="100" w:line="240" w:lineRule="auto"/>
        <w:ind w:left="360" w:firstLine="0"/>
        <w:rPr>
          <w:sz w:val="24"/>
          <w:szCs w:val="24"/>
        </w:rPr>
      </w:pPr>
      <w:r w:rsidDel="00000000" w:rsidR="00000000" w:rsidRPr="00000000">
        <w:rPr>
          <w:rtl w:val="0"/>
        </w:rPr>
      </w:r>
    </w:p>
    <w:p w:rsidR="00000000" w:rsidDel="00000000" w:rsidP="00000000" w:rsidRDefault="00000000" w:rsidRPr="00000000" w14:paraId="000000F4">
      <w:pPr>
        <w:spacing w:line="240" w:lineRule="auto"/>
        <w:rPr>
          <w:sz w:val="24"/>
          <w:szCs w:val="24"/>
        </w:rPr>
      </w:pPr>
      <w:r w:rsidDel="00000000" w:rsidR="00000000" w:rsidRPr="00000000">
        <w:rPr>
          <w:rtl w:val="0"/>
        </w:rPr>
      </w:r>
    </w:p>
    <w:p w:rsidR="00000000" w:rsidDel="00000000" w:rsidP="00000000" w:rsidRDefault="00000000" w:rsidRPr="00000000" w14:paraId="000000F5">
      <w:pPr>
        <w:pStyle w:val="Heading1"/>
        <w:keepNext w:val="0"/>
        <w:keepLines w:val="0"/>
        <w:pBdr>
          <w:bottom w:color="2e75b6" w:space="1" w:sz="4" w:val="single"/>
        </w:pBdr>
        <w:spacing w:after="200" w:line="240" w:lineRule="auto"/>
        <w:rPr>
          <w:color w:val="2e74b5"/>
          <w:sz w:val="32"/>
          <w:szCs w:val="32"/>
        </w:rPr>
      </w:pPr>
      <w:r w:rsidDel="00000000" w:rsidR="00000000" w:rsidRPr="00000000">
        <w:rPr>
          <w:b w:val="1"/>
          <w:bCs w:val="1"/>
          <w:color w:val="2e75b6"/>
          <w:sz w:val="32"/>
          <w:szCs w:val="32"/>
          <w:rtl w:val="0"/>
        </w:rPr>
        <w:t xml:space="preserve">Instalación y configuración de WordPress</w:t>
      </w:r>
      <w:r w:rsidDel="00000000" w:rsidR="00000000" w:rsidRPr="00000000">
        <w:rPr>
          <w:rtl w:val="0"/>
        </w:rPr>
      </w:r>
    </w:p>
    <w:p w:rsidR="00000000" w:rsidDel="00000000" w:rsidP="00000000" w:rsidRDefault="00000000" w:rsidRPr="00000000" w14:paraId="000000F6">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Descarga y descompresión de WordPress</w:t>
      </w:r>
      <w:r w:rsidDel="00000000" w:rsidR="00000000" w:rsidRPr="00000000">
        <w:rPr>
          <w:rtl w:val="0"/>
        </w:rPr>
      </w:r>
    </w:p>
    <w:p w:rsidR="00000000" w:rsidDel="00000000" w:rsidP="00000000" w:rsidRDefault="00000000" w:rsidRPr="00000000" w14:paraId="000000F7">
      <w:pPr>
        <w:spacing w:after="100" w:before="100" w:line="240" w:lineRule="auto"/>
        <w:rPr>
          <w:sz w:val="24"/>
          <w:szCs w:val="24"/>
        </w:rPr>
      </w:pPr>
      <w:r w:rsidDel="00000000" w:rsidR="00000000" w:rsidRPr="00000000">
        <w:rPr>
          <w:sz w:val="24"/>
          <w:szCs w:val="24"/>
          <w:rtl w:val="0"/>
        </w:rPr>
        <w:t xml:space="preserve">Se descarga la última versión de WordPress desde la web oficial en la carpeta temporal /tmp:</w:t>
      </w:r>
    </w:p>
    <w:p w:rsidR="00000000" w:rsidDel="00000000" w:rsidP="00000000" w:rsidRDefault="00000000" w:rsidRPr="00000000" w14:paraId="000000F8">
      <w:pPr>
        <w:spacing w:line="276" w:lineRule="auto"/>
        <w:rPr>
          <w:sz w:val="24"/>
          <w:szCs w:val="24"/>
        </w:rPr>
      </w:pPr>
      <w:r w:rsidDel="00000000" w:rsidR="00000000" w:rsidRPr="00000000">
        <w:rPr/>
        <w:drawing>
          <wp:inline distB="114300" distT="114300" distL="114300" distR="114300">
            <wp:extent cx="5731200" cy="1498600"/>
            <wp:effectExtent b="0" l="0" r="0" t="0"/>
            <wp:docPr id="37"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00" w:before="100" w:line="240" w:lineRule="auto"/>
        <w:rPr>
          <w:sz w:val="24"/>
          <w:szCs w:val="24"/>
        </w:rPr>
      </w:pPr>
      <w:r w:rsidDel="00000000" w:rsidR="00000000" w:rsidRPr="00000000">
        <w:rPr>
          <w:sz w:val="24"/>
          <w:szCs w:val="24"/>
          <w:rtl w:val="0"/>
        </w:rPr>
        <w:t xml:space="preserve">Se descomprime el archivo descargado:</w:t>
      </w:r>
    </w:p>
    <w:p w:rsidR="00000000" w:rsidDel="00000000" w:rsidP="00000000" w:rsidRDefault="00000000" w:rsidRPr="00000000" w14:paraId="000000FA">
      <w:pPr>
        <w:spacing w:line="276" w:lineRule="auto"/>
        <w:rPr>
          <w:sz w:val="24"/>
          <w:szCs w:val="24"/>
        </w:rPr>
      </w:pPr>
      <w:r w:rsidDel="00000000" w:rsidR="00000000" w:rsidRPr="00000000">
        <w:rPr/>
        <w:drawing>
          <wp:inline distB="114300" distT="114300" distL="114300" distR="114300">
            <wp:extent cx="3343275" cy="171450"/>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3432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Copia a la ruta de Apache</w:t>
      </w:r>
      <w:r w:rsidDel="00000000" w:rsidR="00000000" w:rsidRPr="00000000">
        <w:rPr>
          <w:rtl w:val="0"/>
        </w:rPr>
      </w:r>
    </w:p>
    <w:p w:rsidR="00000000" w:rsidDel="00000000" w:rsidP="00000000" w:rsidRDefault="00000000" w:rsidRPr="00000000" w14:paraId="000000FC">
      <w:pPr>
        <w:spacing w:after="100" w:before="100" w:line="240" w:lineRule="auto"/>
        <w:rPr>
          <w:sz w:val="24"/>
          <w:szCs w:val="24"/>
        </w:rPr>
      </w:pPr>
      <w:r w:rsidDel="00000000" w:rsidR="00000000" w:rsidRPr="00000000">
        <w:rPr>
          <w:sz w:val="24"/>
          <w:szCs w:val="24"/>
          <w:rtl w:val="0"/>
        </w:rPr>
        <w:t xml:space="preserve">Se mueve la carpeta de WordPress a la ruta donde Apache servirá los archivos:</w:t>
      </w:r>
    </w:p>
    <w:p w:rsidR="00000000" w:rsidDel="00000000" w:rsidP="00000000" w:rsidRDefault="00000000" w:rsidRPr="00000000" w14:paraId="000000FD">
      <w:pPr>
        <w:spacing w:line="276" w:lineRule="auto"/>
        <w:rPr>
          <w:sz w:val="24"/>
          <w:szCs w:val="24"/>
        </w:rPr>
      </w:pPr>
      <w:r w:rsidDel="00000000" w:rsidR="00000000" w:rsidRPr="00000000">
        <w:rPr/>
        <w:drawing>
          <wp:inline distB="114300" distT="114300" distL="114300" distR="114300">
            <wp:extent cx="4410075" cy="219075"/>
            <wp:effectExtent b="0" l="0" r="0" t="0"/>
            <wp:docPr id="27"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44100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Asignación de permisos</w:t>
      </w:r>
      <w:r w:rsidDel="00000000" w:rsidR="00000000" w:rsidRPr="00000000">
        <w:rPr>
          <w:rtl w:val="0"/>
        </w:rPr>
      </w:r>
    </w:p>
    <w:p w:rsidR="00000000" w:rsidDel="00000000" w:rsidP="00000000" w:rsidRDefault="00000000" w:rsidRPr="00000000" w14:paraId="000000FF">
      <w:pPr>
        <w:spacing w:after="100" w:before="100" w:line="240" w:lineRule="auto"/>
        <w:rPr>
          <w:sz w:val="24"/>
          <w:szCs w:val="24"/>
        </w:rPr>
      </w:pPr>
      <w:r w:rsidDel="00000000" w:rsidR="00000000" w:rsidRPr="00000000">
        <w:rPr>
          <w:sz w:val="24"/>
          <w:szCs w:val="24"/>
          <w:rtl w:val="0"/>
        </w:rPr>
        <w:t xml:space="preserve">Se asigna como propietario el usuario www-data, que es el usuario con el que se ejecuta Apache:</w:t>
      </w:r>
    </w:p>
    <w:p w:rsidR="00000000" w:rsidDel="00000000" w:rsidP="00000000" w:rsidRDefault="00000000" w:rsidRPr="00000000" w14:paraId="00000100">
      <w:pPr>
        <w:spacing w:line="276" w:lineRule="auto"/>
        <w:rPr>
          <w:sz w:val="24"/>
          <w:szCs w:val="24"/>
        </w:rPr>
      </w:pPr>
      <w:r w:rsidDel="00000000" w:rsidR="00000000" w:rsidRPr="00000000">
        <w:rPr/>
        <w:drawing>
          <wp:inline distB="114300" distT="114300" distL="114300" distR="114300">
            <wp:extent cx="5324475" cy="180975"/>
            <wp:effectExtent b="0" l="0" r="0" t="0"/>
            <wp:docPr id="43"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3244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Configuración del VirtualHost en Apache</w:t>
      </w:r>
      <w:r w:rsidDel="00000000" w:rsidR="00000000" w:rsidRPr="00000000">
        <w:rPr>
          <w:rtl w:val="0"/>
        </w:rPr>
      </w:r>
    </w:p>
    <w:p w:rsidR="00000000" w:rsidDel="00000000" w:rsidP="00000000" w:rsidRDefault="00000000" w:rsidRPr="00000000" w14:paraId="00000102">
      <w:pPr>
        <w:spacing w:after="100" w:before="100" w:line="240" w:lineRule="auto"/>
        <w:rPr>
          <w:sz w:val="24"/>
          <w:szCs w:val="24"/>
        </w:rPr>
      </w:pPr>
      <w:r w:rsidDel="00000000" w:rsidR="00000000" w:rsidRPr="00000000">
        <w:rPr>
          <w:sz w:val="24"/>
          <w:szCs w:val="24"/>
          <w:rtl w:val="0"/>
        </w:rPr>
        <w:t xml:space="preserve">Se accede al directorio de configuración de sitios disponibles de Apache:</w:t>
      </w:r>
    </w:p>
    <w:p w:rsidR="00000000" w:rsidDel="00000000" w:rsidP="00000000" w:rsidRDefault="00000000" w:rsidRPr="00000000" w14:paraId="00000103">
      <w:pPr>
        <w:spacing w:line="240" w:lineRule="auto"/>
        <w:ind w:left="720" w:firstLine="0"/>
        <w:rPr>
          <w:b w:val="1"/>
          <w:bCs w:val="1"/>
        </w:rPr>
      </w:pPr>
      <w:r w:rsidDel="00000000" w:rsidR="00000000" w:rsidRPr="00000000">
        <w:rPr>
          <w:b w:val="1"/>
          <w:bCs w:val="1"/>
          <w:rtl w:val="0"/>
        </w:rPr>
        <w:t xml:space="preserve">cd /etc/apache2/sites-available</w:t>
      </w:r>
    </w:p>
    <w:p w:rsidR="00000000" w:rsidDel="00000000" w:rsidP="00000000" w:rsidRDefault="00000000" w:rsidRPr="00000000" w14:paraId="00000104">
      <w:pPr>
        <w:spacing w:after="100" w:before="100" w:line="240" w:lineRule="auto"/>
        <w:rPr>
          <w:sz w:val="24"/>
          <w:szCs w:val="24"/>
        </w:rPr>
      </w:pPr>
      <w:r w:rsidDel="00000000" w:rsidR="00000000" w:rsidRPr="00000000">
        <w:rPr>
          <w:sz w:val="24"/>
          <w:szCs w:val="24"/>
          <w:rtl w:val="0"/>
        </w:rPr>
        <w:t xml:space="preserve">Se copia el fichero de configuración por defecto como base para el nuevo sitio:</w:t>
      </w:r>
    </w:p>
    <w:p w:rsidR="00000000" w:rsidDel="00000000" w:rsidP="00000000" w:rsidRDefault="00000000" w:rsidRPr="00000000" w14:paraId="00000105">
      <w:pPr>
        <w:spacing w:line="240" w:lineRule="auto"/>
        <w:ind w:left="720" w:firstLine="0"/>
        <w:rPr>
          <w:b w:val="1"/>
          <w:bCs w:val="1"/>
        </w:rPr>
      </w:pPr>
      <w:r w:rsidDel="00000000" w:rsidR="00000000" w:rsidRPr="00000000">
        <w:rPr>
          <w:b w:val="1"/>
          <w:bCs w:val="1"/>
          <w:rtl w:val="0"/>
        </w:rPr>
        <w:t xml:space="preserve">sudo cp 000-default.conf wordpress.conf</w:t>
      </w:r>
    </w:p>
    <w:p w:rsidR="00000000" w:rsidDel="00000000" w:rsidP="00000000" w:rsidRDefault="00000000" w:rsidRPr="00000000" w14:paraId="00000106">
      <w:pPr>
        <w:spacing w:after="100" w:before="100" w:line="240" w:lineRule="auto"/>
        <w:rPr>
          <w:sz w:val="24"/>
          <w:szCs w:val="24"/>
        </w:rPr>
      </w:pPr>
      <w:r w:rsidDel="00000000" w:rsidR="00000000" w:rsidRPr="00000000">
        <w:rPr>
          <w:sz w:val="24"/>
          <w:szCs w:val="24"/>
          <w:rtl w:val="0"/>
        </w:rPr>
        <w:t xml:space="preserve">Se edita el nuevo fichero de configuración:</w:t>
      </w:r>
    </w:p>
    <w:p w:rsidR="00000000" w:rsidDel="00000000" w:rsidP="00000000" w:rsidRDefault="00000000" w:rsidRPr="00000000" w14:paraId="00000107">
      <w:pPr>
        <w:spacing w:line="240" w:lineRule="auto"/>
        <w:ind w:firstLine="720"/>
        <w:rPr>
          <w:b w:val="1"/>
          <w:bCs w:val="1"/>
        </w:rPr>
      </w:pPr>
      <w:r w:rsidDel="00000000" w:rsidR="00000000" w:rsidRPr="00000000">
        <w:rPr>
          <w:b w:val="1"/>
          <w:bCs w:val="1"/>
          <w:rtl w:val="0"/>
        </w:rPr>
        <w:t xml:space="preserve">sudo nano wordpress.conf</w:t>
      </w:r>
    </w:p>
    <w:p w:rsidR="00000000" w:rsidDel="00000000" w:rsidP="00000000" w:rsidRDefault="00000000" w:rsidRPr="00000000" w14:paraId="00000108">
      <w:pPr>
        <w:spacing w:after="100" w:before="100" w:line="240" w:lineRule="auto"/>
        <w:rPr>
          <w:sz w:val="24"/>
          <w:szCs w:val="24"/>
        </w:rPr>
      </w:pPr>
      <w:r w:rsidDel="00000000" w:rsidR="00000000" w:rsidRPr="00000000">
        <w:rPr>
          <w:sz w:val="24"/>
          <w:szCs w:val="24"/>
          <w:rtl w:val="0"/>
        </w:rPr>
        <w:t xml:space="preserve">El contenido del fichero debe ser el siguiente:</w:t>
      </w:r>
    </w:p>
    <w:p w:rsidR="00000000" w:rsidDel="00000000" w:rsidP="00000000" w:rsidRDefault="00000000" w:rsidRPr="00000000" w14:paraId="00000109">
      <w:pPr>
        <w:spacing w:line="276" w:lineRule="auto"/>
        <w:rPr>
          <w:sz w:val="24"/>
          <w:szCs w:val="24"/>
        </w:rPr>
      </w:pPr>
      <w:r w:rsidDel="00000000" w:rsidR="00000000" w:rsidRPr="00000000">
        <w:rPr/>
        <w:drawing>
          <wp:inline distB="114300" distT="114300" distL="114300" distR="114300">
            <wp:extent cx="3743325" cy="1419225"/>
            <wp:effectExtent b="0" l="0" r="0" t="0"/>
            <wp:docPr id="1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7433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00" w:before="100" w:line="240" w:lineRule="auto"/>
        <w:rPr>
          <w:sz w:val="24"/>
          <w:szCs w:val="24"/>
        </w:rPr>
      </w:pPr>
      <w:r w:rsidDel="00000000" w:rsidR="00000000" w:rsidRPr="00000000">
        <w:rPr>
          <w:sz w:val="24"/>
          <w:szCs w:val="24"/>
          <w:rtl w:val="0"/>
        </w:rPr>
        <w:t xml:space="preserve">Se deshabilita el sitio por defecto y se habilita el nuevo: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sudo a2dissite 000-default.conf</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sudo a2ensite wordpress.conf</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sudo systemctl reload apache2</w:t>
      </w:r>
    </w:p>
    <w:p w:rsidR="00000000" w:rsidDel="00000000" w:rsidP="00000000" w:rsidRDefault="00000000" w:rsidRPr="00000000" w14:paraId="0000010E">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Configuración mediante el asistente web</w:t>
      </w:r>
      <w:r w:rsidDel="00000000" w:rsidR="00000000" w:rsidRPr="00000000">
        <w:rPr>
          <w:rtl w:val="0"/>
        </w:rPr>
      </w:r>
    </w:p>
    <w:p w:rsidR="00000000" w:rsidDel="00000000" w:rsidP="00000000" w:rsidRDefault="00000000" w:rsidRPr="00000000" w14:paraId="0000010F">
      <w:pPr>
        <w:spacing w:after="100" w:before="100" w:line="240" w:lineRule="auto"/>
        <w:rPr>
          <w:sz w:val="24"/>
          <w:szCs w:val="24"/>
        </w:rPr>
      </w:pPr>
      <w:r w:rsidDel="00000000" w:rsidR="00000000" w:rsidRPr="00000000">
        <w:rPr>
          <w:sz w:val="24"/>
          <w:szCs w:val="24"/>
          <w:rtl w:val="0"/>
        </w:rPr>
        <w:t xml:space="preserve">Se accede desde el navegador a http://192.168.76.128. Aparece el asistente de instalación de WordPress donde se introducen los datos de la base de datos:</w:t>
      </w:r>
    </w:p>
    <w:p w:rsidR="00000000" w:rsidDel="00000000" w:rsidP="00000000" w:rsidRDefault="00000000" w:rsidRPr="00000000" w14:paraId="00000110">
      <w:pPr>
        <w:numPr>
          <w:ilvl w:val="0"/>
          <w:numId w:val="9"/>
        </w:numPr>
        <w:spacing w:after="100" w:before="100" w:line="240" w:lineRule="auto"/>
        <w:ind w:left="720" w:hanging="360"/>
        <w:rPr>
          <w:sz w:val="24"/>
          <w:szCs w:val="24"/>
        </w:rPr>
      </w:pPr>
      <w:r w:rsidDel="00000000" w:rsidR="00000000" w:rsidRPr="00000000">
        <w:rPr>
          <w:sz w:val="24"/>
          <w:szCs w:val="24"/>
          <w:rtl w:val="0"/>
        </w:rPr>
        <w:t xml:space="preserve">Nombre de la base de datos: wp_2SMR</w:t>
      </w:r>
    </w:p>
    <w:p w:rsidR="00000000" w:rsidDel="00000000" w:rsidP="00000000" w:rsidRDefault="00000000" w:rsidRPr="00000000" w14:paraId="00000111">
      <w:pPr>
        <w:numPr>
          <w:ilvl w:val="0"/>
          <w:numId w:val="9"/>
        </w:numPr>
        <w:spacing w:after="60" w:before="60" w:line="240" w:lineRule="auto"/>
        <w:ind w:left="720" w:hanging="360"/>
        <w:rPr>
          <w:sz w:val="24"/>
          <w:szCs w:val="24"/>
        </w:rPr>
      </w:pPr>
      <w:r w:rsidDel="00000000" w:rsidR="00000000" w:rsidRPr="00000000">
        <w:rPr>
          <w:sz w:val="24"/>
          <w:szCs w:val="24"/>
          <w:rtl w:val="0"/>
        </w:rPr>
        <w:t xml:space="preserve">Nombre de usuario: chimaa-bbdd</w:t>
      </w:r>
    </w:p>
    <w:p w:rsidR="00000000" w:rsidDel="00000000" w:rsidP="00000000" w:rsidRDefault="00000000" w:rsidRPr="00000000" w14:paraId="00000112">
      <w:pPr>
        <w:numPr>
          <w:ilvl w:val="0"/>
          <w:numId w:val="9"/>
        </w:numPr>
        <w:spacing w:after="60" w:before="60" w:line="240" w:lineRule="auto"/>
        <w:ind w:left="720" w:hanging="360"/>
        <w:rPr>
          <w:sz w:val="24"/>
          <w:szCs w:val="24"/>
        </w:rPr>
      </w:pPr>
      <w:r w:rsidDel="00000000" w:rsidR="00000000" w:rsidRPr="00000000">
        <w:rPr>
          <w:sz w:val="24"/>
          <w:szCs w:val="24"/>
          <w:rtl w:val="0"/>
        </w:rPr>
        <w:t xml:space="preserve">Contraseña: la establecida durante la creación del usuario</w:t>
      </w:r>
    </w:p>
    <w:p w:rsidR="00000000" w:rsidDel="00000000" w:rsidP="00000000" w:rsidRDefault="00000000" w:rsidRPr="00000000" w14:paraId="00000113">
      <w:pPr>
        <w:numPr>
          <w:ilvl w:val="0"/>
          <w:numId w:val="9"/>
        </w:numPr>
        <w:spacing w:after="60" w:before="60" w:line="240" w:lineRule="auto"/>
        <w:ind w:left="720" w:hanging="360"/>
        <w:rPr>
          <w:sz w:val="24"/>
          <w:szCs w:val="24"/>
        </w:rPr>
      </w:pPr>
      <w:r w:rsidDel="00000000" w:rsidR="00000000" w:rsidRPr="00000000">
        <w:rPr>
          <w:sz w:val="24"/>
          <w:szCs w:val="24"/>
          <w:rtl w:val="0"/>
        </w:rPr>
        <w:t xml:space="preserve">Servidor de la base de datos: localhost</w:t>
      </w:r>
    </w:p>
    <w:p w:rsidR="00000000" w:rsidDel="00000000" w:rsidP="00000000" w:rsidRDefault="00000000" w:rsidRPr="00000000" w14:paraId="00000114">
      <w:pPr>
        <w:numPr>
          <w:ilvl w:val="0"/>
          <w:numId w:val="9"/>
        </w:numPr>
        <w:spacing w:after="60" w:before="60" w:line="240" w:lineRule="auto"/>
        <w:ind w:left="720" w:hanging="360"/>
        <w:rPr>
          <w:sz w:val="24"/>
          <w:szCs w:val="24"/>
        </w:rPr>
      </w:pPr>
      <w:r w:rsidDel="00000000" w:rsidR="00000000" w:rsidRPr="00000000">
        <w:rPr>
          <w:sz w:val="24"/>
          <w:szCs w:val="24"/>
          <w:rtl w:val="0"/>
        </w:rPr>
        <w:t xml:space="preserve">Prefijo de tabla: wp_</w:t>
      </w:r>
    </w:p>
    <w:p w:rsidR="00000000" w:rsidDel="00000000" w:rsidP="00000000" w:rsidRDefault="00000000" w:rsidRPr="00000000" w14:paraId="00000115">
      <w:pPr>
        <w:spacing w:after="60" w:before="60" w:line="240" w:lineRule="auto"/>
        <w:rPr>
          <w:sz w:val="24"/>
          <w:szCs w:val="24"/>
        </w:rPr>
      </w:pPr>
      <w:r w:rsidDel="00000000" w:rsidR="00000000" w:rsidRPr="00000000">
        <w:rPr>
          <w:rtl w:val="0"/>
        </w:rPr>
      </w:r>
    </w:p>
    <w:p w:rsidR="00000000" w:rsidDel="00000000" w:rsidP="00000000" w:rsidRDefault="00000000" w:rsidRPr="00000000" w14:paraId="00000116">
      <w:pPr>
        <w:spacing w:after="60" w:before="60" w:line="240" w:lineRule="auto"/>
        <w:rPr/>
      </w:pPr>
      <w:r w:rsidDel="00000000" w:rsidR="00000000" w:rsidRPr="00000000">
        <w:rPr/>
        <w:drawing>
          <wp:inline distB="114300" distT="114300" distL="114300" distR="114300">
            <wp:extent cx="5731200" cy="5194300"/>
            <wp:effectExtent b="0" l="0" r="0" t="0"/>
            <wp:docPr id="47"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60" w:before="60" w:line="240" w:lineRule="auto"/>
        <w:rPr/>
      </w:pPr>
      <w:r w:rsidDel="00000000" w:rsidR="00000000" w:rsidRPr="00000000">
        <w:rPr>
          <w:rtl w:val="0"/>
        </w:rPr>
      </w:r>
    </w:p>
    <w:p w:rsidR="00000000" w:rsidDel="00000000" w:rsidP="00000000" w:rsidRDefault="00000000" w:rsidRPr="00000000" w14:paraId="00000118">
      <w:pPr>
        <w:spacing w:after="100" w:before="100" w:line="240" w:lineRule="auto"/>
        <w:rPr>
          <w:sz w:val="24"/>
          <w:szCs w:val="24"/>
        </w:rPr>
      </w:pPr>
      <w:r w:rsidDel="00000000" w:rsidR="00000000" w:rsidRPr="00000000">
        <w:rPr>
          <w:sz w:val="24"/>
          <w:szCs w:val="24"/>
          <w:rtl w:val="0"/>
        </w:rPr>
        <w:t xml:space="preserve">En la siguiente pantalla se configuran los datos del sitio y del administrador:</w:t>
      </w:r>
    </w:p>
    <w:p w:rsidR="00000000" w:rsidDel="00000000" w:rsidP="00000000" w:rsidRDefault="00000000" w:rsidRPr="00000000" w14:paraId="00000119">
      <w:pPr>
        <w:numPr>
          <w:ilvl w:val="0"/>
          <w:numId w:val="9"/>
        </w:numPr>
        <w:spacing w:after="60" w:before="60" w:line="240" w:lineRule="auto"/>
        <w:ind w:left="720" w:hanging="360"/>
        <w:rPr>
          <w:sz w:val="24"/>
          <w:szCs w:val="24"/>
        </w:rPr>
      </w:pPr>
      <w:r w:rsidDel="00000000" w:rsidR="00000000" w:rsidRPr="00000000">
        <w:rPr>
          <w:sz w:val="24"/>
          <w:szCs w:val="24"/>
          <w:rtl w:val="0"/>
        </w:rPr>
        <w:t xml:space="preserve">Site Title: chima</w:t>
      </w:r>
    </w:p>
    <w:p w:rsidR="00000000" w:rsidDel="00000000" w:rsidP="00000000" w:rsidRDefault="00000000" w:rsidRPr="00000000" w14:paraId="0000011A">
      <w:pPr>
        <w:numPr>
          <w:ilvl w:val="0"/>
          <w:numId w:val="9"/>
        </w:numPr>
        <w:spacing w:after="60" w:before="60" w:line="240" w:lineRule="auto"/>
        <w:ind w:left="720" w:hanging="360"/>
        <w:rPr>
          <w:sz w:val="24"/>
          <w:szCs w:val="24"/>
        </w:rPr>
      </w:pPr>
      <w:r w:rsidDel="00000000" w:rsidR="00000000" w:rsidRPr="00000000">
        <w:rPr>
          <w:sz w:val="24"/>
          <w:szCs w:val="24"/>
          <w:rtl w:val="0"/>
        </w:rPr>
        <w:t xml:space="preserve">Username: admin-wp</w:t>
      </w:r>
    </w:p>
    <w:p w:rsidR="00000000" w:rsidDel="00000000" w:rsidP="00000000" w:rsidRDefault="00000000" w:rsidRPr="00000000" w14:paraId="0000011B">
      <w:pPr>
        <w:numPr>
          <w:ilvl w:val="0"/>
          <w:numId w:val="9"/>
        </w:numPr>
        <w:spacing w:after="60" w:before="60" w:line="240" w:lineRule="auto"/>
        <w:ind w:left="720" w:hanging="360"/>
        <w:rPr>
          <w:sz w:val="24"/>
          <w:szCs w:val="24"/>
        </w:rPr>
      </w:pPr>
      <w:r w:rsidDel="00000000" w:rsidR="00000000" w:rsidRPr="00000000">
        <w:rPr>
          <w:sz w:val="24"/>
          <w:szCs w:val="24"/>
          <w:rtl w:val="0"/>
        </w:rPr>
        <w:t xml:space="preserve">Password: </w:t>
      </w:r>
      <w:r w:rsidDel="00000000" w:rsidR="00000000" w:rsidRPr="00000000">
        <w:rPr>
          <w:rtl w:val="0"/>
        </w:rPr>
        <w:t xml:space="preserve">vii4jHgbp7iNyFP493</w:t>
      </w:r>
      <w:r w:rsidDel="00000000" w:rsidR="00000000" w:rsidRPr="00000000">
        <w:rPr>
          <w:rtl w:val="0"/>
        </w:rPr>
      </w:r>
    </w:p>
    <w:p w:rsidR="00000000" w:rsidDel="00000000" w:rsidP="00000000" w:rsidRDefault="00000000" w:rsidRPr="00000000" w14:paraId="0000011C">
      <w:pPr>
        <w:numPr>
          <w:ilvl w:val="0"/>
          <w:numId w:val="9"/>
        </w:numPr>
        <w:spacing w:after="60" w:before="60" w:line="240" w:lineRule="auto"/>
        <w:ind w:left="720" w:hanging="360"/>
        <w:rPr>
          <w:sz w:val="24"/>
          <w:szCs w:val="24"/>
        </w:rPr>
      </w:pPr>
      <w:r w:rsidDel="00000000" w:rsidR="00000000" w:rsidRPr="00000000">
        <w:rPr>
          <w:sz w:val="24"/>
          <w:szCs w:val="24"/>
          <w:rtl w:val="0"/>
        </w:rPr>
        <w:t xml:space="preserve">Email: </w:t>
      </w:r>
      <w:hyperlink r:id="rId35">
        <w:r w:rsidDel="00000000" w:rsidR="00000000" w:rsidRPr="00000000">
          <w:rPr>
            <w:color w:val="1155cc"/>
            <w:sz w:val="24"/>
            <w:szCs w:val="24"/>
            <w:u w:val="single"/>
            <w:rtl w:val="0"/>
          </w:rPr>
          <w:t xml:space="preserve">chimalolaso@gmail.com</w:t>
        </w:r>
      </w:hyperlink>
      <w:r w:rsidDel="00000000" w:rsidR="00000000" w:rsidRPr="00000000">
        <w:rPr>
          <w:rtl w:val="0"/>
        </w:rPr>
      </w:r>
    </w:p>
    <w:p w:rsidR="00000000" w:rsidDel="00000000" w:rsidP="00000000" w:rsidRDefault="00000000" w:rsidRPr="00000000" w14:paraId="0000011D">
      <w:pPr>
        <w:spacing w:after="60" w:before="60" w:line="240" w:lineRule="auto"/>
        <w:ind w:left="720" w:firstLine="0"/>
        <w:rPr/>
      </w:pPr>
      <w:r w:rsidDel="00000000" w:rsidR="00000000" w:rsidRPr="00000000">
        <w:rPr/>
        <w:drawing>
          <wp:inline distB="114300" distT="114300" distL="114300" distR="114300">
            <wp:extent cx="5731200" cy="6794500"/>
            <wp:effectExtent b="0" l="0" r="0" t="0"/>
            <wp:docPr id="32"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5731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60" w:before="60" w:line="240" w:lineRule="auto"/>
        <w:ind w:left="0" w:firstLine="0"/>
        <w:rPr/>
      </w:pPr>
      <w:r w:rsidDel="00000000" w:rsidR="00000000" w:rsidRPr="00000000">
        <w:rPr>
          <w:rtl w:val="0"/>
        </w:rPr>
      </w:r>
    </w:p>
    <w:p w:rsidR="00000000" w:rsidDel="00000000" w:rsidP="00000000" w:rsidRDefault="00000000" w:rsidRPr="00000000" w14:paraId="0000011F">
      <w:pPr>
        <w:spacing w:after="60" w:before="60" w:line="240" w:lineRule="auto"/>
        <w:ind w:left="720" w:firstLine="0"/>
        <w:rPr/>
      </w:pPr>
      <w:r w:rsidDel="00000000" w:rsidR="00000000" w:rsidRPr="00000000">
        <w:rPr>
          <w:rtl w:val="0"/>
        </w:rPr>
      </w:r>
    </w:p>
    <w:p w:rsidR="00000000" w:rsidDel="00000000" w:rsidP="00000000" w:rsidRDefault="00000000" w:rsidRPr="00000000" w14:paraId="00000120">
      <w:pPr>
        <w:spacing w:after="60" w:before="60" w:line="240" w:lineRule="auto"/>
        <w:ind w:left="720" w:firstLine="0"/>
        <w:rPr>
          <w:b w:val="1"/>
          <w:bCs w:val="1"/>
          <w:color w:val="4a86e8"/>
          <w:sz w:val="32"/>
          <w:szCs w:val="32"/>
        </w:rPr>
      </w:pPr>
      <w:r w:rsidDel="00000000" w:rsidR="00000000" w:rsidRPr="00000000">
        <w:rPr>
          <w:b w:val="1"/>
          <w:bCs w:val="1"/>
          <w:color w:val="4a86e8"/>
          <w:sz w:val="32"/>
          <w:szCs w:val="32"/>
          <w:rtl w:val="0"/>
        </w:rPr>
        <w:t xml:space="preserve">Creación de los usuarios:</w:t>
      </w:r>
    </w:p>
    <w:p w:rsidR="00000000" w:rsidDel="00000000" w:rsidP="00000000" w:rsidRDefault="00000000" w:rsidRPr="00000000" w14:paraId="00000121">
      <w:pPr>
        <w:spacing w:after="60" w:before="60" w:lin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22">
      <w:pPr>
        <w:spacing w:after="60" w:before="60" w:line="240" w:lineRule="auto"/>
        <w:ind w:left="720" w:firstLine="0"/>
        <w:rPr>
          <w:b w:val="1"/>
          <w:bCs w:val="1"/>
          <w:sz w:val="24"/>
          <w:szCs w:val="24"/>
        </w:rPr>
      </w:pPr>
      <w:r w:rsidDel="00000000" w:rsidR="00000000" w:rsidRPr="00000000">
        <w:rPr>
          <w:b w:val="1"/>
          <w:bCs w:val="1"/>
          <w:sz w:val="24"/>
          <w:szCs w:val="24"/>
          <w:rtl w:val="0"/>
        </w:rPr>
        <w:t xml:space="preserve">Ve a Usuarios &gt; Añadir nuevo y crea estos 3 usuarios uno a uno: </w:t>
      </w:r>
    </w:p>
    <w:p w:rsidR="00000000" w:rsidDel="00000000" w:rsidP="00000000" w:rsidRDefault="00000000" w:rsidRPr="00000000" w14:paraId="00000123">
      <w:pPr>
        <w:spacing w:after="60" w:before="6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24">
      <w:pPr>
        <w:spacing w:after="240" w:before="240" w:line="240" w:lineRule="auto"/>
        <w:rPr>
          <w:b w:val="1"/>
          <w:bCs w:val="1"/>
          <w:sz w:val="24"/>
          <w:szCs w:val="24"/>
        </w:rPr>
      </w:pPr>
      <w:r w:rsidDel="00000000" w:rsidR="00000000" w:rsidRPr="00000000">
        <w:rPr>
          <w:b w:val="1"/>
          <w:bCs w:val="1"/>
          <w:sz w:val="24"/>
          <w:szCs w:val="24"/>
          <w:rtl w:val="0"/>
        </w:rPr>
        <w:t xml:space="preserve">Usuario 1:</w:t>
      </w:r>
    </w:p>
    <w:p w:rsidR="00000000" w:rsidDel="00000000" w:rsidP="00000000" w:rsidRDefault="00000000" w:rsidRPr="00000000" w14:paraId="00000125">
      <w:pPr>
        <w:numPr>
          <w:ilvl w:val="0"/>
          <w:numId w:val="4"/>
        </w:numPr>
        <w:ind w:left="720" w:hanging="360"/>
      </w:pPr>
      <w:r w:rsidDel="00000000" w:rsidR="00000000" w:rsidRPr="00000000">
        <w:rPr>
          <w:rtl w:val="0"/>
        </w:rPr>
        <w:t xml:space="preserve">Usuario: admin_ti</w:t>
      </w:r>
    </w:p>
    <w:p w:rsidR="00000000" w:rsidDel="00000000" w:rsidP="00000000" w:rsidRDefault="00000000" w:rsidRPr="00000000" w14:paraId="00000126">
      <w:pPr>
        <w:numPr>
          <w:ilvl w:val="0"/>
          <w:numId w:val="4"/>
        </w:numPr>
        <w:ind w:left="720" w:hanging="360"/>
      </w:pPr>
      <w:r w:rsidDel="00000000" w:rsidR="00000000" w:rsidRPr="00000000">
        <w:rPr>
          <w:rtl w:val="0"/>
        </w:rPr>
        <w:t xml:space="preserve">Email: </w:t>
      </w:r>
      <w:hyperlink r:id="rId37">
        <w:r w:rsidDel="00000000" w:rsidR="00000000" w:rsidRPr="00000000">
          <w:rPr>
            <w:color w:val="1155cc"/>
            <w:u w:val="single"/>
            <w:rtl w:val="0"/>
          </w:rPr>
          <w:t xml:space="preserve">admin@InforSur.local</w:t>
        </w:r>
      </w:hyperlink>
      <w:r w:rsidDel="00000000" w:rsidR="00000000" w:rsidRPr="00000000">
        <w:rPr>
          <w:rtl w:val="0"/>
        </w:rPr>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Rol: Administrador</w:t>
      </w:r>
    </w:p>
    <w:p w:rsidR="00000000" w:rsidDel="00000000" w:rsidP="00000000" w:rsidRDefault="00000000" w:rsidRPr="00000000" w14:paraId="00000128">
      <w:pPr>
        <w:numPr>
          <w:ilvl w:val="0"/>
          <w:numId w:val="4"/>
        </w:numPr>
        <w:ind w:left="720" w:hanging="360"/>
        <w:rPr>
          <w:u w:val="none"/>
        </w:rPr>
      </w:pPr>
      <w:r w:rsidDel="00000000" w:rsidR="00000000" w:rsidRPr="00000000">
        <w:rPr>
          <w:rtl w:val="0"/>
        </w:rPr>
        <w:t xml:space="preserve">Contraseña: piKyPI*uzqt2fzopw52lRw2u</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Usuario 2:</w:t>
      </w:r>
    </w:p>
    <w:p w:rsidR="00000000" w:rsidDel="00000000" w:rsidP="00000000" w:rsidRDefault="00000000" w:rsidRPr="00000000" w14:paraId="0000012B">
      <w:pPr>
        <w:numPr>
          <w:ilvl w:val="0"/>
          <w:numId w:val="6"/>
        </w:numPr>
        <w:ind w:left="720" w:hanging="360"/>
      </w:pPr>
      <w:r w:rsidDel="00000000" w:rsidR="00000000" w:rsidRPr="00000000">
        <w:rPr>
          <w:rtl w:val="0"/>
        </w:rPr>
        <w:t xml:space="preserve">Usuario: técnico</w:t>
      </w:r>
    </w:p>
    <w:p w:rsidR="00000000" w:rsidDel="00000000" w:rsidP="00000000" w:rsidRDefault="00000000" w:rsidRPr="00000000" w14:paraId="0000012C">
      <w:pPr>
        <w:numPr>
          <w:ilvl w:val="0"/>
          <w:numId w:val="6"/>
        </w:numPr>
        <w:ind w:left="720" w:hanging="360"/>
      </w:pPr>
      <w:r w:rsidDel="00000000" w:rsidR="00000000" w:rsidRPr="00000000">
        <w:rPr>
          <w:rtl w:val="0"/>
        </w:rPr>
        <w:t xml:space="preserve">Email: tecnico@InforSur.local</w:t>
      </w:r>
    </w:p>
    <w:p w:rsidR="00000000" w:rsidDel="00000000" w:rsidP="00000000" w:rsidRDefault="00000000" w:rsidRPr="00000000" w14:paraId="0000012D">
      <w:pPr>
        <w:numPr>
          <w:ilvl w:val="0"/>
          <w:numId w:val="6"/>
        </w:numPr>
        <w:ind w:left="720" w:hanging="360"/>
      </w:pPr>
      <w:r w:rsidDel="00000000" w:rsidR="00000000" w:rsidRPr="00000000">
        <w:rPr>
          <w:rtl w:val="0"/>
        </w:rPr>
        <w:t xml:space="preserve">Rol: Editor</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Contraseña: y5Z(o8Gg%1(5C#)VxleK3XDA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Usuario 3:</w:t>
      </w:r>
    </w:p>
    <w:p w:rsidR="00000000" w:rsidDel="00000000" w:rsidP="00000000" w:rsidRDefault="00000000" w:rsidRPr="00000000" w14:paraId="00000131">
      <w:pPr>
        <w:numPr>
          <w:ilvl w:val="0"/>
          <w:numId w:val="3"/>
        </w:numPr>
        <w:ind w:left="720" w:hanging="360"/>
      </w:pPr>
      <w:r w:rsidDel="00000000" w:rsidR="00000000" w:rsidRPr="00000000">
        <w:rPr>
          <w:rtl w:val="0"/>
        </w:rPr>
        <w:t xml:space="preserve">Usuario: cliente</w:t>
      </w:r>
    </w:p>
    <w:p w:rsidR="00000000" w:rsidDel="00000000" w:rsidP="00000000" w:rsidRDefault="00000000" w:rsidRPr="00000000" w14:paraId="00000132">
      <w:pPr>
        <w:numPr>
          <w:ilvl w:val="0"/>
          <w:numId w:val="3"/>
        </w:numPr>
        <w:ind w:left="720" w:hanging="360"/>
      </w:pPr>
      <w:r w:rsidDel="00000000" w:rsidR="00000000" w:rsidRPr="00000000">
        <w:rPr>
          <w:rtl w:val="0"/>
        </w:rPr>
        <w:t xml:space="preserve">Email: cliente@InforSur.local</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Rol: Suscriptor</w:t>
      </w:r>
    </w:p>
    <w:p w:rsidR="00000000" w:rsidDel="00000000" w:rsidP="00000000" w:rsidRDefault="00000000" w:rsidRPr="00000000" w14:paraId="00000134">
      <w:pPr>
        <w:numPr>
          <w:ilvl w:val="0"/>
          <w:numId w:val="3"/>
        </w:numPr>
        <w:ind w:left="720" w:hanging="360"/>
        <w:rPr>
          <w:u w:val="none"/>
        </w:rPr>
      </w:pPr>
      <w:r w:rsidDel="00000000" w:rsidR="00000000" w:rsidRPr="00000000">
        <w:rPr>
          <w:rtl w:val="0"/>
        </w:rPr>
        <w:t xml:space="preserve">Contraseña: rJJ4yEcDRrm7(vFOZOySx(Mn</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spacing w:after="60" w:before="60" w:lin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1943100"/>
            <wp:effectExtent b="0" l="0" r="0" t="0"/>
            <wp:docPr id="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60" w:before="60" w:line="24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138">
      <w:pPr>
        <w:spacing w:line="240" w:lineRule="auto"/>
        <w:rPr>
          <w:sz w:val="24"/>
          <w:szCs w:val="24"/>
        </w:rPr>
      </w:pPr>
      <w:r w:rsidDel="00000000" w:rsidR="00000000" w:rsidRPr="00000000">
        <w:rPr>
          <w:rtl w:val="0"/>
        </w:rPr>
      </w:r>
    </w:p>
    <w:p w:rsidR="00000000" w:rsidDel="00000000" w:rsidP="00000000" w:rsidRDefault="00000000" w:rsidRPr="00000000" w14:paraId="00000139">
      <w:pPr>
        <w:pStyle w:val="Heading1"/>
        <w:keepNext w:val="0"/>
        <w:keepLines w:val="0"/>
        <w:pBdr>
          <w:bottom w:color="2e75b6" w:space="1" w:sz="4" w:val="single"/>
        </w:pBdr>
        <w:spacing w:after="200" w:line="240" w:lineRule="auto"/>
        <w:rPr>
          <w:color w:val="2e74b5"/>
          <w:sz w:val="32"/>
          <w:szCs w:val="32"/>
        </w:rPr>
      </w:pPr>
      <w:r w:rsidDel="00000000" w:rsidR="00000000" w:rsidRPr="00000000">
        <w:rPr>
          <w:b w:val="1"/>
          <w:bCs w:val="1"/>
          <w:color w:val="2e75b6"/>
          <w:sz w:val="32"/>
          <w:szCs w:val="32"/>
          <w:rtl w:val="0"/>
        </w:rPr>
        <w:t xml:space="preserve">Instalación y configuración de phpMyAdmin</w:t>
      </w:r>
      <w:r w:rsidDel="00000000" w:rsidR="00000000" w:rsidRPr="00000000">
        <w:rPr>
          <w:rtl w:val="0"/>
        </w:rPr>
      </w:r>
    </w:p>
    <w:p w:rsidR="00000000" w:rsidDel="00000000" w:rsidP="00000000" w:rsidRDefault="00000000" w:rsidRPr="00000000" w14:paraId="0000013A">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Acceso a phpMyAdmin</w:t>
      </w:r>
      <w:r w:rsidDel="00000000" w:rsidR="00000000" w:rsidRPr="00000000">
        <w:rPr>
          <w:rtl w:val="0"/>
        </w:rPr>
      </w:r>
    </w:p>
    <w:p w:rsidR="00000000" w:rsidDel="00000000" w:rsidP="00000000" w:rsidRDefault="00000000" w:rsidRPr="00000000" w14:paraId="0000013B">
      <w:pPr>
        <w:spacing w:after="100" w:before="100" w:line="240" w:lineRule="auto"/>
        <w:rPr>
          <w:sz w:val="24"/>
          <w:szCs w:val="24"/>
        </w:rPr>
      </w:pPr>
      <w:r w:rsidDel="00000000" w:rsidR="00000000" w:rsidRPr="00000000">
        <w:rPr>
          <w:sz w:val="24"/>
          <w:szCs w:val="24"/>
          <w:rtl w:val="0"/>
        </w:rPr>
        <w:t xml:space="preserve">phpMyAdmin ya fue instalado en el paso 2 junto con el resto del entorno LAMP. Para acceder a él se abre el navegador y se introduce la siguiente URL:</w:t>
      </w:r>
    </w:p>
    <w:p w:rsidR="00000000" w:rsidDel="00000000" w:rsidP="00000000" w:rsidRDefault="00000000" w:rsidRPr="00000000" w14:paraId="0000013C">
      <w:pPr>
        <w:spacing w:line="240" w:lineRule="auto"/>
        <w:ind w:firstLine="720"/>
        <w:rPr>
          <w:b w:val="1"/>
          <w:bCs w:val="1"/>
          <w:sz w:val="30"/>
          <w:szCs w:val="30"/>
        </w:rPr>
      </w:pPr>
      <w:r w:rsidDel="00000000" w:rsidR="00000000" w:rsidRPr="00000000">
        <w:rPr>
          <w:b w:val="1"/>
          <w:bCs w:val="1"/>
          <w:sz w:val="30"/>
          <w:szCs w:val="30"/>
          <w:rtl w:val="0"/>
        </w:rPr>
        <w:t xml:space="preserve">http://192.168.76.128/phpmyadmin</w:t>
      </w:r>
    </w:p>
    <w:p w:rsidR="00000000" w:rsidDel="00000000" w:rsidP="00000000" w:rsidRDefault="00000000" w:rsidRPr="00000000" w14:paraId="0000013D">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Inicio de sesión</w:t>
      </w:r>
      <w:r w:rsidDel="00000000" w:rsidR="00000000" w:rsidRPr="00000000">
        <w:rPr>
          <w:rtl w:val="0"/>
        </w:rPr>
      </w:r>
    </w:p>
    <w:p w:rsidR="00000000" w:rsidDel="00000000" w:rsidP="00000000" w:rsidRDefault="00000000" w:rsidRPr="00000000" w14:paraId="0000013E">
      <w:pPr>
        <w:spacing w:after="100" w:before="100" w:line="240" w:lineRule="auto"/>
        <w:rPr>
          <w:sz w:val="24"/>
          <w:szCs w:val="24"/>
        </w:rPr>
      </w:pPr>
      <w:r w:rsidDel="00000000" w:rsidR="00000000" w:rsidRPr="00000000">
        <w:rPr>
          <w:sz w:val="24"/>
          <w:szCs w:val="24"/>
          <w:rtl w:val="0"/>
        </w:rPr>
        <w:t xml:space="preserve">En la pantalla de login se introducen las credenciales del usuario de la base de datos creado anteriormente:</w:t>
      </w:r>
    </w:p>
    <w:p w:rsidR="00000000" w:rsidDel="00000000" w:rsidP="00000000" w:rsidRDefault="00000000" w:rsidRPr="00000000" w14:paraId="0000013F">
      <w:pPr>
        <w:spacing w:after="60" w:before="60" w:line="240" w:lineRule="auto"/>
        <w:rPr/>
      </w:pPr>
      <w:r w:rsidDel="00000000" w:rsidR="00000000" w:rsidRPr="00000000">
        <w:rPr>
          <w:rtl w:val="0"/>
        </w:rPr>
      </w:r>
    </w:p>
    <w:p w:rsidR="00000000" w:rsidDel="00000000" w:rsidP="00000000" w:rsidRDefault="00000000" w:rsidRPr="00000000" w14:paraId="00000140">
      <w:pPr>
        <w:pStyle w:val="Heading2"/>
        <w:keepNext w:val="0"/>
        <w:keepLines w:val="0"/>
        <w:spacing w:after="150" w:before="300" w:line="240" w:lineRule="auto"/>
        <w:rPr>
          <w:color w:val="2e74b5"/>
          <w:sz w:val="26"/>
          <w:szCs w:val="26"/>
        </w:rPr>
      </w:pPr>
      <w:r w:rsidDel="00000000" w:rsidR="00000000" w:rsidRPr="00000000">
        <w:rPr>
          <w:b w:val="1"/>
          <w:bCs w:val="1"/>
          <w:color w:val="404040"/>
          <w:sz w:val="28"/>
          <w:szCs w:val="28"/>
          <w:rtl w:val="0"/>
        </w:rPr>
        <w:t xml:space="preserve">Gestión de la base de datos</w:t>
      </w:r>
      <w:r w:rsidDel="00000000" w:rsidR="00000000" w:rsidRPr="00000000">
        <w:rPr>
          <w:rtl w:val="0"/>
        </w:rPr>
      </w:r>
    </w:p>
    <w:p w:rsidR="00000000" w:rsidDel="00000000" w:rsidP="00000000" w:rsidRDefault="00000000" w:rsidRPr="00000000" w14:paraId="00000141">
      <w:pPr>
        <w:spacing w:after="100" w:before="100" w:line="240" w:lineRule="auto"/>
        <w:rPr>
          <w:sz w:val="24"/>
          <w:szCs w:val="24"/>
        </w:rPr>
      </w:pPr>
      <w:r w:rsidDel="00000000" w:rsidR="00000000" w:rsidRPr="00000000">
        <w:rPr>
          <w:sz w:val="24"/>
          <w:szCs w:val="24"/>
          <w:rtl w:val="0"/>
        </w:rPr>
        <w:t xml:space="preserve">Una vez dentro de phpMyAdmin se puede ver y gestionar la base de datos wp_2SMR con toda la información de WordPress: tablas, registros, usuarios, etc. Desde aquí se pueden hacer consultas SQL, exportar/importar datos y administrar la base de datos de forma visual.</w:t>
      </w:r>
    </w:p>
    <w:p w:rsidR="00000000" w:rsidDel="00000000" w:rsidP="00000000" w:rsidRDefault="00000000" w:rsidRPr="00000000" w14:paraId="00000142">
      <w:pPr>
        <w:spacing w:line="276" w:lineRule="auto"/>
        <w:rPr>
          <w:sz w:val="24"/>
          <w:szCs w:val="24"/>
        </w:rPr>
      </w:pPr>
      <w:r w:rsidDel="00000000" w:rsidR="00000000" w:rsidRPr="00000000">
        <w:rPr/>
        <w:drawing>
          <wp:inline distB="114300" distT="114300" distL="114300" distR="114300">
            <wp:extent cx="5731200" cy="2946400"/>
            <wp:effectExtent b="0" l="0" r="0" t="0"/>
            <wp:docPr id="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9de9xq14jof" w:id="40"/>
      <w:bookmarkEnd w:id="40"/>
      <w:r w:rsidDel="00000000" w:rsidR="00000000" w:rsidRPr="00000000">
        <w:rPr>
          <w:rFonts w:ascii="Times New Roman" w:cs="Times New Roman" w:eastAsia="Times New Roman" w:hAnsi="Times New Roman"/>
          <w:b w:val="1"/>
          <w:bCs w:val="1"/>
          <w:color w:val="000000"/>
          <w:sz w:val="26"/>
          <w:szCs w:val="26"/>
          <w:rtl w:val="0"/>
        </w:rPr>
        <w:t xml:space="preserve">6.2. Implementación de servicios</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del portal web mediante WordPress sobre el entorno LAMP, con las 4 páginas publicadas: Bienvenida, Cómo abrir una incidencia, Normas básicas de uso seguro y Servicios disponibles. Configuración de la carpeta compartida </w:t>
      </w:r>
      <w:r w:rsidDel="00000000" w:rsidR="00000000" w:rsidRPr="00000000">
        <w:rPr>
          <w:rFonts w:ascii="Roboto Mono" w:cs="Roboto Mono" w:eastAsia="Roboto Mono" w:hAnsi="Roboto Mono"/>
          <w:color w:val="188038"/>
          <w:sz w:val="24"/>
          <w:szCs w:val="24"/>
          <w:rtl w:val="0"/>
        </w:rPr>
        <w:t xml:space="preserve">/srv/documentacion</w:t>
      </w:r>
      <w:r w:rsidDel="00000000" w:rsidR="00000000" w:rsidRPr="00000000">
        <w:rPr>
          <w:rFonts w:ascii="Times New Roman" w:cs="Times New Roman" w:eastAsia="Times New Roman" w:hAnsi="Times New Roman"/>
          <w:sz w:val="24"/>
          <w:szCs w:val="24"/>
          <w:rtl w:val="0"/>
        </w:rPr>
        <w:t xml:space="preserve"> con permisos por grupo. Configuración del Virtualhost de Apache2 en </w:t>
      </w:r>
      <w:r w:rsidDel="00000000" w:rsidR="00000000" w:rsidRPr="00000000">
        <w:rPr>
          <w:rFonts w:ascii="Roboto Mono" w:cs="Roboto Mono" w:eastAsia="Roboto Mono" w:hAnsi="Roboto Mono"/>
          <w:color w:val="188038"/>
          <w:sz w:val="24"/>
          <w:szCs w:val="24"/>
          <w:rtl w:val="0"/>
        </w:rPr>
        <w:t xml:space="preserve">/etc/apache2/sites-available/wordpress.conf</w:t>
      </w:r>
      <w:r w:rsidDel="00000000" w:rsidR="00000000" w:rsidRPr="00000000">
        <w:rPr>
          <w:rFonts w:ascii="Times New Roman" w:cs="Times New Roman" w:eastAsia="Times New Roman" w:hAnsi="Times New Roman"/>
          <w:sz w:val="24"/>
          <w:szCs w:val="24"/>
          <w:rtl w:val="0"/>
        </w:rPr>
        <w:t xml:space="preserve">. Script de backup en </w:t>
      </w:r>
      <w:r w:rsidDel="00000000" w:rsidR="00000000" w:rsidRPr="00000000">
        <w:rPr>
          <w:rFonts w:ascii="Roboto Mono" w:cs="Roboto Mono" w:eastAsia="Roboto Mono" w:hAnsi="Roboto Mono"/>
          <w:color w:val="188038"/>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Paginas creadas en WordPress: Paginas y añadir paginas</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2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22"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9904fy2tbdq" w:id="41"/>
      <w:bookmarkEnd w:id="41"/>
      <w:r w:rsidDel="00000000" w:rsidR="00000000" w:rsidRPr="00000000">
        <w:rPr>
          <w:rFonts w:ascii="Times New Roman" w:cs="Times New Roman" w:eastAsia="Times New Roman" w:hAnsi="Times New Roman"/>
          <w:b w:val="1"/>
          <w:bCs w:val="1"/>
          <w:color w:val="000000"/>
          <w:sz w:val="26"/>
          <w:szCs w:val="26"/>
          <w:rtl w:val="0"/>
        </w:rPr>
        <w:t xml:space="preserve">6.3. Medidas de seguridad aplicadas</w:t>
      </w:r>
    </w:p>
    <w:p w:rsidR="00000000" w:rsidDel="00000000" w:rsidP="00000000" w:rsidRDefault="00000000" w:rsidRPr="00000000" w14:paraId="000001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UFW aplicadas (ufw status verbose), cambios en /etc/ssh/sshd_config (PermitRootLogin no, AllowUsers tecnico admin_ti), permisos del sistema de archivos (ls -la), y verificación del backup generado.</w:t>
      </w:r>
    </w:p>
    <w:p w:rsidR="00000000" w:rsidDel="00000000" w:rsidP="00000000" w:rsidRDefault="00000000" w:rsidRPr="00000000" w14:paraId="000001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 UFW</w:t>
      </w:r>
    </w:p>
    <w:p w:rsidR="00000000" w:rsidDel="00000000" w:rsidP="00000000" w:rsidRDefault="00000000" w:rsidRPr="00000000" w14:paraId="000001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4143375"/>
            <wp:effectExtent b="0" l="0" r="0" t="0"/>
            <wp:docPr id="39"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3435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Endurecimiento de el ssh:</w:t>
      </w:r>
    </w:p>
    <w:p w:rsidR="00000000" w:rsidDel="00000000" w:rsidP="00000000" w:rsidRDefault="00000000" w:rsidRPr="00000000" w14:paraId="00000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nano /etc/ssh/sshd_config</w:t>
        <w:br w:type="textWrapping"/>
        <w:br w:type="textWrapping"/>
        <w:t xml:space="preserve">PermitRootLogin no (sirve para </w:t>
      </w:r>
      <w:r w:rsidDel="00000000" w:rsidR="00000000" w:rsidRPr="00000000">
        <w:rPr>
          <w:sz w:val="24"/>
          <w:szCs w:val="24"/>
          <w:rtl w:val="0"/>
        </w:rPr>
        <w:t xml:space="preserve">bloquear el inicio de sesión remoto</w:t>
      </w:r>
      <w:r w:rsidDel="00000000" w:rsidR="00000000" w:rsidRPr="00000000">
        <w:rPr>
          <w:rFonts w:ascii="Times New Roman" w:cs="Times New Roman" w:eastAsia="Times New Roman" w:hAnsi="Times New Roman"/>
          <w:sz w:val="24"/>
          <w:szCs w:val="24"/>
          <w:rtl w:val="0"/>
        </w:rPr>
        <w:t xml:space="preserve"> del usuario administrador)</w:t>
      </w:r>
    </w:p>
    <w:p w:rsidR="00000000" w:rsidDel="00000000" w:rsidP="00000000" w:rsidRDefault="00000000" w:rsidRPr="00000000" w14:paraId="00000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AllowUsers tecnico admin_ti (para crear una lista de usuarios permitidos.)</w:t>
      </w:r>
    </w:p>
    <w:p w:rsidR="00000000" w:rsidDel="00000000" w:rsidP="00000000" w:rsidRDefault="00000000" w:rsidRPr="00000000" w14:paraId="000001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3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reiniciamos el servicio de ssh con un Systemctl restart ssh</w:t>
      </w:r>
    </w:p>
    <w:p w:rsidR="00000000" w:rsidDel="00000000" w:rsidP="00000000" w:rsidRDefault="00000000" w:rsidRPr="00000000" w14:paraId="00000155">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Comprobación de los permisos</w:t>
      </w:r>
    </w:p>
    <w:p w:rsidR="00000000" w:rsidDel="00000000" w:rsidP="00000000" w:rsidRDefault="00000000" w:rsidRPr="00000000" w14:paraId="000001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809625"/>
            <wp:effectExtent b="0" l="0" r="0" t="0"/>
            <wp:docPr id="46"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48672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BackUP: </w:t>
      </w:r>
    </w:p>
    <w:p w:rsidR="00000000" w:rsidDel="00000000" w:rsidP="00000000" w:rsidRDefault="00000000" w:rsidRPr="00000000" w14:paraId="000001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carpeta de backup</w:t>
      </w:r>
    </w:p>
    <w:p w:rsidR="00000000" w:rsidDel="00000000" w:rsidP="00000000" w:rsidRDefault="00000000" w:rsidRPr="00000000" w14:paraId="0000015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86050" cy="104775"/>
            <wp:effectExtent b="0" l="0" r="0" t="0"/>
            <wp:docPr id="28"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26860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de copia de seguridad: sudo tar -czvf /backup/backup_portal_$(date +%F).tar.gz /var/www/html/</w:t>
      </w:r>
    </w:p>
    <w:p w:rsidR="00000000" w:rsidDel="00000000" w:rsidP="00000000" w:rsidRDefault="00000000" w:rsidRPr="00000000" w14:paraId="0000015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22300"/>
            <wp:effectExtent b="0" l="0" r="0" t="0"/>
            <wp:docPr id="1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Comprobación del backup:</w:t>
      </w:r>
    </w:p>
    <w:p w:rsidR="00000000" w:rsidDel="00000000" w:rsidP="00000000" w:rsidRDefault="00000000" w:rsidRPr="00000000" w14:paraId="0000015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828675"/>
            <wp:effectExtent b="0" l="0" r="0" t="0"/>
            <wp:docPr id="20"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6007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 para cifrar la comunicación entre el navegador del usuario y el servidor web. :</w:t>
        <w:br w:type="textWrapping"/>
      </w:r>
      <w:r w:rsidDel="00000000" w:rsidR="00000000" w:rsidRPr="00000000">
        <w:rPr>
          <w:rtl w:val="0"/>
        </w:rPr>
      </w:r>
    </w:p>
    <w:p w:rsidR="00000000" w:rsidDel="00000000" w:rsidP="00000000" w:rsidRDefault="00000000" w:rsidRPr="00000000" w14:paraId="0000016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sudo a2enmod ssl </w:t>
      </w:r>
      <w:r w:rsidDel="00000000" w:rsidR="00000000" w:rsidRPr="00000000">
        <w:rPr>
          <w:rFonts w:ascii="Times New Roman" w:cs="Times New Roman" w:eastAsia="Times New Roman" w:hAnsi="Times New Roman"/>
          <w:b w:val="1"/>
          <w:bCs w:val="1"/>
          <w:sz w:val="24"/>
          <w:szCs w:val="24"/>
          <w:rtl w:val="0"/>
        </w:rPr>
        <w:t xml:space="preserve">("Apache 2 Enable Module" )</w:t>
      </w:r>
    </w:p>
    <w:p w:rsidR="00000000" w:rsidDel="00000000" w:rsidP="00000000" w:rsidRDefault="00000000" w:rsidRPr="00000000" w14:paraId="0000016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 un certificado SSL y una clave privada para que el servidor pueda cifrar las conexiones HTTPS. )</w:t>
      </w:r>
    </w:p>
    <w:p w:rsidR="00000000" w:rsidDel="00000000" w:rsidP="00000000" w:rsidRDefault="00000000" w:rsidRPr="00000000" w14:paraId="000001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openssl req -x509 -nodes -days 365 -newkey rsa:2048 \</w:t>
      </w:r>
    </w:p>
    <w:p w:rsidR="00000000" w:rsidDel="00000000" w:rsidP="00000000" w:rsidRDefault="00000000" w:rsidRPr="00000000" w14:paraId="00000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-keyout /etc/ssl/private/portal.key \</w:t>
      </w:r>
    </w:p>
    <w:p w:rsidR="00000000" w:rsidDel="00000000" w:rsidP="00000000" w:rsidRDefault="00000000" w:rsidRPr="00000000" w14:paraId="000001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/etc/ssl/certs/portal.crt</w:t>
      </w:r>
    </w:p>
    <w:p w:rsidR="00000000" w:rsidDel="00000000" w:rsidP="00000000" w:rsidRDefault="00000000" w:rsidRPr="00000000" w14:paraId="0000016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387600"/>
            <wp:effectExtent b="0" l="0" r="0" t="0"/>
            <wp:docPr id="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sudo nano /etc/apache2/sites-available/wordpress.conf</w:t>
      </w:r>
    </w:p>
    <w:p w:rsidR="00000000" w:rsidDel="00000000" w:rsidP="00000000" w:rsidRDefault="00000000" w:rsidRPr="00000000" w14:paraId="000001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&lt;VirtualHost *:443&gt;</w:t>
      </w:r>
    </w:p>
    <w:p w:rsidR="00000000" w:rsidDel="00000000" w:rsidP="00000000" w:rsidRDefault="00000000" w:rsidRPr="00000000" w14:paraId="000001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ServerAdmin admin@empresa.local</w:t>
      </w:r>
    </w:p>
    <w:p w:rsidR="00000000" w:rsidDel="00000000" w:rsidP="00000000" w:rsidRDefault="00000000" w:rsidRPr="00000000" w14:paraId="000001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DocumentRoot /var/www/html</w:t>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SSLEngine on</w:t>
      </w:r>
    </w:p>
    <w:p w:rsidR="00000000" w:rsidDel="00000000" w:rsidP="00000000" w:rsidRDefault="00000000" w:rsidRPr="00000000" w14:paraId="000001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SSLCertificateFile /etc/ssl/certs/portal.crt</w:t>
      </w:r>
    </w:p>
    <w:p w:rsidR="00000000" w:rsidDel="00000000" w:rsidP="00000000" w:rsidRDefault="00000000" w:rsidRPr="00000000" w14:paraId="00000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SSLCertificateKeyFile /etc/ssl/private/portal.key</w:t>
      </w:r>
    </w:p>
    <w:p w:rsidR="00000000" w:rsidDel="00000000" w:rsidP="00000000" w:rsidRDefault="00000000" w:rsidRPr="00000000" w14:paraId="000001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&lt;/VirtualHost&gt;</w:t>
      </w:r>
    </w:p>
    <w:p w:rsidR="00000000" w:rsidDel="00000000" w:rsidP="00000000" w:rsidRDefault="00000000" w:rsidRPr="00000000" w14:paraId="0000017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422400"/>
            <wp:effectExtent b="0" l="0" r="0" t="0"/>
            <wp:docPr id="9"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Indicar que el sitio debe funcionar con HTTPS. </w:t>
      </w:r>
    </w:p>
    <w:p w:rsidR="00000000" w:rsidDel="00000000" w:rsidP="00000000" w:rsidRDefault="00000000" w:rsidRPr="00000000" w14:paraId="0000017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57700" cy="390525"/>
            <wp:effectExtent b="0" l="0" r="0" t="0"/>
            <wp:docPr id="36"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4457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Activar esa configuración. </w:t>
      </w:r>
    </w:p>
    <w:p w:rsidR="00000000" w:rsidDel="00000000" w:rsidP="00000000" w:rsidRDefault="00000000" w:rsidRPr="00000000" w14:paraId="0000017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00450" cy="142875"/>
            <wp:effectExtent b="0" l="0" r="0" t="0"/>
            <wp:docPr id="12"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360045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Comprobar que este bien: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536700"/>
            <wp:effectExtent b="0" l="0" r="0" t="0"/>
            <wp:docPr id="26"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Captura de el certificado al introducir la ip: https://192.168.76.128/: </w:t>
      </w:r>
    </w:p>
    <w:p w:rsidR="00000000" w:rsidDel="00000000" w:rsidP="00000000" w:rsidRDefault="00000000" w:rsidRPr="00000000" w14:paraId="0000017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33700"/>
            <wp:effectExtent b="0" l="0" r="0" t="0"/>
            <wp:docPr id="16"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HTTPS ACTIVO: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71800"/>
            <wp:effectExtent b="0" l="0" r="0" t="0"/>
            <wp:docPr id="19"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gbhl06vb2ry" w:id="42"/>
      <w:bookmarkEnd w:id="42"/>
      <w:r w:rsidDel="00000000" w:rsidR="00000000" w:rsidRPr="00000000">
        <w:rPr>
          <w:rFonts w:ascii="Times New Roman" w:cs="Times New Roman" w:eastAsia="Times New Roman" w:hAnsi="Times New Roman"/>
          <w:b w:val="1"/>
          <w:bCs w:val="1"/>
          <w:sz w:val="34"/>
          <w:szCs w:val="34"/>
          <w:rtl w:val="0"/>
        </w:rPr>
        <w:t xml:space="preserve">8. Resultados Finales</w:t>
      </w:r>
    </w:p>
    <w:p w:rsidR="00000000" w:rsidDel="00000000" w:rsidP="00000000" w:rsidRDefault="00000000" w:rsidRPr="00000000" w14:paraId="0000017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ka97d7pnls" w:id="43"/>
      <w:bookmarkEnd w:id="43"/>
      <w:r w:rsidDel="00000000" w:rsidR="00000000" w:rsidRPr="00000000">
        <w:rPr>
          <w:rFonts w:ascii="Times New Roman" w:cs="Times New Roman" w:eastAsia="Times New Roman" w:hAnsi="Times New Roman"/>
          <w:b w:val="1"/>
          <w:bCs w:val="1"/>
          <w:color w:val="000000"/>
          <w:sz w:val="26"/>
          <w:szCs w:val="26"/>
          <w:rtl w:val="0"/>
        </w:rPr>
        <w:t xml:space="preserve">8.1. Descripción del sistema final</w:t>
      </w:r>
    </w:p>
    <w:p w:rsidR="00000000" w:rsidDel="00000000" w:rsidP="00000000" w:rsidRDefault="00000000" w:rsidRPr="00000000" w14:paraId="00000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final consiste en un servidor Ubuntu Server 24.04 virtualizado con IP 192.168.76.128, accesible desde la red local. El portal web, disponible en http://192.168.76.128, ofrece 4 páginas de contenido TI. El acceso SSH está disponible para los usuarios técnico y </w:t>
      </w:r>
      <w:r w:rsidDel="00000000" w:rsidR="00000000" w:rsidRPr="00000000">
        <w:rPr>
          <w:rFonts w:ascii="Times New Roman" w:cs="Times New Roman" w:eastAsia="Times New Roman" w:hAnsi="Times New Roman"/>
          <w:sz w:val="24"/>
          <w:szCs w:val="24"/>
          <w:rtl w:val="0"/>
        </w:rPr>
        <w:t xml:space="preserve">admin_ti</w:t>
      </w:r>
      <w:r w:rsidDel="00000000" w:rsidR="00000000" w:rsidRPr="00000000">
        <w:rPr>
          <w:rFonts w:ascii="Times New Roman" w:cs="Times New Roman" w:eastAsia="Times New Roman" w:hAnsi="Times New Roman"/>
          <w:sz w:val="24"/>
          <w:szCs w:val="24"/>
          <w:rtl w:val="0"/>
        </w:rPr>
        <w:t xml:space="preserve">. El firewall UFW está activo y el backup se ejecuta semanalmente.</w:t>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j0mbz68uow4" w:id="44"/>
      <w:bookmarkEnd w:id="44"/>
      <w:r w:rsidDel="00000000" w:rsidR="00000000" w:rsidRPr="00000000">
        <w:rPr>
          <w:rFonts w:ascii="Times New Roman" w:cs="Times New Roman" w:eastAsia="Times New Roman" w:hAnsi="Times New Roman"/>
          <w:b w:val="1"/>
          <w:bCs w:val="1"/>
          <w:color w:val="000000"/>
          <w:sz w:val="26"/>
          <w:szCs w:val="26"/>
          <w:rtl w:val="0"/>
        </w:rPr>
        <w:t xml:space="preserve">8.2. Grado de cumplimiento de los objetivos</w:t>
      </w:r>
    </w:p>
    <w:p w:rsidR="00000000" w:rsidDel="00000000" w:rsidP="00000000" w:rsidRDefault="00000000" w:rsidRPr="00000000" w14:paraId="000001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cumplido todos los objetivos planteados al inicio del proyecto: instalación y configuración del servidor Linux, despliegue del portal web mediante WordPress, gestión de usuarios y permisos diferenciados, configuración de servicios de red (SSH, HTTP, HTTPS), aplicación de medidas de seguridad básicas (firewall, endurecimiento de SSH, copias de seguridad) y documentación completa del proceso. El proyecto cumple con el producto final mínimo exigido en el enunciado. </w:t>
      </w: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c3mxn7svqv2" w:id="45"/>
      <w:bookmarkEnd w:id="45"/>
      <w:r w:rsidDel="00000000" w:rsidR="00000000" w:rsidRPr="00000000">
        <w:rPr>
          <w:rFonts w:ascii="Times New Roman" w:cs="Times New Roman" w:eastAsia="Times New Roman" w:hAnsi="Times New Roman"/>
          <w:b w:val="1"/>
          <w:bCs w:val="1"/>
          <w:color w:val="000000"/>
          <w:sz w:val="26"/>
          <w:szCs w:val="26"/>
          <w:rtl w:val="0"/>
        </w:rPr>
        <w:t xml:space="preserve">8.3. Evidencias del funcionamiento</w:t>
      </w:r>
    </w:p>
    <w:p w:rsidR="00000000" w:rsidDel="00000000" w:rsidP="00000000" w:rsidRDefault="00000000" w:rsidRPr="00000000" w14:paraId="00000186">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 GITHUB (VIDEO)</w:t>
      </w: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yt3czrqi9tf" w:id="46"/>
      <w:bookmarkEnd w:id="46"/>
      <w:r w:rsidDel="00000000" w:rsidR="00000000" w:rsidRPr="00000000">
        <w:rPr>
          <w:rFonts w:ascii="Times New Roman" w:cs="Times New Roman" w:eastAsia="Times New Roman" w:hAnsi="Times New Roman"/>
          <w:b w:val="1"/>
          <w:bCs w:val="1"/>
          <w:sz w:val="34"/>
          <w:szCs w:val="34"/>
          <w:rtl w:val="0"/>
        </w:rPr>
        <w:t xml:space="preserve">9. Evaluación del Trabajo Realizado</w:t>
      </w:r>
    </w:p>
    <w:p w:rsidR="00000000" w:rsidDel="00000000" w:rsidP="00000000" w:rsidRDefault="00000000" w:rsidRPr="00000000" w14:paraId="0000018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vxg8vnk97lz" w:id="47"/>
      <w:bookmarkEnd w:id="47"/>
      <w:r w:rsidDel="00000000" w:rsidR="00000000" w:rsidRPr="00000000">
        <w:rPr>
          <w:rFonts w:ascii="Times New Roman" w:cs="Times New Roman" w:eastAsia="Times New Roman" w:hAnsi="Times New Roman"/>
          <w:b w:val="1"/>
          <w:bCs w:val="1"/>
          <w:color w:val="000000"/>
          <w:sz w:val="26"/>
          <w:szCs w:val="26"/>
          <w:rtl w:val="0"/>
        </w:rPr>
        <w:t xml:space="preserve">9.1. Evaluación técnica del proyecto</w:t>
      </w:r>
    </w:p>
    <w:p w:rsidR="00000000" w:rsidDel="00000000" w:rsidP="00000000" w:rsidRDefault="00000000" w:rsidRPr="00000000" w14:paraId="000001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Estoy totalmente satisfecho con el resultado. Se ha cumplido el objetivo de centralizar la documentación técnica, las normas de seguridad y el acceso a los servicios TI en un único portal accesible desde la red local. De cara a una versión definitiva, se cómo continuar mejorando el sistema, por ejemplo optimizando los tiempos de respuesta del servidor o automatizando tareas como el backup. </w:t>
      </w: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6h67sjbmb7u" w:id="48"/>
      <w:bookmarkEnd w:id="48"/>
      <w:r w:rsidDel="00000000" w:rsidR="00000000" w:rsidRPr="00000000">
        <w:rPr>
          <w:rFonts w:ascii="Times New Roman" w:cs="Times New Roman" w:eastAsia="Times New Roman" w:hAnsi="Times New Roman"/>
          <w:b w:val="1"/>
          <w:bCs w:val="1"/>
          <w:color w:val="000000"/>
          <w:sz w:val="26"/>
          <w:szCs w:val="26"/>
          <w:rtl w:val="0"/>
        </w:rPr>
        <w:t xml:space="preserve">9.2. Funcionamiento del equipo de trabajo</w:t>
      </w:r>
    </w:p>
    <w:p w:rsidR="00000000" w:rsidDel="00000000" w:rsidP="00000000" w:rsidRDefault="00000000" w:rsidRPr="00000000" w14:paraId="000001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gestionado de forma autónoma todas las fases del proyecto, desde el análisis inicial hasta la documentación final.</w:t>
      </w:r>
    </w:p>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240" w:lineRule="auto"/>
        <w:rPr>
          <w:rFonts w:ascii="Times New Roman" w:cs="Times New Roman" w:eastAsia="Times New Roman" w:hAnsi="Times New Roman"/>
          <w:sz w:val="24"/>
          <w:szCs w:val="24"/>
        </w:rPr>
      </w:pPr>
      <w:bookmarkStart w:colFirst="0" w:colLast="0" w:name="_vc10quv8ia8v" w:id="49"/>
      <w:bookmarkEnd w:id="49"/>
      <w:r w:rsidDel="00000000" w:rsidR="00000000" w:rsidRPr="00000000">
        <w:rPr>
          <w:rFonts w:ascii="Times New Roman" w:cs="Times New Roman" w:eastAsia="Times New Roman" w:hAnsi="Times New Roman"/>
          <w:b w:val="1"/>
          <w:bCs w:val="1"/>
          <w:color w:val="000000"/>
          <w:sz w:val="26"/>
          <w:szCs w:val="26"/>
          <w:rtl w:val="0"/>
        </w:rPr>
        <w:t xml:space="preserve">9.3. Dificultades encontradas</w:t>
      </w:r>
      <w:r w:rsidDel="00000000" w:rsidR="00000000" w:rsidRPr="00000000">
        <w:rPr>
          <w:rtl w:val="0"/>
        </w:rPr>
      </w:r>
    </w:p>
    <w:p w:rsidR="00000000" w:rsidDel="00000000" w:rsidP="00000000" w:rsidRDefault="00000000" w:rsidRPr="00000000" w14:paraId="000001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implementación surgieron algunas dificultades menores. Al configurar el certificado SSL para HTTPS, el VirtualHost del puerto 443 apuntaba inicialmente a una ruta incorrecta (</w:t>
      </w:r>
      <w:r w:rsidDel="00000000" w:rsidR="00000000" w:rsidRPr="00000000">
        <w:rPr>
          <w:rFonts w:ascii="Roboto Mono" w:cs="Roboto Mono" w:eastAsia="Roboto Mono" w:hAnsi="Roboto Mono"/>
          <w:sz w:val="24"/>
          <w:szCs w:val="24"/>
          <w:rtl w:val="0"/>
        </w:rPr>
        <w:t xml:space="preserve">/var/www/html</w:t>
      </w:r>
      <w:r w:rsidDel="00000000" w:rsidR="00000000" w:rsidRPr="00000000">
        <w:rPr>
          <w:rFonts w:ascii="Times New Roman" w:cs="Times New Roman" w:eastAsia="Times New Roman" w:hAnsi="Times New Roman"/>
          <w:sz w:val="24"/>
          <w:szCs w:val="24"/>
          <w:rtl w:val="0"/>
        </w:rPr>
        <w:t xml:space="preserve"> en lugar de </w:t>
      </w:r>
      <w:r w:rsidDel="00000000" w:rsidR="00000000" w:rsidRPr="00000000">
        <w:rPr>
          <w:rFonts w:ascii="Roboto Mono" w:cs="Roboto Mono" w:eastAsia="Roboto Mono" w:hAnsi="Roboto Mono"/>
          <w:sz w:val="24"/>
          <w:szCs w:val="24"/>
          <w:rtl w:val="0"/>
        </w:rPr>
        <w:t xml:space="preserve">/var/www/wordpress</w:t>
      </w:r>
      <w:r w:rsidDel="00000000" w:rsidR="00000000" w:rsidRPr="00000000">
        <w:rPr>
          <w:rFonts w:ascii="Times New Roman" w:cs="Times New Roman" w:eastAsia="Times New Roman" w:hAnsi="Times New Roman"/>
          <w:sz w:val="24"/>
          <w:szCs w:val="24"/>
          <w:rtl w:val="0"/>
        </w:rPr>
        <w:t xml:space="preserve">), lo que provocaba un error "Not Found" al acceder al panel de WordPress. Se solucionó modificando el </w:t>
      </w:r>
      <w:r w:rsidDel="00000000" w:rsidR="00000000" w:rsidRPr="00000000">
        <w:rPr>
          <w:rFonts w:ascii="Roboto Mono" w:cs="Roboto Mono" w:eastAsia="Roboto Mono" w:hAnsi="Roboto Mono"/>
          <w:sz w:val="24"/>
          <w:szCs w:val="24"/>
          <w:rtl w:val="0"/>
        </w:rPr>
        <w:t xml:space="preserve">DocumentRoot</w:t>
      </w:r>
      <w:r w:rsidDel="00000000" w:rsidR="00000000" w:rsidRPr="00000000">
        <w:rPr>
          <w:rFonts w:ascii="Times New Roman" w:cs="Times New Roman" w:eastAsia="Times New Roman" w:hAnsi="Times New Roman"/>
          <w:sz w:val="24"/>
          <w:szCs w:val="24"/>
          <w:rtl w:val="0"/>
        </w:rPr>
        <w:t xml:space="preserve"> en el fichero de configuración de Apache y reiniciando el servicio. También fue necesario identificar el nombre correcto del fichero de configuración de red (</w:t>
      </w:r>
      <w:r w:rsidDel="00000000" w:rsidR="00000000" w:rsidRPr="00000000">
        <w:rPr>
          <w:rFonts w:ascii="Roboto Mono" w:cs="Roboto Mono" w:eastAsia="Roboto Mono" w:hAnsi="Roboto Mono"/>
          <w:sz w:val="24"/>
          <w:szCs w:val="24"/>
          <w:rtl w:val="0"/>
        </w:rPr>
        <w:t xml:space="preserve">50-cloud-init.yaml</w:t>
      </w:r>
      <w:r w:rsidDel="00000000" w:rsidR="00000000" w:rsidRPr="00000000">
        <w:rPr>
          <w:rFonts w:ascii="Times New Roman" w:cs="Times New Roman" w:eastAsia="Times New Roman" w:hAnsi="Times New Roman"/>
          <w:sz w:val="24"/>
          <w:szCs w:val="24"/>
          <w:rtl w:val="0"/>
        </w:rPr>
        <w:t xml:space="preserve">), distinto al esperado inicialmente, para poder asignar la IP estática. </w:t>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tdwita33o7h" w:id="50"/>
      <w:bookmarkEnd w:id="50"/>
      <w:r w:rsidDel="00000000" w:rsidR="00000000" w:rsidRPr="00000000">
        <w:rPr>
          <w:rFonts w:ascii="Times New Roman" w:cs="Times New Roman" w:eastAsia="Times New Roman" w:hAnsi="Times New Roman"/>
          <w:b w:val="1"/>
          <w:bCs w:val="1"/>
          <w:color w:val="000000"/>
          <w:sz w:val="26"/>
          <w:szCs w:val="26"/>
          <w:rtl w:val="0"/>
        </w:rPr>
        <w:t xml:space="preserve">9.4. Aspectos a mejorar</w:t>
      </w:r>
    </w:p>
    <w:p w:rsidR="00000000" w:rsidDel="00000000" w:rsidP="00000000" w:rsidRDefault="00000000" w:rsidRPr="00000000" w14:paraId="000001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Posibles mejoras: Añadir un sistema de ticketing real, configurar un dominio local con DNS, automatizar el backup con cron, etc.</w:t>
      </w:r>
    </w:p>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xq6pfqjd87w" w:id="51"/>
      <w:bookmarkEnd w:id="51"/>
      <w:r w:rsidDel="00000000" w:rsidR="00000000" w:rsidRPr="00000000">
        <w:rPr>
          <w:rFonts w:ascii="Times New Roman" w:cs="Times New Roman" w:eastAsia="Times New Roman" w:hAnsi="Times New Roman"/>
          <w:b w:val="1"/>
          <w:bCs w:val="1"/>
          <w:sz w:val="34"/>
          <w:szCs w:val="34"/>
          <w:rtl w:val="0"/>
        </w:rPr>
        <w:t xml:space="preserve">10. Aprendizajes y Competencias Desarrolladas</w:t>
      </w:r>
    </w:p>
    <w:p w:rsidR="00000000" w:rsidDel="00000000" w:rsidP="00000000" w:rsidRDefault="00000000" w:rsidRPr="00000000" w14:paraId="0000019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by0svgq04o3" w:id="52"/>
      <w:bookmarkEnd w:id="52"/>
      <w:r w:rsidDel="00000000" w:rsidR="00000000" w:rsidRPr="00000000">
        <w:rPr>
          <w:rFonts w:ascii="Times New Roman" w:cs="Times New Roman" w:eastAsia="Times New Roman" w:hAnsi="Times New Roman"/>
          <w:b w:val="1"/>
          <w:bCs w:val="1"/>
          <w:color w:val="000000"/>
          <w:sz w:val="26"/>
          <w:szCs w:val="26"/>
          <w:rtl w:val="0"/>
        </w:rPr>
        <w:t xml:space="preserve">10.1. Conocimientos técnicos adquiridos</w:t>
      </w:r>
    </w:p>
    <w:p w:rsidR="00000000" w:rsidDel="00000000" w:rsidP="00000000" w:rsidRDefault="00000000" w:rsidRPr="00000000" w14:paraId="000001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proyecto he reforzado conocimientos sobre administración de sistemas Linux, gestión de usuarios y permisos, configuración de servicios de red (SSH, Apache, MariaDB), seguridad informática básica (firewall, hardening de SSH, certificados SSL) y despliegue de aplicaciones web mediante WordPress. Asimismo, se ha trabajado la resolución de problemas técnicos de forma autónoma y la documentación estructurada de un proyecto. </w:t>
      </w:r>
      <w:r w:rsidDel="00000000" w:rsidR="00000000" w:rsidRPr="00000000">
        <w:rPr>
          <w:rtl w:val="0"/>
        </w:rPr>
      </w:r>
    </w:p>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a3pcgmkusbd" w:id="53"/>
      <w:bookmarkEnd w:id="53"/>
      <w:r w:rsidDel="00000000" w:rsidR="00000000" w:rsidRPr="00000000">
        <w:rPr>
          <w:rFonts w:ascii="Times New Roman" w:cs="Times New Roman" w:eastAsia="Times New Roman" w:hAnsi="Times New Roman"/>
          <w:b w:val="1"/>
          <w:bCs w:val="1"/>
          <w:color w:val="000000"/>
          <w:sz w:val="26"/>
          <w:szCs w:val="26"/>
          <w:rtl w:val="0"/>
        </w:rPr>
        <w:t xml:space="preserve">10.2. Competencias profesionales y personales desarrolladas</w:t>
      </w:r>
    </w:p>
    <w:p w:rsidR="00000000" w:rsidDel="00000000" w:rsidP="00000000" w:rsidRDefault="00000000" w:rsidRPr="00000000" w14:paraId="000001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Autonomía y responsabilidad.</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9hbj2gf8hfz" w:id="54"/>
      <w:bookmarkEnd w:id="54"/>
      <w:r w:rsidDel="00000000" w:rsidR="00000000" w:rsidRPr="00000000">
        <w:rPr>
          <w:rFonts w:ascii="Times New Roman" w:cs="Times New Roman" w:eastAsia="Times New Roman" w:hAnsi="Times New Roman"/>
          <w:b w:val="1"/>
          <w:bCs w:val="1"/>
          <w:color w:val="000000"/>
          <w:sz w:val="26"/>
          <w:szCs w:val="26"/>
          <w:rtl w:val="0"/>
        </w:rPr>
        <w:t xml:space="preserve">10.3. Aplicación en un entorno laboral real</w:t>
      </w:r>
    </w:p>
    <w:p w:rsidR="00000000" w:rsidDel="00000000" w:rsidP="00000000" w:rsidRDefault="00000000" w:rsidRPr="00000000" w14:paraId="000001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es directamente aplicable a cualquier pequeña empresa o departamento TI que necesite centralizar su documentación y gestión de incidencias sin invertir en software de pago. La solución utilizada (Linux + Apache + HTML) es escalable, gratuita y mantenible por cualquier técnico con conocimientos básicos de administración de sistemas.</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4ecmah43g7n" w:id="55"/>
      <w:bookmarkEnd w:id="55"/>
      <w:r w:rsidDel="00000000" w:rsidR="00000000" w:rsidRPr="00000000">
        <w:rPr>
          <w:rFonts w:ascii="Times New Roman" w:cs="Times New Roman" w:eastAsia="Times New Roman" w:hAnsi="Times New Roman"/>
          <w:b w:val="1"/>
          <w:bCs w:val="1"/>
          <w:sz w:val="34"/>
          <w:szCs w:val="34"/>
          <w:rtl w:val="0"/>
        </w:rPr>
        <w:t xml:space="preserve">11. Conclusiones</w:t>
      </w:r>
    </w:p>
    <w:p w:rsidR="00000000" w:rsidDel="00000000" w:rsidP="00000000" w:rsidRDefault="00000000" w:rsidRPr="00000000" w14:paraId="000001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me ha permitido implementar una solución completa de portal interno de soporte TI, cumpliendo los requisitos técnicos y de seguridad exigidos. La utilización de software libre ha permitido desarrollar la estructura sin coste de licencias, demostrando que es posible ofrecer una solución profesional y funcional para una pequeña organización con recursos limitados.. </w:t>
      </w:r>
      <w:r w:rsidDel="00000000" w:rsidR="00000000" w:rsidRPr="00000000">
        <w:rPr>
          <w:rtl w:val="0"/>
        </w:rPr>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3alauo2qlrc5" w:id="56"/>
      <w:bookmarkEnd w:id="56"/>
      <w:r w:rsidDel="00000000" w:rsidR="00000000" w:rsidRPr="00000000">
        <w:rPr>
          <w:rFonts w:ascii="Times New Roman" w:cs="Times New Roman" w:eastAsia="Times New Roman" w:hAnsi="Times New Roman"/>
          <w:b w:val="1"/>
          <w:bCs w:val="1"/>
          <w:sz w:val="34"/>
          <w:szCs w:val="34"/>
          <w:rtl w:val="0"/>
        </w:rPr>
        <w:t xml:space="preserve">12. Anexos</w:t>
      </w:r>
    </w:p>
    <w:p w:rsidR="00000000" w:rsidDel="00000000" w:rsidP="00000000" w:rsidRDefault="00000000" w:rsidRPr="00000000" w14:paraId="000001A3">
      <w:pPr>
        <w:numPr>
          <w:ilvl w:val="0"/>
          <w:numId w:val="5"/>
        </w:numPr>
        <w:spacing w:before="240" w:line="240" w:lineRule="auto"/>
        <w:ind w:left="720" w:hanging="360"/>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1155cc"/>
            <w:sz w:val="24"/>
            <w:szCs w:val="24"/>
            <w:u w:val="single"/>
            <w:rtl w:val="0"/>
          </w:rPr>
          <w:t xml:space="preserve">Esquema de red</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4">
      <w:pPr>
        <w:numPr>
          <w:ilvl w:val="0"/>
          <w:numId w:val="5"/>
        </w:numPr>
        <w:spacing w:line="240" w:lineRule="auto"/>
        <w:ind w:left="720" w:hanging="360"/>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1155cc"/>
            <w:sz w:val="24"/>
            <w:szCs w:val="24"/>
            <w:u w:val="single"/>
            <w:rtl w:val="0"/>
          </w:rPr>
          <w:t xml:space="preserve">Cronograma</w:t>
        </w:r>
      </w:hyperlink>
      <w:r w:rsidDel="00000000" w:rsidR="00000000" w:rsidRPr="00000000">
        <w:rPr>
          <w:rtl w:val="0"/>
        </w:rPr>
      </w:r>
    </w:p>
    <w:p w:rsidR="00000000" w:rsidDel="00000000" w:rsidP="00000000" w:rsidRDefault="00000000" w:rsidRPr="00000000" w14:paraId="000001A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numPr>
          <w:ilvl w:val="0"/>
          <w:numId w:val="5"/>
        </w:numPr>
        <w:spacing w:line="240" w:lineRule="auto"/>
        <w:ind w:left="720" w:hanging="360"/>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1155cc"/>
            <w:sz w:val="24"/>
            <w:szCs w:val="24"/>
            <w:u w:val="single"/>
            <w:rtl w:val="0"/>
          </w:rPr>
          <w:t xml:space="preserve">Presupuesto</w:t>
        </w:r>
      </w:hyperlink>
      <w:r w:rsidDel="00000000" w:rsidR="00000000" w:rsidRPr="00000000">
        <w:rPr>
          <w:rtl w:val="0"/>
        </w:rPr>
      </w:r>
    </w:p>
    <w:p w:rsidR="00000000" w:rsidDel="00000000" w:rsidP="00000000" w:rsidRDefault="00000000" w:rsidRPr="00000000" w14:paraId="000001A7">
      <w:pPr>
        <w:spacing w:line="240" w:lineRule="auto"/>
        <w:ind w:left="720" w:firstLine="0"/>
        <w:rPr/>
      </w:pPr>
      <w:r w:rsidDel="00000000" w:rsidR="00000000" w:rsidRPr="00000000">
        <w:rPr>
          <w:rtl w:val="0"/>
        </w:rPr>
      </w:r>
    </w:p>
    <w:p w:rsidR="00000000" w:rsidDel="00000000" w:rsidP="00000000" w:rsidRDefault="00000000" w:rsidRPr="00000000" w14:paraId="000001A8">
      <w:pPr>
        <w:numPr>
          <w:ilvl w:val="0"/>
          <w:numId w:val="5"/>
        </w:numPr>
        <w:spacing w:line="240" w:lineRule="auto"/>
        <w:ind w:left="720" w:hanging="360"/>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1A9">
      <w:pPr>
        <w:spacing w:after="240" w:line="24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4.png"/><Relationship Id="rId41" Type="http://schemas.openxmlformats.org/officeDocument/2006/relationships/image" Target="media/image18.png"/><Relationship Id="rId44" Type="http://schemas.openxmlformats.org/officeDocument/2006/relationships/image" Target="media/image38.png"/><Relationship Id="rId43" Type="http://schemas.openxmlformats.org/officeDocument/2006/relationships/image" Target="media/image21.png"/><Relationship Id="rId46" Type="http://schemas.openxmlformats.org/officeDocument/2006/relationships/image" Target="media/image9.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2.png"/><Relationship Id="rId47" Type="http://schemas.openxmlformats.org/officeDocument/2006/relationships/image" Target="media/image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42.png"/><Relationship Id="rId8" Type="http://schemas.openxmlformats.org/officeDocument/2006/relationships/image" Target="media/image1.png"/><Relationship Id="rId31" Type="http://schemas.openxmlformats.org/officeDocument/2006/relationships/image" Target="media/image45.png"/><Relationship Id="rId30" Type="http://schemas.openxmlformats.org/officeDocument/2006/relationships/image" Target="media/image8.png"/><Relationship Id="rId33" Type="http://schemas.openxmlformats.org/officeDocument/2006/relationships/image" Target="media/image17.png"/><Relationship Id="rId32" Type="http://schemas.openxmlformats.org/officeDocument/2006/relationships/image" Target="media/image35.png"/><Relationship Id="rId35" Type="http://schemas.openxmlformats.org/officeDocument/2006/relationships/hyperlink" Target="mailto:chimalolaso@gmail.com" TargetMode="External"/><Relationship Id="rId34" Type="http://schemas.openxmlformats.org/officeDocument/2006/relationships/image" Target="media/image43.png"/><Relationship Id="rId37" Type="http://schemas.openxmlformats.org/officeDocument/2006/relationships/hyperlink" Target="mailto:admin@InforSur.local" TargetMode="External"/><Relationship Id="rId36" Type="http://schemas.openxmlformats.org/officeDocument/2006/relationships/image" Target="media/image44.png"/><Relationship Id="rId39" Type="http://schemas.openxmlformats.org/officeDocument/2006/relationships/image" Target="media/image5.png"/><Relationship Id="rId38" Type="http://schemas.openxmlformats.org/officeDocument/2006/relationships/image" Target="media/image10.png"/><Relationship Id="rId20" Type="http://schemas.openxmlformats.org/officeDocument/2006/relationships/image" Target="media/image37.png"/><Relationship Id="rId22" Type="http://schemas.openxmlformats.org/officeDocument/2006/relationships/image" Target="media/image32.png"/><Relationship Id="rId21" Type="http://schemas.openxmlformats.org/officeDocument/2006/relationships/image" Target="media/image27.png"/><Relationship Id="rId24" Type="http://schemas.openxmlformats.org/officeDocument/2006/relationships/image" Target="media/image7.png"/><Relationship Id="rId23" Type="http://schemas.openxmlformats.org/officeDocument/2006/relationships/image" Target="media/image39.png"/><Relationship Id="rId26" Type="http://schemas.openxmlformats.org/officeDocument/2006/relationships/image" Target="media/image22.png"/><Relationship Id="rId25" Type="http://schemas.openxmlformats.org/officeDocument/2006/relationships/image" Target="media/image14.png"/><Relationship Id="rId28" Type="http://schemas.openxmlformats.org/officeDocument/2006/relationships/image" Target="media/image29.png"/><Relationship Id="rId27" Type="http://schemas.openxmlformats.org/officeDocument/2006/relationships/image" Target="media/image47.png"/><Relationship Id="rId29" Type="http://schemas.openxmlformats.org/officeDocument/2006/relationships/image" Target="media/image36.png"/><Relationship Id="rId51" Type="http://schemas.openxmlformats.org/officeDocument/2006/relationships/image" Target="media/image12.png"/><Relationship Id="rId50" Type="http://schemas.openxmlformats.org/officeDocument/2006/relationships/image" Target="media/image46.png"/><Relationship Id="rId53" Type="http://schemas.openxmlformats.org/officeDocument/2006/relationships/image" Target="media/image13.png"/><Relationship Id="rId52" Type="http://schemas.openxmlformats.org/officeDocument/2006/relationships/image" Target="media/image30.png"/><Relationship Id="rId11" Type="http://schemas.openxmlformats.org/officeDocument/2006/relationships/image" Target="media/image25.png"/><Relationship Id="rId55" Type="http://schemas.openxmlformats.org/officeDocument/2006/relationships/hyperlink" Target="https://docs.google.com/document/d/1nU3INaljjrwXLUyjFNvFrQwvWokcCL3x8F6DHDdYo0s/edit?tab=t.0" TargetMode="External"/><Relationship Id="rId10" Type="http://schemas.openxmlformats.org/officeDocument/2006/relationships/image" Target="media/image11.png"/><Relationship Id="rId54" Type="http://schemas.openxmlformats.org/officeDocument/2006/relationships/image" Target="media/image4.png"/><Relationship Id="rId13" Type="http://schemas.openxmlformats.org/officeDocument/2006/relationships/image" Target="media/image31.png"/><Relationship Id="rId57" Type="http://schemas.openxmlformats.org/officeDocument/2006/relationships/hyperlink" Target="https://docs.google.com/document/d/1MJZVt85IJwYdZ9-CFLXbaul8fbqvpHqta9FXL_z0F7I/edit?usp=sharing" TargetMode="External"/><Relationship Id="rId12" Type="http://schemas.openxmlformats.org/officeDocument/2006/relationships/image" Target="media/image41.png"/><Relationship Id="rId56" Type="http://schemas.openxmlformats.org/officeDocument/2006/relationships/hyperlink" Target="https://docs.google.com/document/d/1au98oMqWIVWCMye2A85lDNx7xMYpLQvAevaB6d3wmT4/edit?usp=sharing" TargetMode="External"/><Relationship Id="rId15" Type="http://schemas.openxmlformats.org/officeDocument/2006/relationships/image" Target="media/image33.png"/><Relationship Id="rId14" Type="http://schemas.openxmlformats.org/officeDocument/2006/relationships/image" Target="media/image16.png"/><Relationship Id="rId58" Type="http://schemas.openxmlformats.org/officeDocument/2006/relationships/hyperlink" Target="https://github.com/Salteado/portal-soporte-ti-inforsur/" TargetMode="External"/><Relationship Id="rId17" Type="http://schemas.openxmlformats.org/officeDocument/2006/relationships/image" Target="media/image19.png"/><Relationship Id="rId16" Type="http://schemas.openxmlformats.org/officeDocument/2006/relationships/image" Target="media/image20.png"/><Relationship Id="rId19" Type="http://schemas.openxmlformats.org/officeDocument/2006/relationships/image" Target="media/image15.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