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2265"/>
        <w:gridCol w:w="7095"/>
      </w:tblGrid>
      <w:tr w:rsidR="0093040A" w:rsidRPr="00CF1A49" w14:paraId="43F064F8" w14:textId="77777777" w:rsidTr="0093040A">
        <w:trPr>
          <w:trHeight w:hRule="exact" w:val="2269"/>
        </w:trPr>
        <w:tc>
          <w:tcPr>
            <w:tcW w:w="2263" w:type="dxa"/>
            <w:tcBorders>
              <w:bottom w:val="double" w:sz="12" w:space="0" w:color="auto"/>
            </w:tcBorders>
          </w:tcPr>
          <w:p w14:paraId="38370ADA" w14:textId="749859B9" w:rsidR="0093040A" w:rsidRPr="0056600F" w:rsidRDefault="0093040A" w:rsidP="00913946">
            <w:pPr>
              <w:pStyle w:val="Title"/>
              <w:rPr>
                <w:sz w:val="62"/>
                <w:szCs w:val="62"/>
              </w:rPr>
            </w:pPr>
            <w:r>
              <w:rPr>
                <w:noProof/>
              </w:rPr>
              <w:drawing>
                <wp:inline distT="0" distB="0" distL="0" distR="0" wp14:anchorId="6DC8A131" wp14:editId="1264CF95">
                  <wp:extent cx="1434468" cy="1434468"/>
                  <wp:effectExtent l="0" t="0" r="0" b="0"/>
                  <wp:docPr id="42061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6183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4468" cy="1434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tcBorders>
              <w:bottom w:val="double" w:sz="12" w:space="0" w:color="auto"/>
            </w:tcBorders>
            <w:tcMar>
              <w:top w:w="0" w:type="dxa"/>
              <w:bottom w:w="0" w:type="dxa"/>
            </w:tcMar>
          </w:tcPr>
          <w:p w14:paraId="6FD057AF" w14:textId="681CE982" w:rsidR="0093040A" w:rsidRPr="00EA0219" w:rsidRDefault="0093040A" w:rsidP="00913946">
            <w:pPr>
              <w:pStyle w:val="Title"/>
              <w:rPr>
                <w:color w:val="0D0D0D" w:themeColor="text1" w:themeTint="F2"/>
                <w:sz w:val="62"/>
                <w:szCs w:val="62"/>
                <w:lang w:val="nl-NL"/>
              </w:rPr>
            </w:pPr>
            <w:r w:rsidRPr="00EA0219">
              <w:rPr>
                <w:color w:val="0D0D0D" w:themeColor="text1" w:themeTint="F2"/>
                <w:sz w:val="62"/>
                <w:szCs w:val="62"/>
                <w:lang w:val="nl-NL"/>
              </w:rPr>
              <w:t xml:space="preserve">Gama </w:t>
            </w:r>
            <w:r w:rsidRPr="00EA0219">
              <w:rPr>
                <w:b/>
                <w:bCs/>
                <w:color w:val="0D0D0D" w:themeColor="text1" w:themeTint="F2"/>
                <w:sz w:val="62"/>
                <w:szCs w:val="62"/>
                <w:u w:val="single"/>
                <w:lang w:val="nl-NL"/>
              </w:rPr>
              <w:t>Candra</w:t>
            </w:r>
            <w:r w:rsidRPr="00EA0219">
              <w:rPr>
                <w:color w:val="0D0D0D" w:themeColor="text1" w:themeTint="F2"/>
                <w:sz w:val="62"/>
                <w:szCs w:val="62"/>
                <w:lang w:val="nl-NL"/>
              </w:rPr>
              <w:t xml:space="preserve"> Tri </w:t>
            </w:r>
            <w:r w:rsidRPr="00EA0219">
              <w:rPr>
                <w:rStyle w:val="IntenseEmphasis"/>
                <w:b w:val="0"/>
                <w:bCs/>
                <w:color w:val="0D0D0D" w:themeColor="text1" w:themeTint="F2"/>
                <w:sz w:val="62"/>
                <w:szCs w:val="62"/>
                <w:lang w:val="nl-NL"/>
              </w:rPr>
              <w:t>Kartika</w:t>
            </w:r>
          </w:p>
          <w:p w14:paraId="26C0CFE8" w14:textId="03C6D634" w:rsidR="0093040A" w:rsidRPr="0093040A" w:rsidRDefault="00B543CC" w:rsidP="00913946">
            <w:pPr>
              <w:pStyle w:val="ContactInfo"/>
              <w:contextualSpacing w:val="0"/>
              <w:rPr>
                <w:lang w:val="nl-NL"/>
              </w:rPr>
            </w:pPr>
            <w:r>
              <w:rPr>
                <w:noProof/>
              </w:rPr>
              <w:drawing>
                <wp:inline distT="0" distB="0" distL="0" distR="0" wp14:anchorId="7B70C5CD" wp14:editId="49499F7D">
                  <wp:extent cx="134471" cy="134471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71" cy="13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DE58F4">
              <w:rPr>
                <w:lang w:val="nl-NL"/>
              </w:rPr>
              <w:t>Grogol</w:t>
            </w:r>
            <w:proofErr w:type="spellEnd"/>
            <w:r w:rsidR="00DE58F4">
              <w:rPr>
                <w:lang w:val="nl-NL"/>
              </w:rPr>
              <w:t xml:space="preserve"> </w:t>
            </w:r>
            <w:proofErr w:type="spellStart"/>
            <w:r w:rsidR="00DE58F4">
              <w:rPr>
                <w:lang w:val="nl-NL"/>
              </w:rPr>
              <w:t>Asri</w:t>
            </w:r>
            <w:proofErr w:type="spellEnd"/>
            <w:r w:rsidR="00DE58F4">
              <w:rPr>
                <w:lang w:val="nl-NL"/>
              </w:rPr>
              <w:t xml:space="preserve"> C1 Limo, Depok, West Java, Indonesia</w:t>
            </w:r>
            <w:r>
              <w:rPr>
                <w:lang w:val="nl-NL"/>
              </w:rPr>
              <w:t xml:space="preserve"> -</w:t>
            </w:r>
            <w:r w:rsidR="0093040A">
              <w:rPr>
                <w:noProof/>
              </w:rPr>
              <w:drawing>
                <wp:inline distT="0" distB="0" distL="0" distR="0" wp14:anchorId="1EA4A533" wp14:editId="47FFA506">
                  <wp:extent cx="112059" cy="112059"/>
                  <wp:effectExtent l="0" t="0" r="2540" b="2540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98" cy="12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nl-NL"/>
              </w:rPr>
              <w:t xml:space="preserve"> </w:t>
            </w:r>
            <w:r w:rsidR="0093040A" w:rsidRPr="0093040A">
              <w:rPr>
                <w:lang w:val="nl-NL"/>
              </w:rPr>
              <w:t>+</w:t>
            </w:r>
            <w:r w:rsidR="00DE58F4">
              <w:rPr>
                <w:lang w:val="nl-NL"/>
              </w:rPr>
              <w:t>62 89 654 393 995</w:t>
            </w:r>
          </w:p>
          <w:p w14:paraId="4DF4D085" w14:textId="3D98CA2D" w:rsidR="0093040A" w:rsidRPr="00CF1A49" w:rsidRDefault="00B543CC" w:rsidP="00913946">
            <w:pPr>
              <w:pStyle w:val="ContactInfoEmphasis"/>
              <w:contextualSpacing w:val="0"/>
            </w:pPr>
            <w:r>
              <w:rPr>
                <w:noProof/>
              </w:rPr>
              <w:drawing>
                <wp:inline distT="0" distB="0" distL="0" distR="0" wp14:anchorId="4428D651" wp14:editId="5040CAB8">
                  <wp:extent cx="116541" cy="116541"/>
                  <wp:effectExtent l="0" t="0" r="0" b="0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60" cy="12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93040A">
              <w:t>candragctk17@gmail.com</w:t>
            </w:r>
            <w:r w:rsidR="0093040A" w:rsidRPr="00CF1A49">
              <w:t xml:space="preserve"> </w:t>
            </w:r>
            <w:r>
              <w:t>-</w:t>
            </w:r>
            <w:r w:rsidR="0093040A" w:rsidRPr="00CF1A49">
              <w:t xml:space="preserve"> </w:t>
            </w:r>
            <w:r>
              <w:rPr>
                <w:noProof/>
              </w:rPr>
              <w:drawing>
                <wp:inline distT="0" distB="0" distL="0" distR="0" wp14:anchorId="191E7F65" wp14:editId="4675ED29">
                  <wp:extent cx="141194" cy="161364"/>
                  <wp:effectExtent l="0" t="0" r="0" b="0"/>
                  <wp:docPr id="14736825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68258" name="Picture 38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94" cy="16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F2725">
              <w:t xml:space="preserve"> </w:t>
            </w:r>
            <w:r w:rsidR="0093040A" w:rsidRPr="003F2725">
              <w:t>www.linkedin.com/in/gama-candra-tri-kartika-18b735106/</w:t>
            </w:r>
            <w:r w:rsidR="0093040A" w:rsidRPr="00CF1A49">
              <w:t xml:space="preserve"> </w:t>
            </w:r>
            <w:r>
              <w:t xml:space="preserve">- </w:t>
            </w:r>
            <w:r>
              <w:rPr>
                <w:noProof/>
              </w:rPr>
              <w:drawing>
                <wp:inline distT="0" distB="0" distL="0" distR="0" wp14:anchorId="2990FD2F" wp14:editId="7783FB13">
                  <wp:extent cx="138953" cy="138953"/>
                  <wp:effectExtent l="0" t="0" r="0" b="0"/>
                  <wp:docPr id="31" name="Graphic 31" descr="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6175" cy="14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040A" w:rsidRPr="00CF1A49">
              <w:t xml:space="preserve"> </w:t>
            </w:r>
            <w:r w:rsidR="0093040A">
              <w:t>saltfarmer.github.io</w:t>
            </w:r>
          </w:p>
        </w:tc>
      </w:tr>
      <w:tr w:rsidR="0093040A" w:rsidRPr="00CF1A49" w14:paraId="55800795" w14:textId="77777777" w:rsidTr="0093040A">
        <w:tc>
          <w:tcPr>
            <w:tcW w:w="9350" w:type="dxa"/>
            <w:gridSpan w:val="2"/>
          </w:tcPr>
          <w:p w14:paraId="785E5216" w14:textId="1F9626CE" w:rsidR="0093040A" w:rsidRPr="00CF1A49" w:rsidRDefault="00C71069" w:rsidP="00913946">
            <w:pPr>
              <w:contextualSpacing w:val="0"/>
            </w:pPr>
            <w:r>
              <w:t xml:space="preserve">I </w:t>
            </w:r>
            <w:r w:rsidRPr="00C71069">
              <w:t>am a Data Science professional with an M.Sc. in Applied Data Science from Utrecht University and a B.Sc. in Computer Science from Universitas Gadjah Mada. Currently, I serve as a Junior Manager at PT Bank Rakyat Indonesia, where I apply expertise in MySQL, PostgreSQL, and Apache Superset to data development and audit operations. My background combines international experience in Amsterdam with a strong technical foundation in statistical learning to drive data-driven solutions.</w:t>
            </w:r>
          </w:p>
        </w:tc>
      </w:tr>
    </w:tbl>
    <w:p w14:paraId="2BAFC70E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FFB1FB595C8D4126BD968EF8EDE17CC2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0" w:type="auto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2436"/>
        <w:gridCol w:w="6829"/>
      </w:tblGrid>
      <w:tr w:rsidR="003D32E7" w:rsidRPr="00CF1A49" w14:paraId="28FC9CB6" w14:textId="77777777" w:rsidTr="000B1B7C">
        <w:tc>
          <w:tcPr>
            <w:tcW w:w="0" w:type="auto"/>
            <w:vAlign w:val="center"/>
          </w:tcPr>
          <w:p w14:paraId="007E0909" w14:textId="7A7A343D" w:rsidR="003D32E7" w:rsidRPr="00EA0219" w:rsidRDefault="003D32E7" w:rsidP="003D32E7">
            <w:pPr>
              <w:pStyle w:val="Heading3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784F36" wp14:editId="2C6410A9">
                  <wp:extent cx="1181100" cy="442913"/>
                  <wp:effectExtent l="0" t="0" r="0" b="0"/>
                  <wp:docPr id="1530416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408" cy="452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82A1ABC" w14:textId="757A8745" w:rsidR="003D32E7" w:rsidRPr="00CF1A49" w:rsidRDefault="00E76F27" w:rsidP="003D32E7">
            <w:pPr>
              <w:pStyle w:val="Heading3"/>
              <w:contextualSpacing w:val="0"/>
            </w:pPr>
            <w:r>
              <w:t>AUGUST 2024</w:t>
            </w:r>
            <w:r w:rsidR="003D32E7" w:rsidRPr="00CF1A49">
              <w:t xml:space="preserve"> – </w:t>
            </w:r>
            <w:r>
              <w:t>CURRENT</w:t>
            </w:r>
          </w:p>
          <w:p w14:paraId="1250797D" w14:textId="0E666030" w:rsidR="003D32E7" w:rsidRDefault="003D32E7" w:rsidP="003D32E7">
            <w:pPr>
              <w:pStyle w:val="Heading2"/>
              <w:contextualSpacing w:val="0"/>
              <w:rPr>
                <w:rStyle w:val="SubtleReference"/>
              </w:rPr>
            </w:pPr>
            <w:r>
              <w:t>Junior manager data Development &amp; operation team</w:t>
            </w:r>
            <w:r w:rsidRPr="00CF1A49">
              <w:t xml:space="preserve">, </w:t>
            </w:r>
            <w:r>
              <w:rPr>
                <w:rStyle w:val="SubtleReference"/>
              </w:rPr>
              <w:t>BANK RAKYAT INDONESIA</w:t>
            </w:r>
          </w:p>
          <w:p w14:paraId="33007993" w14:textId="592E3BAA" w:rsidR="00E76F27" w:rsidRPr="00E76F27" w:rsidRDefault="00E76F27" w:rsidP="00E76F27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E76F27">
              <w:rPr>
                <w:b/>
                <w:bCs/>
                <w:lang w:val="en-ID"/>
              </w:rPr>
              <w:t>Developed</w:t>
            </w:r>
            <w:r w:rsidRPr="00E76F27">
              <w:rPr>
                <w:lang w:val="en-ID"/>
              </w:rPr>
              <w:t xml:space="preserve"> comprehensive visualizations to monitor yearly audit progress, enhancing leadership's ability to track performance.</w:t>
            </w:r>
          </w:p>
          <w:p w14:paraId="3444C9BB" w14:textId="5DB3D7A6" w:rsidR="00E76F27" w:rsidRPr="00E76F27" w:rsidRDefault="00E76F27" w:rsidP="00E76F27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E76F27">
              <w:rPr>
                <w:b/>
                <w:bCs/>
                <w:lang w:val="en-ID"/>
              </w:rPr>
              <w:t>Engineered</w:t>
            </w:r>
            <w:r w:rsidRPr="00E76F27">
              <w:rPr>
                <w:lang w:val="en-ID"/>
              </w:rPr>
              <w:t xml:space="preserve"> new Key Risk Indicators (KRIs) to proactively identify potential audit issues.</w:t>
            </w:r>
          </w:p>
          <w:p w14:paraId="4DFBCFCB" w14:textId="5764F4EA" w:rsidR="00E76F27" w:rsidRPr="00E76F27" w:rsidRDefault="00E76F27" w:rsidP="00E76F27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E76F27">
              <w:rPr>
                <w:b/>
                <w:bCs/>
                <w:lang w:val="en-ID"/>
              </w:rPr>
              <w:t>Streamlined</w:t>
            </w:r>
            <w:r w:rsidRPr="00E76F27">
              <w:rPr>
                <w:lang w:val="en-ID"/>
              </w:rPr>
              <w:t xml:space="preserve"> data provision processes for auditors, ensuring timely access to critical information.</w:t>
            </w:r>
          </w:p>
          <w:p w14:paraId="31C52963" w14:textId="57148747" w:rsidR="003D32E7" w:rsidRPr="00E76F27" w:rsidRDefault="00E76F27" w:rsidP="00E76F27">
            <w:pPr>
              <w:pStyle w:val="ListParagraph"/>
              <w:numPr>
                <w:ilvl w:val="0"/>
                <w:numId w:val="15"/>
              </w:numPr>
              <w:rPr>
                <w:lang w:val="en-ID"/>
              </w:rPr>
            </w:pPr>
            <w:r w:rsidRPr="00E76F27">
              <w:rPr>
                <w:b/>
                <w:bCs/>
                <w:lang w:val="en-ID"/>
              </w:rPr>
              <w:t>Built</w:t>
            </w:r>
            <w:r w:rsidRPr="00E76F27">
              <w:rPr>
                <w:lang w:val="en-ID"/>
              </w:rPr>
              <w:t xml:space="preserve"> a custom search engine to facilitate rapid retrieval of audit documentation, improving team efficiency.</w:t>
            </w:r>
          </w:p>
          <w:p w14:paraId="7E2D3FFC" w14:textId="77777777" w:rsidR="003D32E7" w:rsidRDefault="003D32E7" w:rsidP="003D32E7">
            <w:pPr>
              <w:pStyle w:val="Heading3"/>
            </w:pPr>
          </w:p>
        </w:tc>
      </w:tr>
      <w:tr w:rsidR="003D32E7" w:rsidRPr="00CF1A49" w14:paraId="0FC4298C" w14:textId="77777777" w:rsidTr="000B1B7C">
        <w:tc>
          <w:tcPr>
            <w:tcW w:w="0" w:type="auto"/>
            <w:vAlign w:val="center"/>
          </w:tcPr>
          <w:p w14:paraId="3759912B" w14:textId="7EF26657" w:rsidR="003D32E7" w:rsidRDefault="003D32E7" w:rsidP="003D32E7">
            <w:pPr>
              <w:pStyle w:val="Heading3"/>
              <w:jc w:val="center"/>
              <w:rPr>
                <w:noProof/>
              </w:rPr>
            </w:pPr>
            <w:r w:rsidRPr="00EA0219">
              <w:rPr>
                <w:noProof/>
              </w:rPr>
              <w:drawing>
                <wp:inline distT="0" distB="0" distL="0" distR="0" wp14:anchorId="344D261F" wp14:editId="483EB329">
                  <wp:extent cx="1080952" cy="419100"/>
                  <wp:effectExtent l="0" t="0" r="5080" b="0"/>
                  <wp:docPr id="837515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151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952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71F51C2" w14:textId="4774B1F5" w:rsidR="003D32E7" w:rsidRPr="00CF1A49" w:rsidRDefault="003D32E7" w:rsidP="003D32E7">
            <w:pPr>
              <w:pStyle w:val="Heading3"/>
              <w:contextualSpacing w:val="0"/>
            </w:pPr>
            <w:r>
              <w:t>OCTOBER 2023</w:t>
            </w:r>
            <w:r w:rsidRPr="00CF1A49">
              <w:t xml:space="preserve"> – </w:t>
            </w:r>
            <w:r>
              <w:t>AUGUST 2024</w:t>
            </w:r>
          </w:p>
          <w:p w14:paraId="27903128" w14:textId="1142136E" w:rsidR="003D32E7" w:rsidRDefault="003D32E7" w:rsidP="003D32E7">
            <w:pPr>
              <w:pStyle w:val="Heading2"/>
              <w:contextualSpacing w:val="0"/>
              <w:rPr>
                <w:rStyle w:val="SubtleReference"/>
              </w:rPr>
            </w:pPr>
            <w:r>
              <w:t>BRIlliant future leader program</w:t>
            </w:r>
            <w:r w:rsidRPr="00CF1A49">
              <w:t xml:space="preserve">, </w:t>
            </w:r>
            <w:r>
              <w:rPr>
                <w:rStyle w:val="SubtleReference"/>
              </w:rPr>
              <w:t>BANK RAKYAT INDONESIA</w:t>
            </w:r>
          </w:p>
          <w:p w14:paraId="1076AD7C" w14:textId="14D24F47" w:rsidR="00E76F27" w:rsidRPr="00E76F27" w:rsidRDefault="00E76F27" w:rsidP="00E76F27">
            <w:pPr>
              <w:pStyle w:val="ListParagraph"/>
              <w:numPr>
                <w:ilvl w:val="0"/>
                <w:numId w:val="16"/>
              </w:numPr>
              <w:rPr>
                <w:lang w:val="en-ID"/>
              </w:rPr>
            </w:pPr>
            <w:r w:rsidRPr="00E76F27">
              <w:rPr>
                <w:b/>
                <w:bCs/>
                <w:lang w:val="en-ID"/>
              </w:rPr>
              <w:t>Gained</w:t>
            </w:r>
            <w:r w:rsidRPr="00E76F27">
              <w:rPr>
                <w:lang w:val="en-ID"/>
              </w:rPr>
              <w:t xml:space="preserve"> deep expertise in banking operations, business processes, and audit methodologies through an intensive leadership development program.</w:t>
            </w:r>
          </w:p>
          <w:p w14:paraId="43006D22" w14:textId="26CCAB3F" w:rsidR="003D32E7" w:rsidRPr="00E76F27" w:rsidRDefault="00E76F27" w:rsidP="00E76F27">
            <w:pPr>
              <w:pStyle w:val="ListParagraph"/>
              <w:numPr>
                <w:ilvl w:val="0"/>
                <w:numId w:val="16"/>
              </w:numPr>
              <w:rPr>
                <w:lang w:val="en-ID"/>
              </w:rPr>
            </w:pPr>
            <w:r w:rsidRPr="00E76F27">
              <w:rPr>
                <w:b/>
                <w:bCs/>
                <w:lang w:val="en-ID"/>
              </w:rPr>
              <w:t>Conducted</w:t>
            </w:r>
            <w:r w:rsidRPr="00E76F27">
              <w:rPr>
                <w:lang w:val="en-ID"/>
              </w:rPr>
              <w:t xml:space="preserve"> a strategic study on Risk Indicators, utilizing </w:t>
            </w:r>
            <w:proofErr w:type="spellStart"/>
            <w:r w:rsidRPr="00E76F27">
              <w:rPr>
                <w:b/>
                <w:bCs/>
                <w:lang w:val="en-ID"/>
              </w:rPr>
              <w:t>PowerBI</w:t>
            </w:r>
            <w:proofErr w:type="spellEnd"/>
            <w:r w:rsidRPr="00E76F27">
              <w:rPr>
                <w:lang w:val="en-ID"/>
              </w:rPr>
              <w:t xml:space="preserve"> to model and visualize potential risks for the audit department.</w:t>
            </w:r>
          </w:p>
          <w:p w14:paraId="0222E552" w14:textId="3F29E18B" w:rsidR="003D32E7" w:rsidRPr="003D32E7" w:rsidRDefault="003D32E7" w:rsidP="003D32E7"/>
        </w:tc>
      </w:tr>
      <w:tr w:rsidR="003D32E7" w:rsidRPr="00CF1A49" w14:paraId="3754428A" w14:textId="77777777" w:rsidTr="000B1B7C">
        <w:tc>
          <w:tcPr>
            <w:tcW w:w="0" w:type="auto"/>
            <w:vAlign w:val="center"/>
          </w:tcPr>
          <w:p w14:paraId="6642ED09" w14:textId="387FCBD4" w:rsidR="003D32E7" w:rsidRDefault="003D32E7" w:rsidP="003D32E7">
            <w:pPr>
              <w:pStyle w:val="Heading3"/>
              <w:jc w:val="center"/>
            </w:pPr>
            <w:r>
              <w:rPr>
                <w:noProof/>
              </w:rPr>
              <w:drawing>
                <wp:inline distT="0" distB="0" distL="0" distR="0" wp14:anchorId="19BB6786" wp14:editId="66F5E0B8">
                  <wp:extent cx="900039" cy="641832"/>
                  <wp:effectExtent l="0" t="0" r="0" b="6350"/>
                  <wp:docPr id="1594053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05355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243" cy="661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1743B75" w14:textId="15579510" w:rsidR="003D32E7" w:rsidRPr="00CF1A49" w:rsidRDefault="003D32E7" w:rsidP="003D32E7">
            <w:pPr>
              <w:pStyle w:val="Heading3"/>
              <w:contextualSpacing w:val="0"/>
            </w:pPr>
            <w:r>
              <w:t>September 2022</w:t>
            </w:r>
            <w:r w:rsidRPr="00CF1A49">
              <w:t xml:space="preserve"> – </w:t>
            </w:r>
            <w:r>
              <w:t>September 2023</w:t>
            </w:r>
          </w:p>
          <w:p w14:paraId="3319A30A" w14:textId="7C9D0049" w:rsidR="003D32E7" w:rsidRPr="00CF1A49" w:rsidRDefault="003D32E7" w:rsidP="003D32E7">
            <w:pPr>
              <w:pStyle w:val="Heading2"/>
              <w:contextualSpacing w:val="0"/>
            </w:pPr>
            <w:r w:rsidRPr="00B543CC">
              <w:t>Data Science Trainee</w:t>
            </w:r>
            <w:r w:rsidRPr="00CF1A49">
              <w:t xml:space="preserve">, </w:t>
            </w:r>
            <w:r>
              <w:rPr>
                <w:rStyle w:val="SubtleReference"/>
              </w:rPr>
              <w:t>In2intel</w:t>
            </w:r>
          </w:p>
          <w:p w14:paraId="3177803B" w14:textId="2F8DA155" w:rsidR="00E76F27" w:rsidRPr="00E76F27" w:rsidRDefault="00E76F27" w:rsidP="00E76F27">
            <w:pPr>
              <w:pStyle w:val="ListParagraph"/>
              <w:numPr>
                <w:ilvl w:val="0"/>
                <w:numId w:val="17"/>
              </w:numPr>
              <w:rPr>
                <w:lang w:val="en-ID"/>
              </w:rPr>
            </w:pPr>
            <w:r w:rsidRPr="00E76F27">
              <w:rPr>
                <w:b/>
                <w:bCs/>
                <w:lang w:val="en-ID"/>
              </w:rPr>
              <w:t>Designed and deployed</w:t>
            </w:r>
            <w:r w:rsidRPr="00E76F27">
              <w:rPr>
                <w:lang w:val="en-ID"/>
              </w:rPr>
              <w:t xml:space="preserve"> interactive dashboards using </w:t>
            </w:r>
            <w:proofErr w:type="spellStart"/>
            <w:r w:rsidRPr="00E76F27">
              <w:rPr>
                <w:b/>
                <w:bCs/>
                <w:lang w:val="en-ID"/>
              </w:rPr>
              <w:t>PowerBI</w:t>
            </w:r>
            <w:proofErr w:type="spellEnd"/>
            <w:r w:rsidRPr="00E76F27">
              <w:rPr>
                <w:lang w:val="en-ID"/>
              </w:rPr>
              <w:t xml:space="preserve"> to visualize complex datasets.</w:t>
            </w:r>
          </w:p>
          <w:p w14:paraId="507F1613" w14:textId="6772F4B2" w:rsidR="00E76F27" w:rsidRPr="00E76F27" w:rsidRDefault="00E76F27" w:rsidP="00E76F27">
            <w:pPr>
              <w:pStyle w:val="ListParagraph"/>
              <w:numPr>
                <w:ilvl w:val="0"/>
                <w:numId w:val="17"/>
              </w:numPr>
              <w:rPr>
                <w:lang w:val="en-ID"/>
              </w:rPr>
            </w:pPr>
            <w:r w:rsidRPr="00E76F27">
              <w:rPr>
                <w:b/>
                <w:bCs/>
                <w:lang w:val="en-ID"/>
              </w:rPr>
              <w:t>Implemented</w:t>
            </w:r>
            <w:r w:rsidRPr="00E76F27">
              <w:rPr>
                <w:lang w:val="en-ID"/>
              </w:rPr>
              <w:t xml:space="preserve"> web scraping pipelines to harvest social media data and performed </w:t>
            </w:r>
            <w:r w:rsidRPr="00E76F27">
              <w:rPr>
                <w:b/>
                <w:bCs/>
                <w:lang w:val="en-ID"/>
              </w:rPr>
              <w:t>sentiment analysis</w:t>
            </w:r>
            <w:r w:rsidRPr="00E76F27">
              <w:rPr>
                <w:lang w:val="en-ID"/>
              </w:rPr>
              <w:t xml:space="preserve"> to derive actionable insights.</w:t>
            </w:r>
          </w:p>
          <w:p w14:paraId="79907E90" w14:textId="4E9BF5CB" w:rsidR="003D32E7" w:rsidRPr="00E76F27" w:rsidRDefault="00E76F27" w:rsidP="003D32E7">
            <w:pPr>
              <w:pStyle w:val="ListParagraph"/>
              <w:numPr>
                <w:ilvl w:val="0"/>
                <w:numId w:val="17"/>
              </w:numPr>
              <w:rPr>
                <w:lang w:val="en-ID"/>
              </w:rPr>
            </w:pPr>
            <w:r w:rsidRPr="00E76F27">
              <w:rPr>
                <w:b/>
                <w:bCs/>
                <w:lang w:val="en-ID"/>
              </w:rPr>
              <w:lastRenderedPageBreak/>
              <w:t>Contributed</w:t>
            </w:r>
            <w:r w:rsidRPr="00E76F27">
              <w:rPr>
                <w:lang w:val="en-ID"/>
              </w:rPr>
              <w:t xml:space="preserve"> to a high-tech Digital Twins project utilizing </w:t>
            </w:r>
            <w:r w:rsidRPr="00E76F27">
              <w:rPr>
                <w:b/>
                <w:bCs/>
                <w:lang w:val="en-ID"/>
              </w:rPr>
              <w:t>Microsoft Azure</w:t>
            </w:r>
            <w:r w:rsidRPr="00E76F27">
              <w:rPr>
                <w:lang w:val="en-ID"/>
              </w:rPr>
              <w:t>, simulating physical systems for predictive analysis.</w:t>
            </w:r>
          </w:p>
        </w:tc>
      </w:tr>
    </w:tbl>
    <w:sdt>
      <w:sdtPr>
        <w:alias w:val="Education:"/>
        <w:tag w:val="Education:"/>
        <w:id w:val="-1908763273"/>
        <w:placeholder>
          <w:docPart w:val="BB57FDC39DE04DE3AD0B439BFD187895"/>
        </w:placeholder>
        <w:temporary/>
        <w:showingPlcHdr/>
        <w15:appearance w15:val="hidden"/>
      </w:sdtPr>
      <w:sdtContent>
        <w:p w14:paraId="1971E685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503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2315"/>
        <w:gridCol w:w="7087"/>
      </w:tblGrid>
      <w:tr w:rsidR="000B1B7C" w:rsidRPr="00CF1A49" w14:paraId="58692C36" w14:textId="77777777" w:rsidTr="00C454D6">
        <w:tc>
          <w:tcPr>
            <w:tcW w:w="2315" w:type="dxa"/>
            <w:vAlign w:val="center"/>
          </w:tcPr>
          <w:p w14:paraId="463199D9" w14:textId="737CE1B4" w:rsidR="000B1B7C" w:rsidRDefault="000B1B7C" w:rsidP="000B1B7C">
            <w:pPr>
              <w:pStyle w:val="Heading3"/>
              <w:jc w:val="center"/>
            </w:pPr>
            <w:r>
              <w:rPr>
                <w:noProof/>
              </w:rPr>
              <w:drawing>
                <wp:inline distT="0" distB="0" distL="0" distR="0" wp14:anchorId="7C7D51DF" wp14:editId="689DD493">
                  <wp:extent cx="803031" cy="803031"/>
                  <wp:effectExtent l="0" t="0" r="0" b="0"/>
                  <wp:docPr id="808137187" name="Picture 3" descr="Utrecht University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trecht University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795" cy="81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tcMar>
              <w:top w:w="216" w:type="dxa"/>
            </w:tcMar>
            <w:vAlign w:val="center"/>
          </w:tcPr>
          <w:p w14:paraId="5E34417C" w14:textId="5C3A76BC" w:rsidR="000B1B7C" w:rsidRPr="000B1B7C" w:rsidRDefault="003D32E7" w:rsidP="000B1B7C">
            <w:pPr>
              <w:pStyle w:val="Heading3"/>
              <w:contextualSpacing w:val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gRADUATED ON </w:t>
            </w:r>
            <w:r w:rsidR="000B1B7C" w:rsidRPr="000B1B7C">
              <w:rPr>
                <w:sz w:val="24"/>
                <w:szCs w:val="28"/>
              </w:rPr>
              <w:t>2022</w:t>
            </w:r>
          </w:p>
          <w:p w14:paraId="2E24E4C5" w14:textId="658FC12C" w:rsidR="000B1B7C" w:rsidRPr="000B1B7C" w:rsidRDefault="000B1B7C" w:rsidP="000B1B7C">
            <w:pPr>
              <w:pStyle w:val="Heading2"/>
              <w:contextualSpacing w:val="0"/>
              <w:rPr>
                <w:sz w:val="24"/>
                <w:szCs w:val="28"/>
              </w:rPr>
            </w:pPr>
            <w:r w:rsidRPr="000B1B7C">
              <w:rPr>
                <w:sz w:val="24"/>
                <w:szCs w:val="28"/>
              </w:rPr>
              <w:t xml:space="preserve">Master of applied data science, </w:t>
            </w:r>
            <w:r w:rsidRPr="00FA7888">
              <w:rPr>
                <w:rStyle w:val="SubtleReference"/>
                <w:b/>
                <w:bCs/>
                <w:sz w:val="24"/>
                <w:szCs w:val="28"/>
              </w:rPr>
              <w:t>utrecht university</w:t>
            </w:r>
          </w:p>
        </w:tc>
      </w:tr>
      <w:tr w:rsidR="00C454D6" w:rsidRPr="00CF1A49" w14:paraId="0AF1B0E2" w14:textId="77777777" w:rsidTr="00C454D6">
        <w:tc>
          <w:tcPr>
            <w:tcW w:w="2315" w:type="dxa"/>
            <w:vAlign w:val="center"/>
          </w:tcPr>
          <w:p w14:paraId="450FFA1D" w14:textId="77E03BEC" w:rsidR="00C454D6" w:rsidRDefault="00C454D6" w:rsidP="00C454D6">
            <w:pPr>
              <w:pStyle w:val="Heading3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67D626" wp14:editId="5A8F751A">
                  <wp:extent cx="803031" cy="803031"/>
                  <wp:effectExtent l="0" t="0" r="0" b="0"/>
                  <wp:docPr id="1047658502" name="Picture 1047658502" descr="Gadjah Mada University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adjah Mada University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593" cy="809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tcMar>
              <w:top w:w="216" w:type="dxa"/>
            </w:tcMar>
            <w:vAlign w:val="center"/>
          </w:tcPr>
          <w:p w14:paraId="4C8C45AE" w14:textId="402E1E17" w:rsidR="00C454D6" w:rsidRPr="000B1B7C" w:rsidRDefault="003D32E7" w:rsidP="00C454D6">
            <w:pPr>
              <w:pStyle w:val="Heading3"/>
              <w:contextualSpacing w:val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GRADUATED ON </w:t>
            </w:r>
            <w:r w:rsidR="00C454D6" w:rsidRPr="000B1B7C">
              <w:rPr>
                <w:sz w:val="24"/>
                <w:szCs w:val="28"/>
              </w:rPr>
              <w:t>2019</w:t>
            </w:r>
          </w:p>
          <w:p w14:paraId="10FB1217" w14:textId="3C59F8E1" w:rsidR="00C454D6" w:rsidRPr="000B1B7C" w:rsidRDefault="00C454D6" w:rsidP="00C454D6">
            <w:pPr>
              <w:pStyle w:val="Heading3"/>
              <w:rPr>
                <w:sz w:val="24"/>
                <w:szCs w:val="28"/>
              </w:rPr>
            </w:pPr>
            <w:r w:rsidRPr="00C454D6">
              <w:rPr>
                <w:color w:val="3494BA" w:themeColor="accent1"/>
                <w:sz w:val="24"/>
                <w:szCs w:val="28"/>
              </w:rPr>
              <w:t>Bachelor of computer science</w:t>
            </w:r>
            <w:r w:rsidRPr="000B1B7C">
              <w:rPr>
                <w:sz w:val="24"/>
                <w:szCs w:val="28"/>
              </w:rPr>
              <w:t>,</w:t>
            </w:r>
            <w:r w:rsidRPr="000B1B7C">
              <w:rPr>
                <w:rStyle w:val="SubtleReference"/>
                <w:sz w:val="24"/>
                <w:szCs w:val="28"/>
              </w:rPr>
              <w:t xml:space="preserve"> </w:t>
            </w:r>
            <w:r w:rsidRPr="00FA7888">
              <w:rPr>
                <w:rStyle w:val="SubtleReference"/>
                <w:b/>
                <w:bCs/>
                <w:sz w:val="24"/>
                <w:szCs w:val="28"/>
              </w:rPr>
              <w:t>gadjah mada university</w:t>
            </w:r>
          </w:p>
        </w:tc>
      </w:tr>
    </w:tbl>
    <w:p w14:paraId="43C1714E" w14:textId="51A2F478" w:rsidR="00C454D6" w:rsidRPr="00CF1A49" w:rsidRDefault="00C454D6" w:rsidP="00C454D6">
      <w:pPr>
        <w:pStyle w:val="Heading1"/>
      </w:pPr>
      <w:r>
        <w:t>Thesis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C454D6" w:rsidRPr="00CF1A49" w14:paraId="08D6A318" w14:textId="77777777" w:rsidTr="00EC381B">
        <w:tc>
          <w:tcPr>
            <w:tcW w:w="9355" w:type="dxa"/>
          </w:tcPr>
          <w:p w14:paraId="6F249599" w14:textId="1F720085" w:rsidR="00C454D6" w:rsidRPr="00CF1A49" w:rsidRDefault="00C454D6" w:rsidP="00EC381B">
            <w:pPr>
              <w:pStyle w:val="Heading3"/>
              <w:contextualSpacing w:val="0"/>
            </w:pPr>
          </w:p>
          <w:p w14:paraId="698C0DBC" w14:textId="2F625452" w:rsidR="00C454D6" w:rsidRPr="00CF1A49" w:rsidRDefault="00E76F27" w:rsidP="00EC381B">
            <w:pPr>
              <w:pStyle w:val="Heading2"/>
              <w:contextualSpacing w:val="0"/>
            </w:pPr>
            <w:r w:rsidRPr="00C454D6">
              <w:rPr>
                <w:caps w:val="0"/>
              </w:rPr>
              <w:t xml:space="preserve">Understanding Text Features </w:t>
            </w:r>
            <w:r>
              <w:rPr>
                <w:caps w:val="0"/>
              </w:rPr>
              <w:t>a</w:t>
            </w:r>
            <w:r w:rsidRPr="00C454D6">
              <w:rPr>
                <w:caps w:val="0"/>
              </w:rPr>
              <w:t xml:space="preserve">nd Time Importance </w:t>
            </w:r>
            <w:proofErr w:type="gramStart"/>
            <w:r w:rsidRPr="00C454D6">
              <w:rPr>
                <w:caps w:val="0"/>
              </w:rPr>
              <w:t>Of</w:t>
            </w:r>
            <w:proofErr w:type="gramEnd"/>
            <w:r w:rsidRPr="00C454D6">
              <w:rPr>
                <w:caps w:val="0"/>
              </w:rPr>
              <w:t xml:space="preserve"> </w:t>
            </w:r>
            <w:proofErr w:type="gramStart"/>
            <w:r w:rsidRPr="00C454D6">
              <w:rPr>
                <w:caps w:val="0"/>
              </w:rPr>
              <w:t>A</w:t>
            </w:r>
            <w:proofErr w:type="gramEnd"/>
            <w:r w:rsidRPr="00C454D6">
              <w:rPr>
                <w:caps w:val="0"/>
              </w:rPr>
              <w:t xml:space="preserve"> Machine Learning Model </w:t>
            </w:r>
            <w:r>
              <w:rPr>
                <w:caps w:val="0"/>
              </w:rPr>
              <w:t>o</w:t>
            </w:r>
            <w:r w:rsidRPr="00C454D6">
              <w:rPr>
                <w:caps w:val="0"/>
              </w:rPr>
              <w:t>n Plumbers Reviews</w:t>
            </w:r>
          </w:p>
          <w:p w14:paraId="3CF7C894" w14:textId="6783F97C" w:rsidR="00C454D6" w:rsidRPr="00C454D6" w:rsidRDefault="00C454D6" w:rsidP="00EC381B">
            <w:pPr>
              <w:contextualSpacing w:val="0"/>
              <w:rPr>
                <w:u w:val="single"/>
              </w:rPr>
            </w:pPr>
            <w:r w:rsidRPr="00C454D6">
              <w:rPr>
                <w:sz w:val="24"/>
                <w:szCs w:val="24"/>
                <w:u w:val="single"/>
              </w:rPr>
              <w:t>Supervised by Dr. Rense Corten</w:t>
            </w:r>
          </w:p>
        </w:tc>
      </w:tr>
      <w:tr w:rsidR="00C454D6" w:rsidRPr="00CF1A49" w14:paraId="2E348A9F" w14:textId="77777777" w:rsidTr="00EC381B">
        <w:tc>
          <w:tcPr>
            <w:tcW w:w="9355" w:type="dxa"/>
            <w:tcMar>
              <w:top w:w="216" w:type="dxa"/>
            </w:tcMar>
          </w:tcPr>
          <w:p w14:paraId="61BFC8D5" w14:textId="5C0B6225" w:rsidR="00C454D6" w:rsidRPr="00CF1A49" w:rsidRDefault="00E76F27" w:rsidP="00EC381B">
            <w:pPr>
              <w:pStyle w:val="Heading2"/>
              <w:contextualSpacing w:val="0"/>
            </w:pPr>
            <w:r w:rsidRPr="00C454D6">
              <w:rPr>
                <w:caps w:val="0"/>
              </w:rPr>
              <w:t xml:space="preserve">A Comparative Study </w:t>
            </w:r>
            <w:r>
              <w:rPr>
                <w:caps w:val="0"/>
              </w:rPr>
              <w:t>o</w:t>
            </w:r>
            <w:r w:rsidRPr="00C454D6">
              <w:rPr>
                <w:caps w:val="0"/>
              </w:rPr>
              <w:t xml:space="preserve">f Features Extraction, Features Selection, </w:t>
            </w:r>
            <w:r>
              <w:rPr>
                <w:caps w:val="0"/>
              </w:rPr>
              <w:t>a</w:t>
            </w:r>
            <w:r w:rsidRPr="00C454D6">
              <w:rPr>
                <w:caps w:val="0"/>
              </w:rPr>
              <w:t xml:space="preserve">nd Classifier Methods </w:t>
            </w:r>
            <w:r>
              <w:rPr>
                <w:caps w:val="0"/>
              </w:rPr>
              <w:t>o</w:t>
            </w:r>
            <w:r w:rsidRPr="00C454D6">
              <w:rPr>
                <w:caps w:val="0"/>
              </w:rPr>
              <w:t>n Sentiment Analysis During Indonesian Election</w:t>
            </w:r>
          </w:p>
          <w:p w14:paraId="15886FC5" w14:textId="523925DB" w:rsidR="00C454D6" w:rsidRPr="00C454D6" w:rsidRDefault="00C454D6" w:rsidP="00EC381B">
            <w:pPr>
              <w:rPr>
                <w:u w:val="single"/>
              </w:rPr>
            </w:pPr>
            <w:r w:rsidRPr="00C454D6">
              <w:rPr>
                <w:sz w:val="24"/>
                <w:szCs w:val="24"/>
                <w:u w:val="single"/>
              </w:rPr>
              <w:t xml:space="preserve">Supervised by Mr. Sri Mulyana Drs., </w:t>
            </w:r>
            <w:proofErr w:type="spellStart"/>
            <w:proofErr w:type="gramStart"/>
            <w:r w:rsidRPr="00C454D6">
              <w:rPr>
                <w:sz w:val="24"/>
                <w:szCs w:val="24"/>
                <w:u w:val="single"/>
              </w:rPr>
              <w:t>M.Kom</w:t>
            </w:r>
            <w:proofErr w:type="spellEnd"/>
            <w:proofErr w:type="gramEnd"/>
            <w:r w:rsidRPr="00C454D6">
              <w:rPr>
                <w:sz w:val="24"/>
                <w:szCs w:val="24"/>
                <w:u w:val="single"/>
              </w:rPr>
              <w:t>.</w:t>
            </w:r>
          </w:p>
        </w:tc>
      </w:tr>
    </w:tbl>
    <w:sdt>
      <w:sdtPr>
        <w:alias w:val="Skills:"/>
        <w:tag w:val="Skills:"/>
        <w:id w:val="-1392877668"/>
        <w:placeholder>
          <w:docPart w:val="2D629D3B4044435A942355DD36CC402B"/>
        </w:placeholder>
        <w:temporary/>
        <w:showingPlcHdr/>
        <w15:appearance w15:val="hidden"/>
      </w:sdtPr>
      <w:sdtContent>
        <w:p w14:paraId="55D1FADE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3236"/>
        <w:gridCol w:w="3385"/>
        <w:gridCol w:w="2739"/>
      </w:tblGrid>
      <w:tr w:rsidR="000B1B7C" w:rsidRPr="006E1507" w14:paraId="478DA452" w14:textId="0AF402BA" w:rsidTr="000B1B7C">
        <w:tc>
          <w:tcPr>
            <w:tcW w:w="3236" w:type="dxa"/>
          </w:tcPr>
          <w:p w14:paraId="7391FC06" w14:textId="10AB9FB5" w:rsidR="000B1B7C" w:rsidRPr="006E1507" w:rsidRDefault="000B1B7C" w:rsidP="006E1507">
            <w:pPr>
              <w:pStyle w:val="ListBullet"/>
              <w:contextualSpacing w:val="0"/>
            </w:pPr>
            <w:r>
              <w:t>Python</w:t>
            </w:r>
          </w:p>
          <w:p w14:paraId="6567A54B" w14:textId="091C3B18" w:rsidR="000B1B7C" w:rsidRDefault="00F02DB0" w:rsidP="006E1507">
            <w:pPr>
              <w:pStyle w:val="ListBullet"/>
              <w:contextualSpacing w:val="0"/>
            </w:pPr>
            <w:r>
              <w:t>Superset</w:t>
            </w:r>
          </w:p>
          <w:p w14:paraId="427E692A" w14:textId="0C8F7C56" w:rsidR="000B1B7C" w:rsidRPr="006E1507" w:rsidRDefault="00FA7888" w:rsidP="006E1507">
            <w:pPr>
              <w:pStyle w:val="ListBullet"/>
              <w:contextualSpacing w:val="0"/>
            </w:pPr>
            <w:r>
              <w:t xml:space="preserve">Microsoft </w:t>
            </w:r>
            <w:proofErr w:type="spellStart"/>
            <w:r w:rsidR="000B1B7C">
              <w:t>PowerBI</w:t>
            </w:r>
            <w:proofErr w:type="spellEnd"/>
          </w:p>
        </w:tc>
        <w:tc>
          <w:tcPr>
            <w:tcW w:w="3385" w:type="dxa"/>
            <w:tcMar>
              <w:left w:w="360" w:type="dxa"/>
            </w:tcMar>
          </w:tcPr>
          <w:p w14:paraId="06955B2F" w14:textId="77518613" w:rsidR="000B1B7C" w:rsidRPr="006E1507" w:rsidRDefault="00F02DB0" w:rsidP="006E1507">
            <w:pPr>
              <w:pStyle w:val="ListBullet"/>
              <w:contextualSpacing w:val="0"/>
            </w:pPr>
            <w:proofErr w:type="spellStart"/>
            <w:r>
              <w:t>Streamlit</w:t>
            </w:r>
            <w:proofErr w:type="spellEnd"/>
          </w:p>
          <w:p w14:paraId="2AD7D545" w14:textId="53FF4E65" w:rsidR="000B1B7C" w:rsidRPr="006E1507" w:rsidRDefault="00F02DB0" w:rsidP="006E1507">
            <w:pPr>
              <w:pStyle w:val="ListBullet"/>
              <w:contextualSpacing w:val="0"/>
            </w:pPr>
            <w:proofErr w:type="spellStart"/>
            <w:r>
              <w:t>Plotly</w:t>
            </w:r>
            <w:proofErr w:type="spellEnd"/>
          </w:p>
          <w:p w14:paraId="351D7E93" w14:textId="6C65F6F3" w:rsidR="000B1B7C" w:rsidRPr="006E1507" w:rsidRDefault="00F02DB0" w:rsidP="006E1507">
            <w:pPr>
              <w:pStyle w:val="ListBullet"/>
              <w:contextualSpacing w:val="0"/>
            </w:pPr>
            <w:r>
              <w:t>Tableau</w:t>
            </w:r>
          </w:p>
        </w:tc>
        <w:tc>
          <w:tcPr>
            <w:tcW w:w="2739" w:type="dxa"/>
          </w:tcPr>
          <w:p w14:paraId="35EB4F40" w14:textId="2A06D323" w:rsidR="000B1B7C" w:rsidRDefault="00F02DB0" w:rsidP="006E1507">
            <w:pPr>
              <w:pStyle w:val="ListBullet"/>
            </w:pPr>
            <w:r>
              <w:t>Microsoft Excel</w:t>
            </w:r>
          </w:p>
          <w:p w14:paraId="5ACAC8AA" w14:textId="409316C2" w:rsidR="000B1B7C" w:rsidRDefault="00F02DB0" w:rsidP="006E1507">
            <w:pPr>
              <w:pStyle w:val="ListBullet"/>
            </w:pPr>
            <w:r>
              <w:t xml:space="preserve">Microsoft </w:t>
            </w:r>
            <w:proofErr w:type="spellStart"/>
            <w:r>
              <w:t>Powerpoint</w:t>
            </w:r>
            <w:proofErr w:type="spellEnd"/>
          </w:p>
          <w:p w14:paraId="4E195B0F" w14:textId="1A53605D" w:rsidR="000B1B7C" w:rsidRDefault="00F02DB0" w:rsidP="006E1507">
            <w:pPr>
              <w:pStyle w:val="ListBullet"/>
            </w:pPr>
            <w:r>
              <w:t>Pandas</w:t>
            </w:r>
          </w:p>
        </w:tc>
      </w:tr>
    </w:tbl>
    <w:p w14:paraId="1BDC045B" w14:textId="44EB88EF" w:rsidR="00C454D6" w:rsidRPr="00CF1A49" w:rsidRDefault="00C454D6" w:rsidP="00C454D6">
      <w:pPr>
        <w:pStyle w:val="Heading1"/>
      </w:pPr>
      <w:r>
        <w:t xml:space="preserve">Organizational </w:t>
      </w:r>
      <w:sdt>
        <w:sdtPr>
          <w:alias w:val="Experience:"/>
          <w:tag w:val="Experience:"/>
          <w:id w:val="468023138"/>
          <w:placeholder>
            <w:docPart w:val="892F504BB1BA4D5BB90FA5CDA5791725"/>
          </w:placeholder>
          <w:temporary/>
          <w:showingPlcHdr/>
          <w15:appearance w15:val="hidden"/>
        </w:sdtPr>
        <w:sdtContent>
          <w:r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C454D6" w:rsidRPr="00CF1A49" w14:paraId="67E12F5F" w14:textId="77777777" w:rsidTr="00FA7888">
        <w:tc>
          <w:tcPr>
            <w:tcW w:w="9290" w:type="dxa"/>
          </w:tcPr>
          <w:p w14:paraId="629FCD28" w14:textId="45B878D0" w:rsidR="00C454D6" w:rsidRPr="00CF1A49" w:rsidRDefault="00C454D6" w:rsidP="00EC381B">
            <w:pPr>
              <w:pStyle w:val="Heading3"/>
              <w:contextualSpacing w:val="0"/>
            </w:pPr>
            <w:r>
              <w:t>2018</w:t>
            </w:r>
            <w:r w:rsidRPr="00CF1A49">
              <w:t xml:space="preserve"> </w:t>
            </w:r>
          </w:p>
          <w:p w14:paraId="1AA9319E" w14:textId="703F9F33" w:rsidR="00C454D6" w:rsidRPr="00CF1A49" w:rsidRDefault="00E76F27" w:rsidP="00DE58F4">
            <w:pPr>
              <w:pStyle w:val="Heading2"/>
              <w:contextualSpacing w:val="0"/>
            </w:pPr>
            <w:r w:rsidRPr="00E76F27">
              <w:t>Instructor</w:t>
            </w:r>
            <w:r>
              <w:t xml:space="preserve"> OF </w:t>
            </w:r>
            <w:r w:rsidRPr="00E76F27">
              <w:t>Database Class</w:t>
            </w:r>
            <w:r w:rsidR="00C454D6" w:rsidRPr="00CF1A49">
              <w:t xml:space="preserve">, </w:t>
            </w:r>
            <w:r w:rsidR="00C454D6" w:rsidRPr="00C454D6">
              <w:rPr>
                <w:rStyle w:val="SubtleReference"/>
              </w:rPr>
              <w:t>OmahTI Learning Center</w:t>
            </w:r>
          </w:p>
        </w:tc>
      </w:tr>
      <w:tr w:rsidR="00C454D6" w:rsidRPr="00CF1A49" w14:paraId="3930B5F4" w14:textId="77777777" w:rsidTr="00FA7888">
        <w:tc>
          <w:tcPr>
            <w:tcW w:w="9290" w:type="dxa"/>
            <w:tcMar>
              <w:top w:w="216" w:type="dxa"/>
            </w:tcMar>
          </w:tcPr>
          <w:p w14:paraId="44E33976" w14:textId="7BC40A7C" w:rsidR="00C454D6" w:rsidRPr="00CF1A49" w:rsidRDefault="00C454D6" w:rsidP="00EC381B">
            <w:pPr>
              <w:pStyle w:val="Heading3"/>
              <w:contextualSpacing w:val="0"/>
            </w:pPr>
            <w:r>
              <w:t>2017</w:t>
            </w:r>
          </w:p>
          <w:p w14:paraId="2CC93CA3" w14:textId="0746DCB0" w:rsidR="00C454D6" w:rsidRDefault="00C454D6" w:rsidP="00DE58F4">
            <w:pPr>
              <w:pStyle w:val="Heading2"/>
              <w:contextualSpacing w:val="0"/>
            </w:pPr>
            <w:r w:rsidRPr="00C454D6">
              <w:t>Chief Organizer</w:t>
            </w:r>
            <w:r w:rsidRPr="00CF1A49">
              <w:t xml:space="preserve">, </w:t>
            </w:r>
            <w:r w:rsidRPr="00C454D6">
              <w:rPr>
                <w:rStyle w:val="SubtleReference"/>
              </w:rPr>
              <w:t>C-Compiler</w:t>
            </w:r>
          </w:p>
          <w:p w14:paraId="4239C368" w14:textId="77777777" w:rsidR="00C454D6" w:rsidRDefault="00C454D6" w:rsidP="00EC381B"/>
          <w:p w14:paraId="17E17EBE" w14:textId="3ED255C3" w:rsidR="00C454D6" w:rsidRPr="00CF1A49" w:rsidRDefault="00FA7888" w:rsidP="00C454D6">
            <w:pPr>
              <w:pStyle w:val="Heading3"/>
              <w:contextualSpacing w:val="0"/>
            </w:pPr>
            <w:r>
              <w:t>2016</w:t>
            </w:r>
            <w:r w:rsidR="00C454D6" w:rsidRPr="00CF1A49">
              <w:t xml:space="preserve"> </w:t>
            </w:r>
          </w:p>
          <w:p w14:paraId="40C7F246" w14:textId="01FE792A" w:rsidR="00C454D6" w:rsidRPr="00CF1A49" w:rsidRDefault="00E76F27" w:rsidP="00C454D6">
            <w:pPr>
              <w:pStyle w:val="Heading2"/>
              <w:contextualSpacing w:val="0"/>
            </w:pPr>
            <w:r w:rsidRPr="00E76F27">
              <w:t>Event Coordinator</w:t>
            </w:r>
            <w:r>
              <w:t xml:space="preserve"> OF</w:t>
            </w:r>
            <w:r w:rsidRPr="00E76F27">
              <w:t xml:space="preserve"> Database Class</w:t>
            </w:r>
            <w:r w:rsidR="00C454D6" w:rsidRPr="00CF1A49">
              <w:t xml:space="preserve">, </w:t>
            </w:r>
            <w:r w:rsidR="00FA7888" w:rsidRPr="00FA7888">
              <w:rPr>
                <w:rStyle w:val="SubtleReference"/>
              </w:rPr>
              <w:t>OmahTI Learning Center</w:t>
            </w:r>
          </w:p>
          <w:p w14:paraId="47504861" w14:textId="77777777" w:rsidR="00C454D6" w:rsidRDefault="00C454D6" w:rsidP="00C454D6"/>
          <w:p w14:paraId="6283CC40" w14:textId="382077FE" w:rsidR="00C454D6" w:rsidRPr="00CF1A49" w:rsidRDefault="00FA7888" w:rsidP="00C454D6">
            <w:pPr>
              <w:pStyle w:val="Heading3"/>
              <w:contextualSpacing w:val="0"/>
            </w:pPr>
            <w:r>
              <w:t>2015</w:t>
            </w:r>
            <w:r w:rsidR="00C454D6" w:rsidRPr="00CF1A49">
              <w:t xml:space="preserve"> – </w:t>
            </w:r>
            <w:r>
              <w:t>2016</w:t>
            </w:r>
          </w:p>
          <w:p w14:paraId="753F90E8" w14:textId="42A93F09" w:rsidR="00C454D6" w:rsidRPr="00CF1A49" w:rsidRDefault="00FA7888" w:rsidP="00C454D6">
            <w:pPr>
              <w:pStyle w:val="Heading2"/>
              <w:contextualSpacing w:val="0"/>
            </w:pPr>
            <w:r w:rsidRPr="00FF6198">
              <w:lastRenderedPageBreak/>
              <w:t>Member of Information Media Division</w:t>
            </w:r>
            <w:r w:rsidR="00C454D6" w:rsidRPr="00CF1A49">
              <w:t xml:space="preserve">, </w:t>
            </w:r>
            <w:r w:rsidRPr="00FA7888">
              <w:rPr>
                <w:rStyle w:val="SubtleReference"/>
              </w:rPr>
              <w:t>BEMKM FMIPA UGM</w:t>
            </w:r>
          </w:p>
          <w:p w14:paraId="46DB03D7" w14:textId="77777777" w:rsidR="00C454D6" w:rsidRDefault="00C454D6" w:rsidP="00C454D6"/>
          <w:p w14:paraId="14AEBFA7" w14:textId="2E1ACFC6" w:rsidR="00C454D6" w:rsidRPr="00CF1A49" w:rsidRDefault="00FA7888" w:rsidP="00C454D6">
            <w:pPr>
              <w:pStyle w:val="Heading3"/>
              <w:contextualSpacing w:val="0"/>
            </w:pPr>
            <w:r>
              <w:t>2015</w:t>
            </w:r>
            <w:r w:rsidR="00C454D6" w:rsidRPr="00CF1A49">
              <w:t xml:space="preserve"> – </w:t>
            </w:r>
            <w:r>
              <w:t>2017</w:t>
            </w:r>
          </w:p>
          <w:p w14:paraId="5B006507" w14:textId="72D3BC48" w:rsidR="00C454D6" w:rsidRDefault="00FA7888" w:rsidP="00DE58F4">
            <w:pPr>
              <w:pStyle w:val="Heading2"/>
              <w:contextualSpacing w:val="0"/>
            </w:pPr>
            <w:r>
              <w:t>Member of Knowledge Discovery Community</w:t>
            </w:r>
            <w:r w:rsidR="004116E6">
              <w:t xml:space="preserve"> division</w:t>
            </w:r>
            <w:r w:rsidR="00C454D6" w:rsidRPr="00CF1A49">
              <w:t xml:space="preserve">, </w:t>
            </w:r>
            <w:r>
              <w:rPr>
                <w:rStyle w:val="SubtleReference"/>
              </w:rPr>
              <w:t>Omahti</w:t>
            </w:r>
          </w:p>
        </w:tc>
      </w:tr>
    </w:tbl>
    <w:p w14:paraId="2770B2DD" w14:textId="77777777" w:rsidR="00FA7888" w:rsidRDefault="00FA7888" w:rsidP="00FA7888">
      <w:pPr>
        <w:pStyle w:val="Heading1"/>
      </w:pPr>
      <w:r>
        <w:lastRenderedPageBreak/>
        <w:t>HONORS AND AWARDS</w:t>
      </w:r>
    </w:p>
    <w:p w14:paraId="298A8E45" w14:textId="77777777" w:rsidR="00FA7888" w:rsidRPr="00FA7888" w:rsidRDefault="00FA7888" w:rsidP="00FA7888">
      <w:pPr>
        <w:pStyle w:val="Heading2"/>
      </w:pPr>
      <w:r w:rsidRPr="00FA7888">
        <w:t>2017 Finalist DiLO Hackathon Festival</w:t>
      </w:r>
    </w:p>
    <w:p w14:paraId="4380B991" w14:textId="77777777" w:rsidR="00FA7888" w:rsidRPr="00FA7888" w:rsidRDefault="00FA7888" w:rsidP="00FA7888">
      <w:pPr>
        <w:pStyle w:val="Heading2"/>
      </w:pPr>
      <w:r w:rsidRPr="00FA7888">
        <w:t>2017 1st Place Retas Hackathon UGM</w:t>
      </w:r>
    </w:p>
    <w:p w14:paraId="3C5BDAF9" w14:textId="7A3B6B6F" w:rsidR="00FA7888" w:rsidRPr="00FA7888" w:rsidRDefault="004116E6" w:rsidP="00FA7888">
      <w:pPr>
        <w:pStyle w:val="Heading2"/>
      </w:pPr>
      <w:r w:rsidRPr="00FA7888">
        <w:t>2016 FINALIST</w:t>
      </w:r>
      <w:r w:rsidR="00FA7888" w:rsidRPr="00FA7888">
        <w:t xml:space="preserve"> Hackathon Compfest 8 Universitas Indonesia</w:t>
      </w:r>
    </w:p>
    <w:p w14:paraId="490D80D1" w14:textId="05241A8D" w:rsidR="00B51D1B" w:rsidRPr="00FA7888" w:rsidRDefault="00FA7888" w:rsidP="00FA7888">
      <w:pPr>
        <w:pStyle w:val="Heading2"/>
      </w:pPr>
      <w:r w:rsidRPr="00FA7888">
        <w:t xml:space="preserve">2016 Finalist Competitive Programming Bukalapak </w:t>
      </w:r>
      <w:r w:rsidR="004116E6" w:rsidRPr="00FA7888">
        <w:t>PROGRAMMING CONTEST</w:t>
      </w:r>
    </w:p>
    <w:sectPr w:rsidR="00B51D1B" w:rsidRPr="00FA7888" w:rsidSect="005A1B10">
      <w:footerReference w:type="default" r:id="rId25"/>
      <w:headerReference w:type="first" r:id="rId26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6E00" w14:textId="77777777" w:rsidR="00B9525E" w:rsidRDefault="00B9525E" w:rsidP="0068194B">
      <w:r>
        <w:separator/>
      </w:r>
    </w:p>
    <w:p w14:paraId="68F1F8D3" w14:textId="77777777" w:rsidR="00B9525E" w:rsidRDefault="00B9525E"/>
    <w:p w14:paraId="25E3960A" w14:textId="77777777" w:rsidR="00B9525E" w:rsidRDefault="00B9525E"/>
  </w:endnote>
  <w:endnote w:type="continuationSeparator" w:id="0">
    <w:p w14:paraId="3B8AA1B7" w14:textId="77777777" w:rsidR="00B9525E" w:rsidRDefault="00B9525E" w:rsidP="0068194B">
      <w:r>
        <w:continuationSeparator/>
      </w:r>
    </w:p>
    <w:p w14:paraId="506AAD11" w14:textId="77777777" w:rsidR="00B9525E" w:rsidRDefault="00B9525E"/>
    <w:p w14:paraId="277E38DF" w14:textId="77777777" w:rsidR="00B9525E" w:rsidRDefault="00B952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66DE6E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A38F8" w14:textId="77777777" w:rsidR="00B9525E" w:rsidRDefault="00B9525E" w:rsidP="0068194B">
      <w:r>
        <w:separator/>
      </w:r>
    </w:p>
    <w:p w14:paraId="5B684D65" w14:textId="77777777" w:rsidR="00B9525E" w:rsidRDefault="00B9525E"/>
    <w:p w14:paraId="4B6E0A96" w14:textId="77777777" w:rsidR="00B9525E" w:rsidRDefault="00B9525E"/>
  </w:footnote>
  <w:footnote w:type="continuationSeparator" w:id="0">
    <w:p w14:paraId="2131F7EF" w14:textId="77777777" w:rsidR="00B9525E" w:rsidRDefault="00B9525E" w:rsidP="0068194B">
      <w:r>
        <w:continuationSeparator/>
      </w:r>
    </w:p>
    <w:p w14:paraId="1501503D" w14:textId="77777777" w:rsidR="00B9525E" w:rsidRDefault="00B9525E"/>
    <w:p w14:paraId="6E6FE16A" w14:textId="77777777" w:rsidR="00B9525E" w:rsidRDefault="00B952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EA551" w14:textId="3CCF649E" w:rsidR="00236D54" w:rsidRPr="004E01EB" w:rsidRDefault="00236D54" w:rsidP="005A1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3494BA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494BA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3494BA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3494BA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3494BA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D9B3C2D"/>
    <w:multiLevelType w:val="hybridMultilevel"/>
    <w:tmpl w:val="710A08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3494BA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3494BA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3494BA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3494BA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3AE473C"/>
    <w:multiLevelType w:val="hybridMultilevel"/>
    <w:tmpl w:val="F5765B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60F42"/>
    <w:multiLevelType w:val="hybridMultilevel"/>
    <w:tmpl w:val="15769E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8C96DEE"/>
    <w:multiLevelType w:val="hybridMultilevel"/>
    <w:tmpl w:val="181433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149137">
    <w:abstractNumId w:val="9"/>
  </w:num>
  <w:num w:numId="2" w16cid:durableId="1291477995">
    <w:abstractNumId w:val="8"/>
  </w:num>
  <w:num w:numId="3" w16cid:durableId="351960041">
    <w:abstractNumId w:val="7"/>
  </w:num>
  <w:num w:numId="4" w16cid:durableId="174616966">
    <w:abstractNumId w:val="6"/>
  </w:num>
  <w:num w:numId="5" w16cid:durableId="1373338970">
    <w:abstractNumId w:val="10"/>
  </w:num>
  <w:num w:numId="6" w16cid:durableId="2022195112">
    <w:abstractNumId w:val="3"/>
  </w:num>
  <w:num w:numId="7" w16cid:durableId="1584997188">
    <w:abstractNumId w:val="12"/>
  </w:num>
  <w:num w:numId="8" w16cid:durableId="1038167872">
    <w:abstractNumId w:val="2"/>
  </w:num>
  <w:num w:numId="9" w16cid:durableId="1674648902">
    <w:abstractNumId w:val="15"/>
  </w:num>
  <w:num w:numId="10" w16cid:durableId="1452744094">
    <w:abstractNumId w:val="5"/>
  </w:num>
  <w:num w:numId="11" w16cid:durableId="957836431">
    <w:abstractNumId w:val="4"/>
  </w:num>
  <w:num w:numId="12" w16cid:durableId="1883786110">
    <w:abstractNumId w:val="1"/>
  </w:num>
  <w:num w:numId="13" w16cid:durableId="885600777">
    <w:abstractNumId w:val="0"/>
  </w:num>
  <w:num w:numId="14" w16cid:durableId="675377785">
    <w:abstractNumId w:val="16"/>
  </w:num>
  <w:num w:numId="15" w16cid:durableId="1356613373">
    <w:abstractNumId w:val="11"/>
  </w:num>
  <w:num w:numId="16" w16cid:durableId="54477923">
    <w:abstractNumId w:val="14"/>
  </w:num>
  <w:num w:numId="17" w16cid:durableId="10553972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54"/>
    <w:rsid w:val="000001EF"/>
    <w:rsid w:val="00007322"/>
    <w:rsid w:val="00007728"/>
    <w:rsid w:val="00022EB2"/>
    <w:rsid w:val="00024584"/>
    <w:rsid w:val="00024730"/>
    <w:rsid w:val="00055E95"/>
    <w:rsid w:val="0007021F"/>
    <w:rsid w:val="000A7A03"/>
    <w:rsid w:val="000B1B7C"/>
    <w:rsid w:val="000B2BA5"/>
    <w:rsid w:val="000D1554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2E7"/>
    <w:rsid w:val="003D380F"/>
    <w:rsid w:val="003E160D"/>
    <w:rsid w:val="003F1D5F"/>
    <w:rsid w:val="00405128"/>
    <w:rsid w:val="00406CFF"/>
    <w:rsid w:val="004116E6"/>
    <w:rsid w:val="00412554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00F"/>
    <w:rsid w:val="00566A35"/>
    <w:rsid w:val="0056701E"/>
    <w:rsid w:val="005740D7"/>
    <w:rsid w:val="005A0F26"/>
    <w:rsid w:val="005A1B10"/>
    <w:rsid w:val="005A6850"/>
    <w:rsid w:val="005B1B1B"/>
    <w:rsid w:val="005C5932"/>
    <w:rsid w:val="005D10BF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D65FA"/>
    <w:rsid w:val="006E1507"/>
    <w:rsid w:val="00712D8B"/>
    <w:rsid w:val="00717219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B4678"/>
    <w:rsid w:val="008C7056"/>
    <w:rsid w:val="008F3B14"/>
    <w:rsid w:val="00901899"/>
    <w:rsid w:val="0090344B"/>
    <w:rsid w:val="00905715"/>
    <w:rsid w:val="0091321E"/>
    <w:rsid w:val="00913946"/>
    <w:rsid w:val="0092726B"/>
    <w:rsid w:val="0093040A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95305"/>
    <w:rsid w:val="00AB32F8"/>
    <w:rsid w:val="00AB610B"/>
    <w:rsid w:val="00AD360E"/>
    <w:rsid w:val="00AD40FB"/>
    <w:rsid w:val="00AD782D"/>
    <w:rsid w:val="00AE7650"/>
    <w:rsid w:val="00B10EBE"/>
    <w:rsid w:val="00B236F1"/>
    <w:rsid w:val="00B242E4"/>
    <w:rsid w:val="00B50F99"/>
    <w:rsid w:val="00B51D1B"/>
    <w:rsid w:val="00B540F4"/>
    <w:rsid w:val="00B543CC"/>
    <w:rsid w:val="00B60FD0"/>
    <w:rsid w:val="00B622DF"/>
    <w:rsid w:val="00B6332A"/>
    <w:rsid w:val="00B81760"/>
    <w:rsid w:val="00B8494C"/>
    <w:rsid w:val="00B9525E"/>
    <w:rsid w:val="00BA0D22"/>
    <w:rsid w:val="00BA1546"/>
    <w:rsid w:val="00BB4E51"/>
    <w:rsid w:val="00BD431F"/>
    <w:rsid w:val="00BE423E"/>
    <w:rsid w:val="00BF61AC"/>
    <w:rsid w:val="00C454D6"/>
    <w:rsid w:val="00C47FA6"/>
    <w:rsid w:val="00C57FC6"/>
    <w:rsid w:val="00C66A7D"/>
    <w:rsid w:val="00C71069"/>
    <w:rsid w:val="00C779DA"/>
    <w:rsid w:val="00C814F7"/>
    <w:rsid w:val="00CA4B4D"/>
    <w:rsid w:val="00CB35C3"/>
    <w:rsid w:val="00CC3541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1587"/>
    <w:rsid w:val="00DE58F4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76F27"/>
    <w:rsid w:val="00E81CC5"/>
    <w:rsid w:val="00E85A87"/>
    <w:rsid w:val="00E85B4A"/>
    <w:rsid w:val="00E9528E"/>
    <w:rsid w:val="00EA0219"/>
    <w:rsid w:val="00EA5099"/>
    <w:rsid w:val="00EC1351"/>
    <w:rsid w:val="00EC4CBF"/>
    <w:rsid w:val="00EE2CA8"/>
    <w:rsid w:val="00EF17E8"/>
    <w:rsid w:val="00EF51D9"/>
    <w:rsid w:val="00F02DB0"/>
    <w:rsid w:val="00F130DD"/>
    <w:rsid w:val="00F24884"/>
    <w:rsid w:val="00F476C4"/>
    <w:rsid w:val="00F61DF9"/>
    <w:rsid w:val="00F81960"/>
    <w:rsid w:val="00F82424"/>
    <w:rsid w:val="00F8769D"/>
    <w:rsid w:val="00F9350C"/>
    <w:rsid w:val="00F94EB5"/>
    <w:rsid w:val="00F9624D"/>
    <w:rsid w:val="00FA7888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33C85"/>
  <w15:chartTrackingRefBased/>
  <w15:docId w15:val="{1CF20136-9DBD-492A-9F4B-D75176FA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3494BA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1A495D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1A495D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3494B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373545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3494BA" w:themeColor="accent1"/>
        <w:bottom w:val="single" w:sz="4" w:space="10" w:color="3494BA" w:themeColor="accent1"/>
      </w:pBdr>
      <w:spacing w:before="360" w:after="360"/>
      <w:jc w:val="center"/>
    </w:pPr>
    <w:rPr>
      <w:i/>
      <w:iCs/>
      <w:color w:val="3494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3494BA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3494BA" w:themeColor="accent1" w:shadow="1" w:frame="1"/>
        <w:left w:val="single" w:sz="2" w:space="10" w:color="3494BA" w:themeColor="accent1" w:shadow="1" w:frame="1"/>
        <w:bottom w:val="single" w:sz="2" w:space="10" w:color="3494BA" w:themeColor="accent1" w:shadow="1" w:frame="1"/>
        <w:right w:val="single" w:sz="2" w:space="10" w:color="3494BA" w:themeColor="accent1" w:shadow="1" w:frame="1"/>
      </w:pBdr>
      <w:ind w:left="1152" w:right="1152"/>
    </w:pPr>
    <w:rPr>
      <w:rFonts w:eastAsiaTheme="minorEastAsia"/>
      <w:i/>
      <w:iCs/>
      <w:color w:val="3494BA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9F6715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A9D5E7" w:themeColor="accent1" w:themeTint="66"/>
        <w:left w:val="single" w:sz="4" w:space="0" w:color="A9D5E7" w:themeColor="accent1" w:themeTint="66"/>
        <w:bottom w:val="single" w:sz="4" w:space="0" w:color="A9D5E7" w:themeColor="accent1" w:themeTint="66"/>
        <w:right w:val="single" w:sz="4" w:space="0" w:color="A9D5E7" w:themeColor="accent1" w:themeTint="66"/>
        <w:insideH w:val="single" w:sz="4" w:space="0" w:color="A9D5E7" w:themeColor="accent1" w:themeTint="66"/>
        <w:insideV w:val="single" w:sz="4" w:space="0" w:color="A9D5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C7E4DB" w:themeColor="accent3" w:themeTint="66"/>
        <w:left w:val="single" w:sz="4" w:space="0" w:color="C7E4DB" w:themeColor="accent3" w:themeTint="66"/>
        <w:bottom w:val="single" w:sz="4" w:space="0" w:color="C7E4DB" w:themeColor="accent3" w:themeTint="66"/>
        <w:right w:val="single" w:sz="4" w:space="0" w:color="C7E4DB" w:themeColor="accent3" w:themeTint="66"/>
        <w:insideH w:val="single" w:sz="4" w:space="0" w:color="C7E4DB" w:themeColor="accent3" w:themeTint="66"/>
        <w:insideV w:val="single" w:sz="4" w:space="0" w:color="C7E4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C9D0D1" w:themeColor="accent4" w:themeTint="66"/>
        <w:left w:val="single" w:sz="4" w:space="0" w:color="C9D0D1" w:themeColor="accent4" w:themeTint="66"/>
        <w:bottom w:val="single" w:sz="4" w:space="0" w:color="C9D0D1" w:themeColor="accent4" w:themeTint="66"/>
        <w:right w:val="single" w:sz="4" w:space="0" w:color="C9D0D1" w:themeColor="accent4" w:themeTint="66"/>
        <w:insideH w:val="single" w:sz="4" w:space="0" w:color="C9D0D1" w:themeColor="accent4" w:themeTint="66"/>
        <w:insideV w:val="single" w:sz="4" w:space="0" w:color="C9D0D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FB9B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CDDDE1" w:themeColor="accent5" w:themeTint="66"/>
        <w:left w:val="single" w:sz="4" w:space="0" w:color="CDDDE1" w:themeColor="accent5" w:themeTint="66"/>
        <w:bottom w:val="single" w:sz="4" w:space="0" w:color="CDDDE1" w:themeColor="accent5" w:themeTint="66"/>
        <w:right w:val="single" w:sz="4" w:space="0" w:color="CDDDE1" w:themeColor="accent5" w:themeTint="66"/>
        <w:insideH w:val="single" w:sz="4" w:space="0" w:color="CDDDE1" w:themeColor="accent5" w:themeTint="66"/>
        <w:insideV w:val="single" w:sz="4" w:space="0" w:color="CDDDE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A3CEED" w:themeColor="accent6" w:themeTint="66"/>
        <w:left w:val="single" w:sz="4" w:space="0" w:color="A3CEED" w:themeColor="accent6" w:themeTint="66"/>
        <w:bottom w:val="single" w:sz="4" w:space="0" w:color="A3CEED" w:themeColor="accent6" w:themeTint="66"/>
        <w:right w:val="single" w:sz="4" w:space="0" w:color="A3CEED" w:themeColor="accent6" w:themeTint="66"/>
        <w:insideH w:val="single" w:sz="4" w:space="0" w:color="A3CEED" w:themeColor="accent6" w:themeTint="66"/>
        <w:insideV w:val="single" w:sz="4" w:space="0" w:color="A3CEE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7FC0DB" w:themeColor="accent1" w:themeTint="99"/>
        <w:bottom w:val="single" w:sz="2" w:space="0" w:color="7FC0DB" w:themeColor="accent1" w:themeTint="99"/>
        <w:insideH w:val="single" w:sz="2" w:space="0" w:color="7FC0DB" w:themeColor="accent1" w:themeTint="99"/>
        <w:insideV w:val="single" w:sz="2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C0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9AD3D9" w:themeColor="accent2" w:themeTint="99"/>
        <w:bottom w:val="single" w:sz="2" w:space="0" w:color="9AD3D9" w:themeColor="accent2" w:themeTint="99"/>
        <w:insideH w:val="single" w:sz="2" w:space="0" w:color="9AD3D9" w:themeColor="accent2" w:themeTint="99"/>
        <w:insideV w:val="single" w:sz="2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D3D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ACD7CA" w:themeColor="accent3" w:themeTint="99"/>
        <w:bottom w:val="single" w:sz="2" w:space="0" w:color="ACD7CA" w:themeColor="accent3" w:themeTint="99"/>
        <w:insideH w:val="single" w:sz="2" w:space="0" w:color="ACD7CA" w:themeColor="accent3" w:themeTint="99"/>
        <w:insideV w:val="single" w:sz="2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CD7C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AFB9BB" w:themeColor="accent4" w:themeTint="99"/>
        <w:bottom w:val="single" w:sz="2" w:space="0" w:color="AFB9BB" w:themeColor="accent4" w:themeTint="99"/>
        <w:insideH w:val="single" w:sz="2" w:space="0" w:color="AFB9BB" w:themeColor="accent4" w:themeTint="99"/>
        <w:insideV w:val="single" w:sz="2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B9B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B9B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74B5E4" w:themeColor="accent6" w:themeTint="99"/>
        <w:bottom w:val="single" w:sz="2" w:space="0" w:color="74B5E4" w:themeColor="accent6" w:themeTint="99"/>
        <w:insideH w:val="single" w:sz="2" w:space="0" w:color="74B5E4" w:themeColor="accent6" w:themeTint="99"/>
        <w:insideV w:val="single" w:sz="2" w:space="0" w:color="74B5E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B5E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B5E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bottom w:val="single" w:sz="4" w:space="0" w:color="7FC0DB" w:themeColor="accent1" w:themeTint="99"/>
        </w:tcBorders>
      </w:tcPr>
    </w:tblStylePr>
    <w:tblStylePr w:type="nwCell">
      <w:tblPr/>
      <w:tcPr>
        <w:tcBorders>
          <w:bottom w:val="single" w:sz="4" w:space="0" w:color="7FC0DB" w:themeColor="accent1" w:themeTint="99"/>
        </w:tcBorders>
      </w:tcPr>
    </w:tblStylePr>
    <w:tblStylePr w:type="seCell">
      <w:tblPr/>
      <w:tcPr>
        <w:tcBorders>
          <w:top w:val="single" w:sz="4" w:space="0" w:color="7FC0DB" w:themeColor="accent1" w:themeTint="99"/>
        </w:tcBorders>
      </w:tcPr>
    </w:tblStylePr>
    <w:tblStylePr w:type="swCell">
      <w:tblPr/>
      <w:tcPr>
        <w:tcBorders>
          <w:top w:val="single" w:sz="4" w:space="0" w:color="7FC0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  <w:tblStylePr w:type="neCell">
      <w:tblPr/>
      <w:tcPr>
        <w:tcBorders>
          <w:bottom w:val="single" w:sz="4" w:space="0" w:color="9AD3D9" w:themeColor="accent2" w:themeTint="99"/>
        </w:tcBorders>
      </w:tcPr>
    </w:tblStylePr>
    <w:tblStylePr w:type="nwCell">
      <w:tblPr/>
      <w:tcPr>
        <w:tcBorders>
          <w:bottom w:val="single" w:sz="4" w:space="0" w:color="9AD3D9" w:themeColor="accent2" w:themeTint="99"/>
        </w:tcBorders>
      </w:tcPr>
    </w:tblStylePr>
    <w:tblStylePr w:type="seCell">
      <w:tblPr/>
      <w:tcPr>
        <w:tcBorders>
          <w:top w:val="single" w:sz="4" w:space="0" w:color="9AD3D9" w:themeColor="accent2" w:themeTint="99"/>
        </w:tcBorders>
      </w:tcPr>
    </w:tblStylePr>
    <w:tblStylePr w:type="swCell">
      <w:tblPr/>
      <w:tcPr>
        <w:tcBorders>
          <w:top w:val="single" w:sz="4" w:space="0" w:color="9AD3D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bottom w:val="single" w:sz="4" w:space="0" w:color="ACD7CA" w:themeColor="accent3" w:themeTint="99"/>
        </w:tcBorders>
      </w:tcPr>
    </w:tblStylePr>
    <w:tblStylePr w:type="nwCell">
      <w:tblPr/>
      <w:tcPr>
        <w:tcBorders>
          <w:bottom w:val="single" w:sz="4" w:space="0" w:color="ACD7CA" w:themeColor="accent3" w:themeTint="99"/>
        </w:tcBorders>
      </w:tcPr>
    </w:tblStylePr>
    <w:tblStylePr w:type="seCell">
      <w:tblPr/>
      <w:tcPr>
        <w:tcBorders>
          <w:top w:val="single" w:sz="4" w:space="0" w:color="ACD7CA" w:themeColor="accent3" w:themeTint="99"/>
        </w:tcBorders>
      </w:tcPr>
    </w:tblStylePr>
    <w:tblStylePr w:type="swCell">
      <w:tblPr/>
      <w:tcPr>
        <w:tcBorders>
          <w:top w:val="single" w:sz="4" w:space="0" w:color="ACD7C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bottom w:val="single" w:sz="4" w:space="0" w:color="AFB9BB" w:themeColor="accent4" w:themeTint="99"/>
        </w:tcBorders>
      </w:tcPr>
    </w:tblStylePr>
    <w:tblStylePr w:type="nwCell">
      <w:tblPr/>
      <w:tcPr>
        <w:tcBorders>
          <w:bottom w:val="single" w:sz="4" w:space="0" w:color="AFB9BB" w:themeColor="accent4" w:themeTint="99"/>
        </w:tcBorders>
      </w:tcPr>
    </w:tblStylePr>
    <w:tblStylePr w:type="seCell">
      <w:tblPr/>
      <w:tcPr>
        <w:tcBorders>
          <w:top w:val="single" w:sz="4" w:space="0" w:color="AFB9BB" w:themeColor="accent4" w:themeTint="99"/>
        </w:tcBorders>
      </w:tcPr>
    </w:tblStylePr>
    <w:tblStylePr w:type="swCell">
      <w:tblPr/>
      <w:tcPr>
        <w:tcBorders>
          <w:top w:val="single" w:sz="4" w:space="0" w:color="AFB9B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5CDD3" w:themeColor="accent5" w:themeTint="99"/>
        </w:tcBorders>
      </w:tcPr>
    </w:tblStylePr>
    <w:tblStylePr w:type="nwCell">
      <w:tblPr/>
      <w:tcPr>
        <w:tcBorders>
          <w:bottom w:val="single" w:sz="4" w:space="0" w:color="B5CDD3" w:themeColor="accent5" w:themeTint="99"/>
        </w:tcBorders>
      </w:tcPr>
    </w:tblStylePr>
    <w:tblStylePr w:type="seCell">
      <w:tblPr/>
      <w:tcPr>
        <w:tcBorders>
          <w:top w:val="single" w:sz="4" w:space="0" w:color="B5CDD3" w:themeColor="accent5" w:themeTint="99"/>
        </w:tcBorders>
      </w:tcPr>
    </w:tblStylePr>
    <w:tblStylePr w:type="swCell">
      <w:tblPr/>
      <w:tcPr>
        <w:tcBorders>
          <w:top w:val="single" w:sz="4" w:space="0" w:color="B5CDD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  <w:tblStylePr w:type="neCell">
      <w:tblPr/>
      <w:tcPr>
        <w:tcBorders>
          <w:bottom w:val="single" w:sz="4" w:space="0" w:color="74B5E4" w:themeColor="accent6" w:themeTint="99"/>
        </w:tcBorders>
      </w:tcPr>
    </w:tblStylePr>
    <w:tblStylePr w:type="nwCell">
      <w:tblPr/>
      <w:tcPr>
        <w:tcBorders>
          <w:bottom w:val="single" w:sz="4" w:space="0" w:color="74B5E4" w:themeColor="accent6" w:themeTint="99"/>
        </w:tcBorders>
      </w:tcPr>
    </w:tblStylePr>
    <w:tblStylePr w:type="seCell">
      <w:tblPr/>
      <w:tcPr>
        <w:tcBorders>
          <w:top w:val="single" w:sz="4" w:space="0" w:color="74B5E4" w:themeColor="accent6" w:themeTint="99"/>
        </w:tcBorders>
      </w:tcPr>
    </w:tblStylePr>
    <w:tblStylePr w:type="swCell">
      <w:tblPr/>
      <w:tcPr>
        <w:tcBorders>
          <w:top w:val="single" w:sz="4" w:space="0" w:color="74B5E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A7" w:themeColor="accent3"/>
          <w:left w:val="single" w:sz="4" w:space="0" w:color="75BDA7" w:themeColor="accent3"/>
          <w:bottom w:val="single" w:sz="4" w:space="0" w:color="75BDA7" w:themeColor="accent3"/>
          <w:right w:val="single" w:sz="4" w:space="0" w:color="75BDA7" w:themeColor="accent3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8C8E" w:themeColor="accent4"/>
          <w:left w:val="single" w:sz="4" w:space="0" w:color="7A8C8E" w:themeColor="accent4"/>
          <w:bottom w:val="single" w:sz="4" w:space="0" w:color="7A8C8E" w:themeColor="accent4"/>
          <w:right w:val="single" w:sz="4" w:space="0" w:color="7A8C8E" w:themeColor="accent4"/>
          <w:insideH w:val="nil"/>
          <w:insideV w:val="nil"/>
        </w:tcBorders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ACB6" w:themeColor="accent5"/>
          <w:left w:val="single" w:sz="4" w:space="0" w:color="84ACB6" w:themeColor="accent5"/>
          <w:bottom w:val="single" w:sz="4" w:space="0" w:color="84ACB6" w:themeColor="accent5"/>
          <w:right w:val="single" w:sz="4" w:space="0" w:color="84ACB6" w:themeColor="accent5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BCE1E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C7E4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C9D0D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DDDE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6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A3CEE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398E98" w:themeColor="accent2" w:themeShade="BF"/>
    </w:r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4A9A82" w:themeColor="accent3" w:themeShade="BF"/>
    </w:r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5A696A" w:themeColor="accent4" w:themeShade="BF"/>
    </w:r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FB9B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78793" w:themeColor="accent5" w:themeShade="BF"/>
    </w:r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1C6194" w:themeColor="accent6" w:themeShade="BF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bottom w:val="single" w:sz="4" w:space="0" w:color="7FC0DB" w:themeColor="accent1" w:themeTint="99"/>
        </w:tcBorders>
      </w:tcPr>
    </w:tblStylePr>
    <w:tblStylePr w:type="nwCell">
      <w:tblPr/>
      <w:tcPr>
        <w:tcBorders>
          <w:bottom w:val="single" w:sz="4" w:space="0" w:color="7FC0DB" w:themeColor="accent1" w:themeTint="99"/>
        </w:tcBorders>
      </w:tcPr>
    </w:tblStylePr>
    <w:tblStylePr w:type="seCell">
      <w:tblPr/>
      <w:tcPr>
        <w:tcBorders>
          <w:top w:val="single" w:sz="4" w:space="0" w:color="7FC0DB" w:themeColor="accent1" w:themeTint="99"/>
        </w:tcBorders>
      </w:tcPr>
    </w:tblStylePr>
    <w:tblStylePr w:type="swCell">
      <w:tblPr/>
      <w:tcPr>
        <w:tcBorders>
          <w:top w:val="single" w:sz="4" w:space="0" w:color="7FC0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398E98" w:themeColor="accent2" w:themeShade="BF"/>
    </w:r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  <w:tblStylePr w:type="neCell">
      <w:tblPr/>
      <w:tcPr>
        <w:tcBorders>
          <w:bottom w:val="single" w:sz="4" w:space="0" w:color="9AD3D9" w:themeColor="accent2" w:themeTint="99"/>
        </w:tcBorders>
      </w:tcPr>
    </w:tblStylePr>
    <w:tblStylePr w:type="nwCell">
      <w:tblPr/>
      <w:tcPr>
        <w:tcBorders>
          <w:bottom w:val="single" w:sz="4" w:space="0" w:color="9AD3D9" w:themeColor="accent2" w:themeTint="99"/>
        </w:tcBorders>
      </w:tcPr>
    </w:tblStylePr>
    <w:tblStylePr w:type="seCell">
      <w:tblPr/>
      <w:tcPr>
        <w:tcBorders>
          <w:top w:val="single" w:sz="4" w:space="0" w:color="9AD3D9" w:themeColor="accent2" w:themeTint="99"/>
        </w:tcBorders>
      </w:tcPr>
    </w:tblStylePr>
    <w:tblStylePr w:type="swCell">
      <w:tblPr/>
      <w:tcPr>
        <w:tcBorders>
          <w:top w:val="single" w:sz="4" w:space="0" w:color="9AD3D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4A9A82" w:themeColor="accent3" w:themeShade="BF"/>
    </w:r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bottom w:val="single" w:sz="4" w:space="0" w:color="ACD7CA" w:themeColor="accent3" w:themeTint="99"/>
        </w:tcBorders>
      </w:tcPr>
    </w:tblStylePr>
    <w:tblStylePr w:type="nwCell">
      <w:tblPr/>
      <w:tcPr>
        <w:tcBorders>
          <w:bottom w:val="single" w:sz="4" w:space="0" w:color="ACD7CA" w:themeColor="accent3" w:themeTint="99"/>
        </w:tcBorders>
      </w:tcPr>
    </w:tblStylePr>
    <w:tblStylePr w:type="seCell">
      <w:tblPr/>
      <w:tcPr>
        <w:tcBorders>
          <w:top w:val="single" w:sz="4" w:space="0" w:color="ACD7CA" w:themeColor="accent3" w:themeTint="99"/>
        </w:tcBorders>
      </w:tcPr>
    </w:tblStylePr>
    <w:tblStylePr w:type="swCell">
      <w:tblPr/>
      <w:tcPr>
        <w:tcBorders>
          <w:top w:val="single" w:sz="4" w:space="0" w:color="ACD7C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5A696A" w:themeColor="accent4" w:themeShade="BF"/>
    </w:r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bottom w:val="single" w:sz="4" w:space="0" w:color="AFB9BB" w:themeColor="accent4" w:themeTint="99"/>
        </w:tcBorders>
      </w:tcPr>
    </w:tblStylePr>
    <w:tblStylePr w:type="nwCell">
      <w:tblPr/>
      <w:tcPr>
        <w:tcBorders>
          <w:bottom w:val="single" w:sz="4" w:space="0" w:color="AFB9BB" w:themeColor="accent4" w:themeTint="99"/>
        </w:tcBorders>
      </w:tcPr>
    </w:tblStylePr>
    <w:tblStylePr w:type="seCell">
      <w:tblPr/>
      <w:tcPr>
        <w:tcBorders>
          <w:top w:val="single" w:sz="4" w:space="0" w:color="AFB9BB" w:themeColor="accent4" w:themeTint="99"/>
        </w:tcBorders>
      </w:tcPr>
    </w:tblStylePr>
    <w:tblStylePr w:type="swCell">
      <w:tblPr/>
      <w:tcPr>
        <w:tcBorders>
          <w:top w:val="single" w:sz="4" w:space="0" w:color="AFB9B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78793" w:themeColor="accent5" w:themeShade="BF"/>
    </w:r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5CDD3" w:themeColor="accent5" w:themeTint="99"/>
        </w:tcBorders>
      </w:tcPr>
    </w:tblStylePr>
    <w:tblStylePr w:type="nwCell">
      <w:tblPr/>
      <w:tcPr>
        <w:tcBorders>
          <w:bottom w:val="single" w:sz="4" w:space="0" w:color="B5CDD3" w:themeColor="accent5" w:themeTint="99"/>
        </w:tcBorders>
      </w:tcPr>
    </w:tblStylePr>
    <w:tblStylePr w:type="seCell">
      <w:tblPr/>
      <w:tcPr>
        <w:tcBorders>
          <w:top w:val="single" w:sz="4" w:space="0" w:color="B5CDD3" w:themeColor="accent5" w:themeTint="99"/>
        </w:tcBorders>
      </w:tcPr>
    </w:tblStylePr>
    <w:tblStylePr w:type="swCell">
      <w:tblPr/>
      <w:tcPr>
        <w:tcBorders>
          <w:top w:val="single" w:sz="4" w:space="0" w:color="B5CDD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1C6194" w:themeColor="accent6" w:themeShade="BF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  <w:tblStylePr w:type="neCell">
      <w:tblPr/>
      <w:tcPr>
        <w:tcBorders>
          <w:bottom w:val="single" w:sz="4" w:space="0" w:color="74B5E4" w:themeColor="accent6" w:themeTint="99"/>
        </w:tcBorders>
      </w:tcPr>
    </w:tblStylePr>
    <w:tblStylePr w:type="nwCell">
      <w:tblPr/>
      <w:tcPr>
        <w:tcBorders>
          <w:bottom w:val="single" w:sz="4" w:space="0" w:color="74B5E4" w:themeColor="accent6" w:themeTint="99"/>
        </w:tcBorders>
      </w:tcPr>
    </w:tblStylePr>
    <w:tblStylePr w:type="seCell">
      <w:tblPr/>
      <w:tcPr>
        <w:tcBorders>
          <w:top w:val="single" w:sz="4" w:space="0" w:color="74B5E4" w:themeColor="accent6" w:themeTint="99"/>
        </w:tcBorders>
      </w:tcPr>
    </w:tblStylePr>
    <w:tblStylePr w:type="swCell">
      <w:tblPr/>
      <w:tcPr>
        <w:tcBorders>
          <w:top w:val="single" w:sz="4" w:space="0" w:color="74B5E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1A495C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6B9F2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B9B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7FC0DB" w:themeColor="accent1" w:themeTint="99"/>
        <w:bottom w:val="single" w:sz="4" w:space="0" w:color="7FC0DB" w:themeColor="accent1" w:themeTint="99"/>
        <w:insideH w:val="single" w:sz="4" w:space="0" w:color="7FC0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9AD3D9" w:themeColor="accent2" w:themeTint="99"/>
        <w:bottom w:val="single" w:sz="4" w:space="0" w:color="9AD3D9" w:themeColor="accent2" w:themeTint="99"/>
        <w:insideH w:val="single" w:sz="4" w:space="0" w:color="9AD3D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ACD7CA" w:themeColor="accent3" w:themeTint="99"/>
        <w:bottom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AFB9BB" w:themeColor="accent4" w:themeTint="99"/>
        <w:bottom w:val="single" w:sz="4" w:space="0" w:color="AFB9BB" w:themeColor="accent4" w:themeTint="99"/>
        <w:insideH w:val="single" w:sz="4" w:space="0" w:color="AFB9B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B5CDD3" w:themeColor="accent5" w:themeTint="99"/>
        <w:bottom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74B5E4" w:themeColor="accent6" w:themeTint="99"/>
        <w:bottom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3494BA" w:themeColor="accent1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494BA" w:themeColor="accent1"/>
          <w:right w:val="single" w:sz="4" w:space="0" w:color="3494BA" w:themeColor="accent1"/>
        </w:tcBorders>
      </w:tcPr>
    </w:tblStylePr>
    <w:tblStylePr w:type="band1Horz">
      <w:tblPr/>
      <w:tcPr>
        <w:tcBorders>
          <w:top w:val="single" w:sz="4" w:space="0" w:color="3494BA" w:themeColor="accent1"/>
          <w:bottom w:val="single" w:sz="4" w:space="0" w:color="3494B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494BA" w:themeColor="accent1"/>
          <w:left w:val="nil"/>
        </w:tcBorders>
      </w:tcPr>
    </w:tblStylePr>
    <w:tblStylePr w:type="swCell">
      <w:tblPr/>
      <w:tcPr>
        <w:tcBorders>
          <w:top w:val="double" w:sz="4" w:space="0" w:color="3494B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8B6C0" w:themeColor="accent2"/>
          <w:right w:val="single" w:sz="4" w:space="0" w:color="58B6C0" w:themeColor="accent2"/>
        </w:tcBorders>
      </w:tcPr>
    </w:tblStylePr>
    <w:tblStylePr w:type="band1Horz">
      <w:tblPr/>
      <w:tcPr>
        <w:tcBorders>
          <w:top w:val="single" w:sz="4" w:space="0" w:color="58B6C0" w:themeColor="accent2"/>
          <w:bottom w:val="single" w:sz="4" w:space="0" w:color="58B6C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B6C0" w:themeColor="accent2"/>
          <w:left w:val="nil"/>
        </w:tcBorders>
      </w:tcPr>
    </w:tblStylePr>
    <w:tblStylePr w:type="swCell">
      <w:tblPr/>
      <w:tcPr>
        <w:tcBorders>
          <w:top w:val="double" w:sz="4" w:space="0" w:color="58B6C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5BDA7" w:themeColor="accent3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5BDA7" w:themeColor="accent3"/>
          <w:right w:val="single" w:sz="4" w:space="0" w:color="75BDA7" w:themeColor="accent3"/>
        </w:tcBorders>
      </w:tcPr>
    </w:tblStylePr>
    <w:tblStylePr w:type="band1Horz">
      <w:tblPr/>
      <w:tcPr>
        <w:tcBorders>
          <w:top w:val="single" w:sz="4" w:space="0" w:color="75BDA7" w:themeColor="accent3"/>
          <w:bottom w:val="single" w:sz="4" w:space="0" w:color="75BDA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5BDA7" w:themeColor="accent3"/>
          <w:left w:val="nil"/>
        </w:tcBorders>
      </w:tcPr>
    </w:tblStylePr>
    <w:tblStylePr w:type="swCell">
      <w:tblPr/>
      <w:tcPr>
        <w:tcBorders>
          <w:top w:val="double" w:sz="4" w:space="0" w:color="75BDA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A8C8E" w:themeColor="accent4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8C8E" w:themeColor="accent4"/>
          <w:right w:val="single" w:sz="4" w:space="0" w:color="7A8C8E" w:themeColor="accent4"/>
        </w:tcBorders>
      </w:tcPr>
    </w:tblStylePr>
    <w:tblStylePr w:type="band1Horz">
      <w:tblPr/>
      <w:tcPr>
        <w:tcBorders>
          <w:top w:val="single" w:sz="4" w:space="0" w:color="7A8C8E" w:themeColor="accent4"/>
          <w:bottom w:val="single" w:sz="4" w:space="0" w:color="7A8C8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8C8E" w:themeColor="accent4"/>
          <w:left w:val="nil"/>
        </w:tcBorders>
      </w:tcPr>
    </w:tblStylePr>
    <w:tblStylePr w:type="swCell">
      <w:tblPr/>
      <w:tcPr>
        <w:tcBorders>
          <w:top w:val="double" w:sz="4" w:space="0" w:color="7A8C8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4ACB6" w:themeColor="accent5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4ACB6" w:themeColor="accent5"/>
          <w:right w:val="single" w:sz="4" w:space="0" w:color="84ACB6" w:themeColor="accent5"/>
        </w:tcBorders>
      </w:tcPr>
    </w:tblStylePr>
    <w:tblStylePr w:type="band1Horz">
      <w:tblPr/>
      <w:tcPr>
        <w:tcBorders>
          <w:top w:val="single" w:sz="4" w:space="0" w:color="84ACB6" w:themeColor="accent5"/>
          <w:bottom w:val="single" w:sz="4" w:space="0" w:color="84ACB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4ACB6" w:themeColor="accent5"/>
          <w:left w:val="nil"/>
        </w:tcBorders>
      </w:tcPr>
    </w:tblStylePr>
    <w:tblStylePr w:type="swCell">
      <w:tblPr/>
      <w:tcPr>
        <w:tcBorders>
          <w:top w:val="double" w:sz="4" w:space="0" w:color="84ACB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2683C6" w:themeColor="accent6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3C6" w:themeColor="accent6"/>
          <w:right w:val="single" w:sz="4" w:space="0" w:color="2683C6" w:themeColor="accent6"/>
        </w:tcBorders>
      </w:tcPr>
    </w:tblStylePr>
    <w:tblStylePr w:type="band1Horz">
      <w:tblPr/>
      <w:tcPr>
        <w:tcBorders>
          <w:top w:val="single" w:sz="4" w:space="0" w:color="2683C6" w:themeColor="accent6"/>
          <w:bottom w:val="single" w:sz="4" w:space="0" w:color="2683C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3C6" w:themeColor="accent6"/>
          <w:left w:val="nil"/>
        </w:tcBorders>
      </w:tcPr>
    </w:tblStylePr>
    <w:tblStylePr w:type="swCell">
      <w:tblPr/>
      <w:tcPr>
        <w:tcBorders>
          <w:top w:val="double" w:sz="4" w:space="0" w:color="2683C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A7" w:themeColor="accent3"/>
          <w:left w:val="single" w:sz="4" w:space="0" w:color="75BDA7" w:themeColor="accent3"/>
          <w:bottom w:val="single" w:sz="4" w:space="0" w:color="75BDA7" w:themeColor="accent3"/>
          <w:right w:val="single" w:sz="4" w:space="0" w:color="75BDA7" w:themeColor="accent3"/>
          <w:insideH w:val="nil"/>
        </w:tcBorders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8C8E" w:themeColor="accent4"/>
          <w:left w:val="single" w:sz="4" w:space="0" w:color="7A8C8E" w:themeColor="accent4"/>
          <w:bottom w:val="single" w:sz="4" w:space="0" w:color="7A8C8E" w:themeColor="accent4"/>
          <w:right w:val="single" w:sz="4" w:space="0" w:color="7A8C8E" w:themeColor="accent4"/>
          <w:insideH w:val="nil"/>
        </w:tcBorders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ACB6" w:themeColor="accent5"/>
          <w:left w:val="single" w:sz="4" w:space="0" w:color="84ACB6" w:themeColor="accent5"/>
          <w:bottom w:val="single" w:sz="4" w:space="0" w:color="84ACB6" w:themeColor="accent5"/>
          <w:right w:val="single" w:sz="4" w:space="0" w:color="84ACB6" w:themeColor="accent5"/>
          <w:insideH w:val="nil"/>
        </w:tcBorders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tblBorders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58B6C0" w:themeColor="accent2"/>
        <w:left w:val="single" w:sz="24" w:space="0" w:color="58B6C0" w:themeColor="accent2"/>
        <w:bottom w:val="single" w:sz="24" w:space="0" w:color="58B6C0" w:themeColor="accent2"/>
        <w:right w:val="single" w:sz="24" w:space="0" w:color="58B6C0" w:themeColor="accent2"/>
      </w:tblBorders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5BDA7" w:themeColor="accent3"/>
        <w:left w:val="single" w:sz="24" w:space="0" w:color="75BDA7" w:themeColor="accent3"/>
        <w:bottom w:val="single" w:sz="24" w:space="0" w:color="75BDA7" w:themeColor="accent3"/>
        <w:right w:val="single" w:sz="24" w:space="0" w:color="75BDA7" w:themeColor="accent3"/>
      </w:tblBorders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A8C8E" w:themeColor="accent4"/>
        <w:left w:val="single" w:sz="24" w:space="0" w:color="7A8C8E" w:themeColor="accent4"/>
        <w:bottom w:val="single" w:sz="24" w:space="0" w:color="7A8C8E" w:themeColor="accent4"/>
        <w:right w:val="single" w:sz="24" w:space="0" w:color="7A8C8E" w:themeColor="accent4"/>
      </w:tblBorders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4ACB6" w:themeColor="accent5"/>
        <w:left w:val="single" w:sz="24" w:space="0" w:color="84ACB6" w:themeColor="accent5"/>
        <w:bottom w:val="single" w:sz="24" w:space="0" w:color="84ACB6" w:themeColor="accent5"/>
        <w:right w:val="single" w:sz="24" w:space="0" w:color="84ACB6" w:themeColor="accent5"/>
      </w:tblBorders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6"/>
        <w:left w:val="single" w:sz="24" w:space="0" w:color="2683C6" w:themeColor="accent6"/>
        <w:bottom w:val="single" w:sz="24" w:space="0" w:color="2683C6" w:themeColor="accent6"/>
        <w:right w:val="single" w:sz="24" w:space="0" w:color="2683C6" w:themeColor="accent6"/>
      </w:tblBorders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276E8B" w:themeColor="accent1" w:themeShade="BF"/>
    </w:rPr>
    <w:tblPr>
      <w:tblStyleRowBandSize w:val="1"/>
      <w:tblStyleColBandSize w:val="1"/>
      <w:tblBorders>
        <w:top w:val="single" w:sz="4" w:space="0" w:color="3494BA" w:themeColor="accent1"/>
        <w:bottom w:val="single" w:sz="4" w:space="0" w:color="3494B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494B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398E98" w:themeColor="accent2" w:themeShade="BF"/>
    </w:rPr>
    <w:tblPr>
      <w:tblStyleRowBandSize w:val="1"/>
      <w:tblStyleColBandSize w:val="1"/>
      <w:tblBorders>
        <w:top w:val="single" w:sz="4" w:space="0" w:color="58B6C0" w:themeColor="accent2"/>
        <w:bottom w:val="single" w:sz="4" w:space="0" w:color="58B6C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8B6C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4A9A82" w:themeColor="accent3" w:themeShade="BF"/>
    </w:rPr>
    <w:tblPr>
      <w:tblStyleRowBandSize w:val="1"/>
      <w:tblStyleColBandSize w:val="1"/>
      <w:tblBorders>
        <w:top w:val="single" w:sz="4" w:space="0" w:color="75BDA7" w:themeColor="accent3"/>
        <w:bottom w:val="single" w:sz="4" w:space="0" w:color="75BDA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5BDA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5A696A" w:themeColor="accent4" w:themeShade="BF"/>
    </w:rPr>
    <w:tblPr>
      <w:tblStyleRowBandSize w:val="1"/>
      <w:tblStyleColBandSize w:val="1"/>
      <w:tblBorders>
        <w:top w:val="single" w:sz="4" w:space="0" w:color="7A8C8E" w:themeColor="accent4"/>
        <w:bottom w:val="single" w:sz="4" w:space="0" w:color="7A8C8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A8C8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78793" w:themeColor="accent5" w:themeShade="BF"/>
    </w:rPr>
    <w:tblPr>
      <w:tblStyleRowBandSize w:val="1"/>
      <w:tblStyleColBandSize w:val="1"/>
      <w:tblBorders>
        <w:top w:val="single" w:sz="4" w:space="0" w:color="84ACB6" w:themeColor="accent5"/>
        <w:bottom w:val="single" w:sz="4" w:space="0" w:color="84ACB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4ACB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1C6194" w:themeColor="accent6" w:themeShade="BF"/>
    </w:rPr>
    <w:tblPr>
      <w:tblStyleRowBandSize w:val="1"/>
      <w:tblStyleColBandSize w:val="1"/>
      <w:tblBorders>
        <w:top w:val="single" w:sz="4" w:space="0" w:color="2683C6" w:themeColor="accent6"/>
        <w:bottom w:val="single" w:sz="4" w:space="0" w:color="2683C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276E8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494B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494B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494B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494B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398E9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8B6C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8B6C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8B6C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8B6C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4A9A8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5BDA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5BDA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5BDA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5BDA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5A696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8C8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8C8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8C8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8C8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7879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4ACB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4ACB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4ACB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4ACB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1C619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3C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3C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3C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3C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3494BA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0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image" Target="media/image16.gif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image" Target="media/image15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sv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tFarme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B1FB595C8D4126BD968EF8EDE17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81BDD-63F8-4A97-A742-CBF4F8FBF76E}"/>
      </w:docPartPr>
      <w:docPartBody>
        <w:p w:rsidR="000051AF" w:rsidRDefault="00000000">
          <w:pPr>
            <w:pStyle w:val="FFB1FB595C8D4126BD968EF8EDE17CC2"/>
          </w:pPr>
          <w:r w:rsidRPr="00CF1A49">
            <w:t>Experience</w:t>
          </w:r>
        </w:p>
      </w:docPartBody>
    </w:docPart>
    <w:docPart>
      <w:docPartPr>
        <w:name w:val="BB57FDC39DE04DE3AD0B439BFD18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2B287-1DBD-46BA-A54D-84A63493495C}"/>
      </w:docPartPr>
      <w:docPartBody>
        <w:p w:rsidR="000051AF" w:rsidRDefault="00000000">
          <w:pPr>
            <w:pStyle w:val="BB57FDC39DE04DE3AD0B439BFD187895"/>
          </w:pPr>
          <w:r w:rsidRPr="00CF1A49">
            <w:t>Education</w:t>
          </w:r>
        </w:p>
      </w:docPartBody>
    </w:docPart>
    <w:docPart>
      <w:docPartPr>
        <w:name w:val="2D629D3B4044435A942355DD36CC4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41382-7C12-4C50-893A-905E3BBA10F1}"/>
      </w:docPartPr>
      <w:docPartBody>
        <w:p w:rsidR="000051AF" w:rsidRDefault="00000000">
          <w:pPr>
            <w:pStyle w:val="2D629D3B4044435A942355DD36CC402B"/>
          </w:pPr>
          <w:r w:rsidRPr="00CF1A49">
            <w:t>Skills</w:t>
          </w:r>
        </w:p>
      </w:docPartBody>
    </w:docPart>
    <w:docPart>
      <w:docPartPr>
        <w:name w:val="892F504BB1BA4D5BB90FA5CDA5791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7C7B8-28CD-4B66-A2BA-2ED02F27081A}"/>
      </w:docPartPr>
      <w:docPartBody>
        <w:p w:rsidR="000051AF" w:rsidRDefault="003F3BE4" w:rsidP="003F3BE4">
          <w:pPr>
            <w:pStyle w:val="892F504BB1BA4D5BB90FA5CDA5791725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4"/>
    <w:rsid w:val="000051AF"/>
    <w:rsid w:val="002C5B11"/>
    <w:rsid w:val="003F3BE4"/>
    <w:rsid w:val="005D10BF"/>
    <w:rsid w:val="00A95305"/>
    <w:rsid w:val="00BA4B79"/>
    <w:rsid w:val="00C6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FFB1FB595C8D4126BD968EF8EDE17CC2">
    <w:name w:val="FFB1FB595C8D4126BD968EF8EDE17CC2"/>
  </w:style>
  <w:style w:type="character" w:styleId="SubtleReference">
    <w:name w:val="Subtle Reference"/>
    <w:basedOn w:val="DefaultParagraphFont"/>
    <w:uiPriority w:val="10"/>
    <w:qFormat/>
    <w:rsid w:val="003F3BE4"/>
    <w:rPr>
      <w:b/>
      <w:caps w:val="0"/>
      <w:smallCaps/>
      <w:color w:val="595959" w:themeColor="text1" w:themeTint="A6"/>
    </w:rPr>
  </w:style>
  <w:style w:type="paragraph" w:customStyle="1" w:styleId="BB57FDC39DE04DE3AD0B439BFD187895">
    <w:name w:val="BB57FDC39DE04DE3AD0B439BFD187895"/>
  </w:style>
  <w:style w:type="paragraph" w:customStyle="1" w:styleId="2D629D3B4044435A942355DD36CC402B">
    <w:name w:val="2D629D3B4044435A942355DD36CC402B"/>
  </w:style>
  <w:style w:type="paragraph" w:customStyle="1" w:styleId="892F504BB1BA4D5BB90FA5CDA5791725">
    <w:name w:val="892F504BB1BA4D5BB90FA5CDA5791725"/>
    <w:rsid w:val="003F3B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5A6F7-A45A-419F-8ABA-8DF46A1A2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23</TotalTime>
  <Pages>3</Pages>
  <Words>410</Words>
  <Characters>2686</Characters>
  <Application>Microsoft Office Word</Application>
  <DocSecurity>0</DocSecurity>
  <Lines>92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Gama Candra Tri Kartika</cp:lastModifiedBy>
  <cp:revision>4</cp:revision>
  <cp:lastPrinted>2026-01-18T14:36:00Z</cp:lastPrinted>
  <dcterms:created xsi:type="dcterms:W3CDTF">2026-01-18T14:03:00Z</dcterms:created>
  <dcterms:modified xsi:type="dcterms:W3CDTF">2026-01-19T17:50:00Z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5d7964f1-33f2-4a2a-bf89-459024e3be29</vt:lpwstr>
  </property>
</Properties>
</file>