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4017C" w14:textId="434C3A52" w:rsidR="008D7439" w:rsidRPr="0082727F" w:rsidRDefault="008D7439" w:rsidP="0082727F">
      <w:pPr>
        <w:pStyle w:val="1"/>
        <w:rPr>
          <w:rFonts w:hint="eastAsia"/>
        </w:rPr>
      </w:pPr>
      <w:r>
        <w:rPr>
          <w:rFonts w:hint="eastAsia"/>
        </w:rPr>
        <w:t>DecisionNode</w:t>
      </w:r>
      <w:r w:rsidRPr="008D7439">
        <w:rPr>
          <w:rFonts w:hint="eastAsia"/>
        </w:rPr>
        <w:t>使用规范</w:t>
      </w:r>
    </w:p>
    <w:p w14:paraId="08D669A6" w14:textId="489F7ACC" w:rsidR="008D7439" w:rsidRPr="00792273" w:rsidRDefault="008D7439" w:rsidP="00F30075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功能介绍：</w:t>
      </w:r>
    </w:p>
    <w:p w14:paraId="3691A8E3" w14:textId="3C034D9D" w:rsidR="008D7439" w:rsidRDefault="008D7439" w:rsidP="008D7439">
      <w:pPr>
        <w:rPr>
          <w:rFonts w:asciiTheme="minorEastAsia" w:hAnsiTheme="minorEastAsia" w:hint="eastAsia"/>
        </w:rPr>
      </w:pPr>
      <w:r>
        <w:rPr>
          <w:b/>
          <w:bCs/>
        </w:rPr>
        <w:tab/>
      </w:r>
      <w:r>
        <w:rPr>
          <w:rFonts w:asciiTheme="minorEastAsia" w:hAnsiTheme="minorEastAsia" w:hint="eastAsia"/>
        </w:rPr>
        <w:t>DecisionNode在思想上基于决策树模型，在实现上又基于Task</w:t>
      </w:r>
    </w:p>
    <w:p w14:paraId="5DB14815" w14:textId="4F962B1F" w:rsidR="008D7439" w:rsidRDefault="008D7439" w:rsidP="008D74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它的目标是实现更灵活的技能释放决策，同时还要足够的简便</w:t>
      </w:r>
    </w:p>
    <w:p w14:paraId="77A7CBBA" w14:textId="5D0C4AFC" w:rsidR="008D7439" w:rsidRDefault="008D7439" w:rsidP="008D74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DecisionNode中集成了一个简易的状态机，两种决策模式（状态和概率）</w:t>
      </w:r>
    </w:p>
    <w:p w14:paraId="577C45FB" w14:textId="590649DB" w:rsidR="008D7439" w:rsidRPr="008D7439" w:rsidRDefault="008D7439" w:rsidP="008D74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使用它们，你可以创建出层次分明易懂的技能释放决策</w:t>
      </w:r>
    </w:p>
    <w:p w14:paraId="6DB9AD50" w14:textId="77777777" w:rsidR="008D7439" w:rsidRPr="00792273" w:rsidRDefault="008D7439" w:rsidP="00F30075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常规</w:t>
      </w:r>
      <w:r w:rsidRPr="00792273">
        <w:rPr>
          <w:sz w:val="34"/>
          <w:szCs w:val="34"/>
        </w:rPr>
        <w:t>API</w:t>
      </w:r>
      <w:r w:rsidRPr="00792273">
        <w:rPr>
          <w:rFonts w:hint="eastAsia"/>
          <w:sz w:val="34"/>
          <w:szCs w:val="34"/>
        </w:rPr>
        <w:t>介绍：</w:t>
      </w:r>
    </w:p>
    <w:p w14:paraId="756075DC" w14:textId="10B28A87" w:rsidR="008D7439" w:rsidRPr="008D7439" w:rsidRDefault="008D7439" w:rsidP="008D7439">
      <w:pPr>
        <w:rPr>
          <w:rFonts w:hint="eastAsia"/>
        </w:rPr>
      </w:pPr>
      <w:r w:rsidRPr="008D7439">
        <w:tab/>
      </w:r>
      <w:r w:rsidRPr="008D7439">
        <w:rPr>
          <w:rFonts w:hint="eastAsia"/>
        </w:rPr>
        <w:t>常规情况下，你使用且仅需使用“</w:t>
      </w:r>
      <w:r w:rsidRPr="008D7439">
        <w:t>saltsheep.ssl.api.</w:t>
      </w:r>
      <w:r>
        <w:rPr>
          <w:rFonts w:hint="eastAsia"/>
        </w:rPr>
        <w:t>DecisionNode</w:t>
      </w:r>
      <w:r w:rsidRPr="008D7439">
        <w:rPr>
          <w:rFonts w:hint="eastAsia"/>
        </w:rPr>
        <w:t>”类</w:t>
      </w:r>
    </w:p>
    <w:p w14:paraId="10967C0D" w14:textId="6D44F457" w:rsidR="008D7439" w:rsidRPr="0082727F" w:rsidRDefault="008D7439" w:rsidP="0082727F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82727F">
        <w:rPr>
          <w:b/>
          <w:bCs/>
          <w:sz w:val="28"/>
          <w:szCs w:val="28"/>
          <w14:ligatures w14:val="none"/>
        </w:rPr>
        <w:tab/>
      </w:r>
      <w:r w:rsidRPr="0082727F">
        <w:rPr>
          <w:rFonts w:hint="eastAsia"/>
          <w:b/>
          <w:bCs/>
          <w:sz w:val="28"/>
          <w:szCs w:val="28"/>
          <w14:ligatures w14:val="none"/>
        </w:rPr>
        <w:t>创建新的DecisionNode：</w:t>
      </w:r>
    </w:p>
    <w:p w14:paraId="487A63F3" w14:textId="5404D15B" w:rsidR="008D7439" w:rsidRPr="008D7439" w:rsidRDefault="008D7439" w:rsidP="008D7439">
      <w:pPr>
        <w:rPr>
          <w:rFonts w:hint="eastAsia"/>
        </w:rPr>
      </w:pPr>
      <w:r w:rsidRPr="008D7439">
        <w:tab/>
      </w:r>
      <w:r w:rsidRPr="008D7439">
        <w:tab/>
      </w:r>
      <w:r>
        <w:rPr>
          <w:rFonts w:hint="eastAsia"/>
        </w:rPr>
        <w:t>new DecisionNode()</w:t>
      </w:r>
    </w:p>
    <w:p w14:paraId="1A593D38" w14:textId="0A174E80" w:rsidR="008D7439" w:rsidRPr="0082727F" w:rsidRDefault="008D7439" w:rsidP="0082727F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82727F">
        <w:rPr>
          <w:b/>
          <w:bCs/>
          <w:sz w:val="28"/>
          <w:szCs w:val="28"/>
          <w14:ligatures w14:val="none"/>
        </w:rPr>
        <w:tab/>
      </w:r>
      <w:r w:rsidRPr="0082727F">
        <w:rPr>
          <w:rFonts w:hint="eastAsia"/>
          <w:b/>
          <w:bCs/>
          <w:sz w:val="28"/>
          <w:szCs w:val="28"/>
          <w14:ligatures w14:val="none"/>
        </w:rPr>
        <w:t>设置</w:t>
      </w:r>
      <w:r w:rsidR="00234B20">
        <w:rPr>
          <w:rFonts w:hint="eastAsia"/>
          <w:b/>
          <w:bCs/>
          <w:sz w:val="28"/>
          <w:szCs w:val="28"/>
          <w14:ligatures w14:val="none"/>
        </w:rPr>
        <w:t>决策</w:t>
      </w:r>
      <w:r w:rsidRPr="0082727F">
        <w:rPr>
          <w:rFonts w:hint="eastAsia"/>
          <w:b/>
          <w:bCs/>
          <w:sz w:val="28"/>
          <w:szCs w:val="28"/>
          <w14:ligatures w14:val="none"/>
        </w:rPr>
        <w:t>模式：</w:t>
      </w:r>
    </w:p>
    <w:p w14:paraId="56B982B4" w14:textId="0AB71E87" w:rsidR="008D7439" w:rsidRPr="0082727F" w:rsidRDefault="008D7439" w:rsidP="0082727F">
      <w:pPr>
        <w:rPr>
          <w:rFonts w:hint="eastAsia"/>
          <w:sz w:val="18"/>
          <w:szCs w:val="18"/>
        </w:rPr>
      </w:pPr>
      <w:r w:rsidRPr="008D7439">
        <w:tab/>
      </w:r>
      <w:r w:rsidRPr="008D7439">
        <w:tab/>
      </w:r>
      <w:r w:rsidR="0082727F" w:rsidRPr="0082727F">
        <w:rPr>
          <w:rFonts w:hint="eastAsia"/>
          <w:sz w:val="18"/>
          <w:szCs w:val="18"/>
        </w:rPr>
        <w:t>node.markStateSwitch(String state, DecisionNode subWhenTrue, DecisionNode subWhenFalse)</w:t>
      </w:r>
    </w:p>
    <w:p w14:paraId="53FEFF04" w14:textId="673C7E34" w:rsidR="0082727F" w:rsidRDefault="0082727F" w:rsidP="0082727F">
      <w:pPr>
        <w:ind w:left="420" w:firstLine="420"/>
        <w:rPr>
          <w:rFonts w:hint="eastAsia"/>
        </w:rPr>
      </w:pPr>
      <w:r>
        <w:rPr>
          <w:rFonts w:hint="eastAsia"/>
        </w:rPr>
        <w:t>根据某个状态来进行决策，当对应状态为true，交给subWhenTrue决策，当对应状态为false，交给subWhenFlase决策</w:t>
      </w:r>
    </w:p>
    <w:p w14:paraId="2AA75AF9" w14:textId="418E43DC" w:rsidR="0082727F" w:rsidRDefault="0082727F" w:rsidP="0082727F">
      <w:pPr>
        <w:ind w:left="420" w:firstLine="420"/>
        <w:rPr>
          <w:rFonts w:hint="eastAsia"/>
          <w:sz w:val="18"/>
          <w:szCs w:val="18"/>
        </w:rPr>
      </w:pPr>
      <w:r w:rsidRPr="0082727F">
        <w:rPr>
          <w:rFonts w:hint="eastAsia"/>
          <w:sz w:val="18"/>
          <w:szCs w:val="18"/>
        </w:rPr>
        <w:t>node.markProbability()</w:t>
      </w:r>
    </w:p>
    <w:p w14:paraId="25F09C1A" w14:textId="553417E9" w:rsidR="0082727F" w:rsidRDefault="0082727F" w:rsidP="0082727F">
      <w:pPr>
        <w:ind w:left="420" w:firstLine="420"/>
        <w:rPr>
          <w:rFonts w:hint="eastAsia"/>
        </w:rPr>
      </w:pPr>
      <w:r w:rsidRPr="0082727F">
        <w:rPr>
          <w:rFonts w:hint="eastAsia"/>
        </w:rPr>
        <w:t>给子节点添加概率，决策时根据权重来将决策权交给指定的子节点</w:t>
      </w:r>
    </w:p>
    <w:p w14:paraId="5F039ACE" w14:textId="4FBE51D3" w:rsidR="0082727F" w:rsidRDefault="0082727F" w:rsidP="0082727F">
      <w:pPr>
        <w:ind w:left="420" w:firstLine="420"/>
        <w:rPr>
          <w:rFonts w:hint="eastAsia"/>
          <w:sz w:val="18"/>
          <w:szCs w:val="18"/>
        </w:rPr>
      </w:pPr>
      <w:r w:rsidRPr="0082727F">
        <w:rPr>
          <w:rFonts w:hint="eastAsia"/>
          <w:sz w:val="18"/>
          <w:szCs w:val="18"/>
        </w:rPr>
        <w:t>node.markCustom(IDecision)</w:t>
      </w:r>
    </w:p>
    <w:p w14:paraId="68D2C544" w14:textId="5A65F323" w:rsidR="0082727F" w:rsidRDefault="0082727F" w:rsidP="0082727F">
      <w:pPr>
        <w:ind w:left="420" w:firstLine="420"/>
        <w:rPr>
          <w:rFonts w:hint="eastAsia"/>
        </w:rPr>
      </w:pPr>
      <w:r w:rsidRPr="0082727F">
        <w:rPr>
          <w:rFonts w:hint="eastAsia"/>
        </w:rPr>
        <w:t>自定义你的决策，如果你不了解DecisionNode的运行底层，不要尝试它</w:t>
      </w:r>
    </w:p>
    <w:p w14:paraId="12100E73" w14:textId="4A9ACCC2" w:rsidR="00F30075" w:rsidRDefault="00F30075" w:rsidP="00F30075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>
        <w:tab/>
      </w:r>
      <w:r w:rsidRPr="00F30075">
        <w:rPr>
          <w:rFonts w:hint="eastAsia"/>
          <w:b/>
          <w:bCs/>
          <w:sz w:val="28"/>
          <w:szCs w:val="28"/>
          <w14:ligatures w14:val="none"/>
        </w:rPr>
        <w:t>如果你使用状态模式：</w:t>
      </w:r>
    </w:p>
    <w:p w14:paraId="7981B089" w14:textId="394A16A9" w:rsidR="00D37E31" w:rsidRDefault="00D37E31" w:rsidP="00D37E31">
      <w:pPr>
        <w:ind w:left="420" w:firstLine="420"/>
        <w:rPr>
          <w:rFonts w:hint="eastAsia"/>
        </w:rPr>
      </w:pPr>
      <w:r w:rsidRPr="00D37E31">
        <w:rPr>
          <w:rFonts w:hint="eastAsia"/>
        </w:rPr>
        <w:t>此时此刻，你将会关注到决策树拥有的状态机</w:t>
      </w:r>
      <w:r>
        <w:rPr>
          <w:rFonts w:hint="eastAsia"/>
        </w:rPr>
        <w:t>，你可以放心的是，整个决策树上的每一个节点的</w:t>
      </w:r>
      <w:r w:rsidR="00792273">
        <w:rPr>
          <w:rFonts w:hint="eastAsia"/>
        </w:rPr>
        <w:t>状态机</w:t>
      </w:r>
      <w:r>
        <w:rPr>
          <w:rFonts w:hint="eastAsia"/>
        </w:rPr>
        <w:t>都是同一个，</w:t>
      </w:r>
      <w:r w:rsidR="00792273">
        <w:rPr>
          <w:rFonts w:hint="eastAsia"/>
        </w:rPr>
        <w:t>设置</w:t>
      </w:r>
      <w:r>
        <w:rPr>
          <w:rFonts w:hint="eastAsia"/>
        </w:rPr>
        <w:t>子节点时，它会被共享。为了减少bug，你应该尽可能地将你的责任限制</w:t>
      </w:r>
      <w:r w:rsidR="00CC30C1">
        <w:rPr>
          <w:rFonts w:hint="eastAsia"/>
        </w:rPr>
        <w:t>于</w:t>
      </w:r>
      <w:r>
        <w:rPr>
          <w:rFonts w:hint="eastAsia"/>
        </w:rPr>
        <w:t>调控状态，为此，使用下列两个方法：</w:t>
      </w:r>
    </w:p>
    <w:p w14:paraId="4D6CD838" w14:textId="00565020" w:rsidR="00D37E31" w:rsidRDefault="00D37E31" w:rsidP="00D37E31">
      <w:pPr>
        <w:ind w:left="420" w:firstLine="420"/>
        <w:rPr>
          <w:rFonts w:hint="eastAsia"/>
        </w:rPr>
      </w:pPr>
      <w:r>
        <w:rPr>
          <w:rFonts w:hint="eastAsia"/>
        </w:rPr>
        <w:t>node.getState(String state), node.setState(String state, b</w:t>
      </w:r>
      <w:r>
        <w:t>oolean</w:t>
      </w:r>
      <w:r>
        <w:rPr>
          <w:rFonts w:hint="eastAsia"/>
        </w:rPr>
        <w:t xml:space="preserve"> flag)</w:t>
      </w:r>
    </w:p>
    <w:p w14:paraId="746EA2C9" w14:textId="7AFD1AA2" w:rsidR="00792273" w:rsidRPr="0082727F" w:rsidRDefault="00792273" w:rsidP="00792273">
      <w:pPr>
        <w:rPr>
          <w:rFonts w:hint="eastAsia"/>
        </w:rPr>
      </w:pPr>
      <w:r>
        <w:tab/>
      </w:r>
      <w:r>
        <w:rPr>
          <w:rFonts w:hint="eastAsia"/>
        </w:rPr>
        <w:t>Extras: StateMachine node.getStates() machine.reset(), machine.</w:t>
      </w:r>
      <w:r w:rsidR="00D55885">
        <w:rPr>
          <w:rFonts w:hint="eastAsia"/>
        </w:rPr>
        <w:t>setDefault(boolean)</w:t>
      </w:r>
    </w:p>
    <w:p w14:paraId="36CB11FA" w14:textId="74B99A5F" w:rsidR="008D7439" w:rsidRDefault="008D7439" w:rsidP="00852335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8D7439">
        <w:lastRenderedPageBreak/>
        <w:tab/>
      </w:r>
      <w:r w:rsidR="00852335" w:rsidRPr="00852335">
        <w:rPr>
          <w:rFonts w:hint="eastAsia"/>
          <w:b/>
          <w:bCs/>
          <w:sz w:val="28"/>
          <w:szCs w:val="28"/>
          <w14:ligatures w14:val="none"/>
        </w:rPr>
        <w:t>如果你使用概率模式</w:t>
      </w:r>
      <w:r w:rsidR="00852335"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11A40339" w14:textId="5C1C6DE8" w:rsidR="00792273" w:rsidRDefault="00852335" w:rsidP="00852335">
      <w:pPr>
        <w:spacing w:after="0" w:line="240" w:lineRule="auto"/>
        <w:jc w:val="both"/>
        <w:rPr>
          <w:rFonts w:hint="eastAsia"/>
        </w:rPr>
      </w:pPr>
      <w:r>
        <w:rPr>
          <w:b/>
          <w:bCs/>
          <w:sz w:val="28"/>
          <w:szCs w:val="28"/>
          <w14:ligatures w14:val="none"/>
        </w:rPr>
        <w:tab/>
      </w:r>
      <w:r>
        <w:rPr>
          <w:b/>
          <w:bCs/>
          <w:sz w:val="28"/>
          <w:szCs w:val="28"/>
          <w14:ligatures w14:val="none"/>
        </w:rPr>
        <w:tab/>
      </w:r>
      <w:r>
        <w:rPr>
          <w:rFonts w:hint="eastAsia"/>
        </w:rPr>
        <w:t>node.addSubOdds(</w:t>
      </w:r>
      <w:r w:rsidRPr="00852335">
        <w:rPr>
          <w:rFonts w:hint="eastAsia"/>
        </w:rPr>
        <w:t>DecisionNode sub, double probability</w:t>
      </w:r>
      <w:r>
        <w:rPr>
          <w:rFonts w:hint="eastAsia"/>
        </w:rPr>
        <w:t>)</w:t>
      </w:r>
    </w:p>
    <w:p w14:paraId="5B278ABF" w14:textId="1993A873" w:rsidR="00234B20" w:rsidRDefault="00852335" w:rsidP="00852335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使用它来添加新的</w:t>
      </w:r>
      <w:r w:rsidR="00234B20">
        <w:rPr>
          <w:rFonts w:hint="eastAsia"/>
        </w:rPr>
        <w:t>子决策，概率 1=100%</w:t>
      </w:r>
    </w:p>
    <w:p w14:paraId="05BBF42F" w14:textId="51CB6358" w:rsidR="00852335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总概率超过1后，多余部分不会被触发（子决策的分布按照添加顺序）</w:t>
      </w:r>
    </w:p>
    <w:p w14:paraId="3F8AB9FF" w14:textId="3D92F928" w:rsidR="00234B20" w:rsidRDefault="00234B20" w:rsidP="00852335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不要传入负数概率，我会直接给你抛出一个错误</w:t>
      </w:r>
    </w:p>
    <w:p w14:paraId="71453EA4" w14:textId="3B2FA110" w:rsidR="005D38F5" w:rsidRDefault="00792273" w:rsidP="00792273">
      <w:pPr>
        <w:ind w:left="420" w:firstLine="420"/>
        <w:rPr>
          <w:rFonts w:hint="eastAsia"/>
        </w:rPr>
      </w:pPr>
      <w:r>
        <w:rPr>
          <w:rFonts w:hint="eastAsia"/>
        </w:rPr>
        <w:t>Ps：事实上，你可以不写markProbability。添加概率子节点时会自动设置模式</w:t>
      </w:r>
    </w:p>
    <w:p w14:paraId="105B5FED" w14:textId="2BF73FE2" w:rsidR="00234B20" w:rsidRDefault="00234B20" w:rsidP="00234B20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234B20">
        <w:rPr>
          <w:b/>
          <w:bCs/>
          <w:sz w:val="28"/>
          <w:szCs w:val="28"/>
          <w14:ligatures w14:val="none"/>
        </w:rPr>
        <w:tab/>
      </w:r>
      <w:r w:rsidRPr="00234B20">
        <w:rPr>
          <w:rFonts w:hint="eastAsia"/>
          <w:b/>
          <w:bCs/>
          <w:sz w:val="28"/>
          <w:szCs w:val="28"/>
          <w14:ligatures w14:val="none"/>
        </w:rPr>
        <w:t>如果你使用自定义模式</w:t>
      </w:r>
      <w:r>
        <w:rPr>
          <w:rFonts w:hint="eastAsia"/>
          <w:b/>
          <w:bCs/>
          <w:sz w:val="28"/>
          <w:szCs w:val="28"/>
          <w14:ligatures w14:val="none"/>
        </w:rPr>
        <w:t>（可选）</w:t>
      </w:r>
      <w:r w:rsidRPr="00234B20"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4512EFD1" w14:textId="1445F11D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rPr>
          <w:b/>
          <w:bCs/>
          <w:sz w:val="28"/>
          <w:szCs w:val="28"/>
          <w14:ligatures w14:val="none"/>
        </w:rPr>
        <w:tab/>
      </w:r>
      <w:r>
        <w:rPr>
          <w:b/>
          <w:bCs/>
          <w:sz w:val="28"/>
          <w:szCs w:val="28"/>
          <w14:ligatures w14:val="none"/>
        </w:rPr>
        <w:tab/>
      </w:r>
      <w:r w:rsidRPr="00234B20">
        <w:rPr>
          <w:rFonts w:hint="eastAsia"/>
        </w:rPr>
        <w:t>你总有一天会觉得我提供的功能不够多</w:t>
      </w:r>
    </w:p>
    <w:p w14:paraId="70B26453" w14:textId="62FDEF36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使用node.addSub(DecisionNode sub) 添加新的子决策，它们会按序添加</w:t>
      </w:r>
    </w:p>
    <w:p w14:paraId="01FE7042" w14:textId="7CF944E5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你在markCustom中传入的IDecision是一个函数接口</w:t>
      </w:r>
    </w:p>
    <w:p w14:paraId="36EF59F9" w14:textId="175B897D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IDecision应该返回将触发子决策的对应索引</w:t>
      </w:r>
    </w:p>
    <w:p w14:paraId="62F7F420" w14:textId="589D4619" w:rsidR="00234B20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负数和超出范围的索引将会让此次决策不做任何事情</w:t>
      </w:r>
    </w:p>
    <w:p w14:paraId="79D462C5" w14:textId="107942A3" w:rsidR="00234B20" w:rsidRDefault="00234B20" w:rsidP="00234B20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>
        <w:tab/>
      </w:r>
      <w:r w:rsidRPr="00234B20">
        <w:rPr>
          <w:rFonts w:hint="eastAsia"/>
          <w:b/>
          <w:bCs/>
          <w:sz w:val="28"/>
          <w:szCs w:val="28"/>
          <w14:ligatures w14:val="none"/>
        </w:rPr>
        <w:t>安排决策的工作</w:t>
      </w:r>
      <w:r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2434490F" w14:textId="78DF11FE" w:rsidR="00E64C14" w:rsidRDefault="00234B20" w:rsidP="00E64C14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当节点没有设置任何决策模式时，它将会被视作为树叶，决策树的决策会在树叶</w:t>
      </w:r>
      <w:r w:rsidR="00E64C14">
        <w:rPr>
          <w:rFonts w:hint="eastAsia"/>
        </w:rPr>
        <w:t>上</w:t>
      </w:r>
      <w:r>
        <w:rPr>
          <w:rFonts w:hint="eastAsia"/>
        </w:rPr>
        <w:t>终止</w:t>
      </w:r>
      <w:r w:rsidR="00E64C14">
        <w:rPr>
          <w:rFonts w:hint="eastAsia"/>
        </w:rPr>
        <w:t>，它应该作为一个工作的容器</w:t>
      </w:r>
      <w:r w:rsidR="00731504">
        <w:rPr>
          <w:rFonts w:hint="eastAsia"/>
        </w:rPr>
        <w:t>。</w:t>
      </w:r>
    </w:p>
    <w:p w14:paraId="1582B31A" w14:textId="5FE5ABD5" w:rsidR="00234B20" w:rsidRDefault="00234B20" w:rsidP="00E64C14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如何为</w:t>
      </w:r>
      <w:r w:rsidR="00E64C14">
        <w:rPr>
          <w:rFonts w:hint="eastAsia"/>
        </w:rPr>
        <w:t>决策节点</w:t>
      </w:r>
      <w:r>
        <w:rPr>
          <w:rFonts w:hint="eastAsia"/>
        </w:rPr>
        <w:t>安排工作？</w:t>
      </w:r>
    </w:p>
    <w:p w14:paraId="17B63881" w14:textId="39BF3C8B" w:rsidR="00234B20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node.setWork(Task)</w:t>
      </w:r>
    </w:p>
    <w:p w14:paraId="420356C0" w14:textId="3E8A0998" w:rsidR="00234B20" w:rsidRDefault="00234B20" w:rsidP="00234B20">
      <w:pPr>
        <w:spacing w:after="0" w:line="240" w:lineRule="auto"/>
        <w:ind w:left="420" w:firstLine="420"/>
        <w:jc w:val="both"/>
      </w:pPr>
      <w:r>
        <w:rPr>
          <w:rFonts w:hint="eastAsia"/>
        </w:rPr>
        <w:t>传入saltsheep.ssl.api.Task，当</w:t>
      </w:r>
      <w:r w:rsidR="0002414B">
        <w:rPr>
          <w:rFonts w:hint="eastAsia"/>
        </w:rPr>
        <w:t>决策树</w:t>
      </w:r>
      <w:r w:rsidR="00E64C14">
        <w:rPr>
          <w:rFonts w:hint="eastAsia"/>
        </w:rPr>
        <w:t>经过这个节点</w:t>
      </w:r>
      <w:r w:rsidR="0002414B">
        <w:rPr>
          <w:rFonts w:hint="eastAsia"/>
        </w:rPr>
        <w:t>时，这个Task就会被启动</w:t>
      </w:r>
    </w:p>
    <w:p w14:paraId="6C98E9EA" w14:textId="77777777" w:rsidR="00E64C14" w:rsidRDefault="00E64C14" w:rsidP="00234B20">
      <w:pPr>
        <w:spacing w:after="0" w:line="240" w:lineRule="auto"/>
        <w:ind w:left="420" w:firstLine="420"/>
        <w:jc w:val="both"/>
      </w:pPr>
    </w:p>
    <w:p w14:paraId="78FE355D" w14:textId="1C1AA6CA" w:rsidR="00E64C14" w:rsidRDefault="00E64C14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注：在1.22.0和1.22.1中，只有树叶的Task会被启动，但是在1.22.2开始，只要是决策经过的节点，其Task都会被启动</w:t>
      </w:r>
    </w:p>
    <w:p w14:paraId="7B72A2AC" w14:textId="0F788E31" w:rsidR="000666B0" w:rsidRDefault="000666B0" w:rsidP="000666B0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>
        <w:tab/>
      </w:r>
      <w:r w:rsidRPr="000666B0">
        <w:rPr>
          <w:rFonts w:hint="eastAsia"/>
          <w:b/>
          <w:bCs/>
          <w:sz w:val="28"/>
          <w:szCs w:val="28"/>
          <w14:ligatures w14:val="none"/>
        </w:rPr>
        <w:t>一个实例</w:t>
      </w:r>
      <w:r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0293109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var DecisionNode = Packages.saltsheep.ssl.api.DecisionNode;</w:t>
      </w:r>
    </w:p>
    <w:p w14:paraId="5EEF389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var Task = Packages.saltsheep.ssl.api.Task;</w:t>
      </w:r>
    </w:p>
    <w:p w14:paraId="1A5B796A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var main;</w:t>
      </w:r>
    </w:p>
    <w:p w14:paraId="424D9F97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function initDecisionTree(e) {</w:t>
      </w:r>
    </w:p>
    <w:p w14:paraId="36F033A8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main = new DecisionNode();</w:t>
      </w:r>
    </w:p>
    <w:p w14:paraId="37FA78A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var yes = new DecisionNode(), no = new DecisionNode();</w:t>
      </w:r>
    </w:p>
    <w:p w14:paraId="1EF3FA4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main.markStateSwitch("canSeePlayer", yes, no);</w:t>
      </w:r>
    </w:p>
    <w:p w14:paraId="10D584E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no.setWork(Task.run(function() {</w:t>
      </w:r>
    </w:p>
    <w:p w14:paraId="6A588F92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    e.npc.say("我看不见人，你们在哪里？");</w:t>
      </w:r>
    </w:p>
    <w:p w14:paraId="6288C554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340719E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var yes_a = new DecisionNode(), yes_b = new DecisionNode(), yes_c = new DecisionNode();</w:t>
      </w:r>
    </w:p>
    <w:p w14:paraId="0F7AA75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//yes.markProbability(); If you use addSubOdds, it is contained in addSubOdds.</w:t>
      </w:r>
    </w:p>
    <w:p w14:paraId="6F717875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// If the total probability is less than 1.0, when the rest happen, it will do nothing.</w:t>
      </w:r>
    </w:p>
    <w:p w14:paraId="6F271CE2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yes.addSubOdds(yes_a, 0.1);</w:t>
      </w:r>
    </w:p>
    <w:p w14:paraId="4A8BF805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yes.addSubOdds(yes_b, 0.15);</w:t>
      </w:r>
    </w:p>
    <w:p w14:paraId="76B6C3A3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yes.addSubOdds(yes_c, 0.3);</w:t>
      </w:r>
    </w:p>
    <w:p w14:paraId="5C7C2CAA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yes_a.setWork(Task.run(function() {</w:t>
      </w:r>
    </w:p>
    <w:p w14:paraId="22CA57B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lastRenderedPageBreak/>
        <w:t>        e.npc.say("你在我面前晃悠什么？");</w:t>
      </w:r>
    </w:p>
    <w:p w14:paraId="4792E44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694CAD3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yes_b.setWork(Task.run(function() {</w:t>
      </w:r>
    </w:p>
    <w:p w14:paraId="3D9D277D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    e.npc.say("（盯着你）");</w:t>
      </w:r>
    </w:p>
    <w:p w14:paraId="5100B575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233E3B8C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yes_c.setWork(Task.run(function() {</w:t>
      </w:r>
    </w:p>
    <w:p w14:paraId="257F2ED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    e.npc.say("哈！我看到你了。");</w:t>
      </w:r>
    </w:p>
    <w:p w14:paraId="1B35DFA8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7CD1DDC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} </w:t>
      </w:r>
    </w:p>
    <w:p w14:paraId="1A374DB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function updateStates(e) {</w:t>
      </w:r>
    </w:p>
    <w:p w14:paraId="56ADB867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var SheepMathHelper = Packages.saltsheep.ssl.api.SheepMathHelper;</w:t>
      </w:r>
    </w:p>
    <w:p w14:paraId="61882D78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var tar = e.npc.world.getAllPlayers()[0];</w:t>
      </w:r>
    </w:p>
    <w:p w14:paraId="40453D92" w14:textId="0D91EF79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main.setState("canSeePlayer", SheepMathHelper.isInFan(e.npc, tar, 180)</w:t>
      </w:r>
      <w:r w:rsidR="00020691">
        <w:rPr>
          <w:rFonts w:hint="eastAsia"/>
        </w:rPr>
        <w:t>&gt;=0</w:t>
      </w:r>
      <w:r w:rsidRPr="000666B0">
        <w:t>);</w:t>
      </w:r>
    </w:p>
    <w:p w14:paraId="3B57CFD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}</w:t>
      </w:r>
    </w:p>
    <w:p w14:paraId="32CE82F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function init(e) {</w:t>
      </w:r>
    </w:p>
    <w:p w14:paraId="378224BA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initDecisionTree(e);</w:t>
      </w:r>
    </w:p>
    <w:p w14:paraId="16C7D0DC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}</w:t>
      </w:r>
    </w:p>
    <w:p w14:paraId="0AA440D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function tick(e) {</w:t>
      </w:r>
    </w:p>
    <w:p w14:paraId="5A59604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updateStates(e);</w:t>
      </w:r>
    </w:p>
    <w:p w14:paraId="31CFAFF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main.decide();</w:t>
      </w:r>
    </w:p>
    <w:p w14:paraId="079EF366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}</w:t>
      </w:r>
    </w:p>
    <w:p w14:paraId="0185093B" w14:textId="3148BA82" w:rsidR="000666B0" w:rsidRPr="00234B20" w:rsidRDefault="000666B0" w:rsidP="000666B0">
      <w:pPr>
        <w:spacing w:after="0" w:line="240" w:lineRule="auto"/>
        <w:jc w:val="both"/>
        <w:rPr>
          <w:rFonts w:hint="eastAsia"/>
        </w:rPr>
      </w:pPr>
    </w:p>
    <w:sectPr w:rsidR="000666B0" w:rsidRPr="0023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4E71"/>
    <w:multiLevelType w:val="hybridMultilevel"/>
    <w:tmpl w:val="60FE652E"/>
    <w:lvl w:ilvl="0" w:tplc="17B022DA">
      <w:start w:val="1"/>
      <w:numFmt w:val="decimalEnclosedCircle"/>
      <w:lvlText w:val="%1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>
      <w:start w:val="1"/>
      <w:numFmt w:val="lowerLetter"/>
      <w:lvlText w:val="%5)"/>
      <w:lvlJc w:val="left"/>
      <w:pPr>
        <w:ind w:left="3040" w:hanging="440"/>
      </w:pPr>
    </w:lvl>
    <w:lvl w:ilvl="5" w:tplc="0409001B">
      <w:start w:val="1"/>
      <w:numFmt w:val="lowerRoman"/>
      <w:lvlText w:val="%6."/>
      <w:lvlJc w:val="right"/>
      <w:pPr>
        <w:ind w:left="3480" w:hanging="440"/>
      </w:pPr>
    </w:lvl>
    <w:lvl w:ilvl="6" w:tplc="0409000F">
      <w:start w:val="1"/>
      <w:numFmt w:val="decimal"/>
      <w:lvlText w:val="%7."/>
      <w:lvlJc w:val="left"/>
      <w:pPr>
        <w:ind w:left="3920" w:hanging="440"/>
      </w:pPr>
    </w:lvl>
    <w:lvl w:ilvl="7" w:tplc="04090019">
      <w:start w:val="1"/>
      <w:numFmt w:val="lowerLetter"/>
      <w:lvlText w:val="%8)"/>
      <w:lvlJc w:val="left"/>
      <w:pPr>
        <w:ind w:left="4360" w:hanging="440"/>
      </w:pPr>
    </w:lvl>
    <w:lvl w:ilvl="8" w:tplc="0409001B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95334B1"/>
    <w:multiLevelType w:val="multilevel"/>
    <w:tmpl w:val="195334B1"/>
    <w:lvl w:ilvl="0">
      <w:start w:val="1"/>
      <w:numFmt w:val="decimalEnclosedCircle"/>
      <w:lvlText w:val="%1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AD788F"/>
    <w:multiLevelType w:val="hybridMultilevel"/>
    <w:tmpl w:val="92928DF2"/>
    <w:lvl w:ilvl="0" w:tplc="C83C3256">
      <w:start w:val="1"/>
      <w:numFmt w:val="decimalEnclosedCircle"/>
      <w:lvlText w:val="%1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>
      <w:start w:val="1"/>
      <w:numFmt w:val="lowerLetter"/>
      <w:lvlText w:val="%5)"/>
      <w:lvlJc w:val="left"/>
      <w:pPr>
        <w:ind w:left="3040" w:hanging="440"/>
      </w:pPr>
    </w:lvl>
    <w:lvl w:ilvl="5" w:tplc="0409001B">
      <w:start w:val="1"/>
      <w:numFmt w:val="lowerRoman"/>
      <w:lvlText w:val="%6."/>
      <w:lvlJc w:val="right"/>
      <w:pPr>
        <w:ind w:left="3480" w:hanging="440"/>
      </w:pPr>
    </w:lvl>
    <w:lvl w:ilvl="6" w:tplc="0409000F">
      <w:start w:val="1"/>
      <w:numFmt w:val="decimal"/>
      <w:lvlText w:val="%7."/>
      <w:lvlJc w:val="left"/>
      <w:pPr>
        <w:ind w:left="3920" w:hanging="440"/>
      </w:pPr>
    </w:lvl>
    <w:lvl w:ilvl="7" w:tplc="04090019">
      <w:start w:val="1"/>
      <w:numFmt w:val="lowerLetter"/>
      <w:lvlText w:val="%8)"/>
      <w:lvlJc w:val="left"/>
      <w:pPr>
        <w:ind w:left="4360" w:hanging="440"/>
      </w:pPr>
    </w:lvl>
    <w:lvl w:ilvl="8" w:tplc="0409001B">
      <w:start w:val="1"/>
      <w:numFmt w:val="lowerRoman"/>
      <w:lvlText w:val="%9."/>
      <w:lvlJc w:val="right"/>
      <w:pPr>
        <w:ind w:left="4800" w:hanging="440"/>
      </w:pPr>
    </w:lvl>
  </w:abstractNum>
  <w:num w:numId="1" w16cid:durableId="1157259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5647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0419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E"/>
    <w:rsid w:val="00020691"/>
    <w:rsid w:val="0002075C"/>
    <w:rsid w:val="0002414B"/>
    <w:rsid w:val="000666B0"/>
    <w:rsid w:val="00177C47"/>
    <w:rsid w:val="00234B20"/>
    <w:rsid w:val="003E1895"/>
    <w:rsid w:val="00524FE2"/>
    <w:rsid w:val="005D38F5"/>
    <w:rsid w:val="00731504"/>
    <w:rsid w:val="00792273"/>
    <w:rsid w:val="00815B5E"/>
    <w:rsid w:val="0082727F"/>
    <w:rsid w:val="00852335"/>
    <w:rsid w:val="008D7439"/>
    <w:rsid w:val="008F0348"/>
    <w:rsid w:val="00916A2D"/>
    <w:rsid w:val="00CC30C1"/>
    <w:rsid w:val="00D37E31"/>
    <w:rsid w:val="00D55885"/>
    <w:rsid w:val="00E64C14"/>
    <w:rsid w:val="00F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4E32"/>
  <w15:chartTrackingRefBased/>
  <w15:docId w15:val="{EA3BA575-5BBD-4250-9E9D-70F6140C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82727F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0075"/>
    <w:pPr>
      <w:keepNext/>
      <w:keepLines/>
      <w:spacing w:before="260" w:after="260" w:line="416" w:lineRule="auto"/>
      <w:jc w:val="both"/>
      <w:outlineLvl w:val="1"/>
    </w:pPr>
    <w:rPr>
      <w:rFonts w:asciiTheme="minorEastAsia" w:hAnsiTheme="minorEastAsia" w:cstheme="majorBidi"/>
      <w:b/>
      <w:bCs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2727F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qFormat/>
    <w:rsid w:val="00F30075"/>
    <w:rPr>
      <w:rFonts w:asciiTheme="minorEastAsia" w:hAnsiTheme="minorEastAsia" w:cstheme="majorBidi"/>
      <w:b/>
      <w:bCs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Liao</dc:creator>
  <cp:keywords/>
  <dc:description/>
  <cp:lastModifiedBy>Ming Liao</cp:lastModifiedBy>
  <cp:revision>12</cp:revision>
  <dcterms:created xsi:type="dcterms:W3CDTF">2024-12-11T04:34:00Z</dcterms:created>
  <dcterms:modified xsi:type="dcterms:W3CDTF">2025-01-08T09:06:00Z</dcterms:modified>
</cp:coreProperties>
</file>