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新木偶框架规范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saltsheep.ssl.api.neo.AnimationNode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创建动画节点：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node = new AnimationNode(long durationTime);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创建一个AnimationNode，传入参数为动画播放时间，单位为毫秒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播放动画节点内容：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node.play(EntityNPCInterface npc)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应传入有木偶职业的NPC （ICustomNpc / EntityNPCInterface）</w:t>
      </w:r>
    </w:p>
    <w:p>
      <w:pPr>
        <w:ind w:left="420" w:leftChars="0"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注：新木偶框架支持同时有多个动画，它会按顺序依次播放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设定动画内容：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设置动画节点的终点角度：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node.setRotation(int part, float x, float y, float z)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返回node本身，用于链式调用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node.setRotation(int part, float x, float y, float z, TaskPlay.PlayMode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设置角度的升级版，可以设定动画播放的模式，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模式封装在saltsheep.ssl.puppet.handler.tasks.TaskPlay.PlayMode中，有如下：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STF_SMALL,FTS_SMALL,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STF_NORMAL,FTS_NORMAL,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STF_LARGE,FTS_LARGE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其中NORMAL为匀速旋转至终点，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STF为先慢后快，FTS为先快后慢，后缀代表了速度的最大值程度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(SMALL:1.57,NORMAL:2,LARGE:3)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该方法同样返回node本身，用于链式调用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立刻结束剩余所有动画：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node.clear()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会使未播放完的动画立即结束，并且到达其最终角度，返回node本身</w:t>
      </w:r>
    </w:p>
    <w:p>
      <w:pPr>
        <w:ind w:left="126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如果你有兴趣，可以看看底层实现，事实上，clear是预设的一种动画任务，是分配到指定部位上的。由此，尽管你可以在AnimationNode中使用clear后再设置角度，这会有效，但我不建议这么做。为了保证动画按节点播放，未设置旋转的部位使用Delay替代，而Clear后所有部位未空，不存在Delay。如果你需要暂停动画的操作，我建议先clear一次，再用另一个动画节点。</w:t>
      </w:r>
    </w:p>
    <w:p>
      <w:pPr>
        <w:ind w:left="42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清除动画并回归原始状态（全180°）：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node.reset()</w:t>
      </w:r>
    </w:p>
    <w:p>
      <w:pPr>
        <w:ind w:left="840" w:leftChars="0"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是clear的升级版，在结束剩余动画之后，它会将角度还原，返回node本身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Tips：启用/关闭指定部位木偶动画是否可用，请看二级API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saltsheep.ssl.api.neo.AnimationHandler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注：事实上，AnimationNode已经完全够用，AnimationHandler基本基于AnimationNode，部分内容（部位启用）来自旧木偶框架，其设计目的在于平滑地过渡旧木偶框架脚本</w:t>
      </w:r>
      <w:bookmarkStart w:id="0" w:name="_GoBack"/>
      <w:bookmarkEnd w:id="0"/>
      <w:r>
        <w:rPr>
          <w:rFonts w:hint="eastAsia"/>
          <w:i/>
          <w:iCs/>
          <w:lang w:val="en-US" w:eastAsia="zh-CN"/>
        </w:rPr>
        <w:t>，当用新AnimationHandler传入旧Animation时，会将其转换为AnimationNode。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所有方法皆为静态方法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AnimationHandler.addAnimation(npc,ani)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ani传入Animation(旧框架动画)/AnimationNode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等价于ani.play(npc)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AnimationHandler.stopAnimation(npc)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等价于new AnimationNode(0).clear().play(npc)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AnimationHandler.resetAnimation(npc)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等价于new AnimationNode(0).reset().play(npc)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AnimationHandler.setPartUseAnimation(npc, int part, boolean isUseAnimation)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设置是否启用指定部位的木偶动画，效果等同于旧木偶框架（直接调用了旧框架的方法），或者可以理解为，原生的木偶部位可用设置后立即更新到客户端。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AnimationHandler.translate(Animation ani)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返回AnimationNode，将旧框架Animation转换为新框架AnimationNode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saltsheep.ssl.api.neo.AnimationPartWrapper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内容：HEAR,LARM,RARM,BODY,LLEG,RLEG (全为int类型静态变量)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对应部位的包装，用于提高代码可读性，前置L代表左，R代表右，ARM手臂，LEG腿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底层实现API（并非必学！）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详细请见包saltsheep.ssl.puppet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此部分内容涉及较复杂的开发，我将默认使用者拥有一定的基础。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实现一 ASM与逻辑：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使用ASM修改了JobPuppet的三个获取角度方法，具体请看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saltsheep.ssl.puppet.asm.Trans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saltsheep.ssl.puppet.handler.NeoPuppetHandler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Trans负责ASM内容实现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NeoPuppetHandler负责角度的逻辑实现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 部位列表化，任务化：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请见saltsheep.ssl.puppet.handler.JobPuppetSSLData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每个JobPuppet都有一个JobPuppetSSLData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在获取角度时，如果指定部位有数据，该部位会启用新木偶框架，否则为原生木偶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为了支持某些潜在的，支持了更多部位的NPC附属mod，我没有写死部位种类及数量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有数据的部位将有一个对应的RotationController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RotationController有如下四个属性：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xStart,yStart,zStart,tasks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前三者记录最后的旋转位置，tasks记录收到的动画任务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当有动画任务，会通过动画任务获取角度；无动画任务，会得到最后记录的旋转位置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实现三 任务的实现：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三个关键类：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saltsheep.ssl.puppet.handler.JobPuppetSSLData.IAnimationTask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saltsheep.ssl.puppet.handler.JobPuppetSSLData.IAnimationTaskLoader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saltsheep.ssl.puppet.handler.tasks.PuppetTaskLoaders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IAnimationTask决定了任务的具体实现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IAnimationTaskLoader负责在服务端-客户端的序列化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PuppetTasksLoaders负责登记和托管所有IAnimationTaskLoader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目前实现的IAnimationTask有：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Clear,Delay,Play,Rest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你可以考虑自己扩展（鉴于双端性质，必须要使用模组/插件开发，双端脚本）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实现四 数据包缓存：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见saltsheep.ssl.puppet.network.SPacketAnimation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如果一个NPC有过任何新木偶框架的操作，都会为其添加一个缓存数据包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这个缓存数据包将会在游戏刻的末尾发送给客户端，这是为了保证任务顺序的一致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在数据包发送之前，可以无限量地添加新任务给指定部位（详见SPacketAnimation）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3NGU3OTgwZDI4ZjczMDZjNzU3NGIzZWI3ZmZlMGEifQ=="/>
  </w:docVars>
  <w:rsids>
    <w:rsidRoot w:val="00000000"/>
    <w:rsid w:val="02996215"/>
    <w:rsid w:val="03AD764F"/>
    <w:rsid w:val="0EE75A40"/>
    <w:rsid w:val="14292D22"/>
    <w:rsid w:val="188D1AD1"/>
    <w:rsid w:val="19F210D5"/>
    <w:rsid w:val="1CB11B06"/>
    <w:rsid w:val="1EDE3955"/>
    <w:rsid w:val="2426102C"/>
    <w:rsid w:val="245E4322"/>
    <w:rsid w:val="26B80661"/>
    <w:rsid w:val="29057462"/>
    <w:rsid w:val="29D76564"/>
    <w:rsid w:val="2D4C1B03"/>
    <w:rsid w:val="2E286FCC"/>
    <w:rsid w:val="336F02F9"/>
    <w:rsid w:val="345D63A4"/>
    <w:rsid w:val="348E2A01"/>
    <w:rsid w:val="34993154"/>
    <w:rsid w:val="36545584"/>
    <w:rsid w:val="366652B8"/>
    <w:rsid w:val="37623CD1"/>
    <w:rsid w:val="377C629B"/>
    <w:rsid w:val="3E0930F8"/>
    <w:rsid w:val="46470C62"/>
    <w:rsid w:val="4D165AC0"/>
    <w:rsid w:val="51522EC0"/>
    <w:rsid w:val="574C432A"/>
    <w:rsid w:val="5A6F0209"/>
    <w:rsid w:val="5BD41E0C"/>
    <w:rsid w:val="5E1D07CE"/>
    <w:rsid w:val="5E581BF3"/>
    <w:rsid w:val="61700C15"/>
    <w:rsid w:val="65152445"/>
    <w:rsid w:val="668A0FC1"/>
    <w:rsid w:val="6A831B88"/>
    <w:rsid w:val="6BBB30C2"/>
    <w:rsid w:val="6D1A412B"/>
    <w:rsid w:val="73DD4830"/>
    <w:rsid w:val="745919DD"/>
    <w:rsid w:val="759C4277"/>
    <w:rsid w:val="759E1B06"/>
    <w:rsid w:val="76A67006"/>
    <w:rsid w:val="7BA109FB"/>
    <w:rsid w:val="7DA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2024-02-11T13:04:00Z</dcterms:created>
  <dc:creator>Administrator</dc:creator>
  <cp:lastModifiedBy>鳞</cp:lastModifiedBy>
  <dcterms:modified xsi:type="dcterms:W3CDTF">2024-02-25T07:06:31Z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38FBA3DADDBC44E2BF4FF5810BF71B9B_12</vt:lpwstr>
  </property>
</Properties>
</file>