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DİLEKÇE</w:t>
      </w:r>
    </w:p>
    <w:p>
      <w:r>
        <w:t>Emniyet</w:t>
      </w:r>
    </w:p>
    <w:p>
      <w:r>
        <w:t>Konu: Bosanma</w:t>
      </w:r>
    </w:p>
    <w:p>
      <w:r>
        <w:t>Eşim ... (eşinin adı soyadı) ile evliliğimizin devamı artık benim için çekilmez hale gelmiştir. Evliliğimiz boyunca eşim tarafından fiziksel şiddete maruz kalmaktayım. Bu şiddet olaylarının birçoğunun video kaydı elimde mevcuttur.  Eşimin şiddet eğilimi, evliliğimizin temellerini sarsmış, ruhsal ve bedensel sağlığımı ciddi şekilde tehdit eder hale gelmiştir.  Bu nedenle evlilik birliğinin temelinden sarsıldığı kanaatine varmış bulunmaktayım.</w:t>
        <w:br/>
        <w:br/>
        <w:t>4721 sayılı Türk Medeni Kanunu'nun 166. maddesi, evlilik birliğinin temelden sarsılması halinde boşanmaya karar verilebileceğini hükme bağlamıştır.  Eşimin bana uyguladığı fiziksel şiddet, evlilik birliğinin temelinden sarsılmasına sebep olan önemli bir unsurdur.  Bu şiddet olayları, evliliğin devam etmesini imkansız hale getirmiştir.  Elimdeki video kayıtları, iddialarımı destekleyen somut delillerdir ve mahkemeye sunulmaya hazırdır.  Ayrıca, şiddetin boyutu ve yarattığı etki göz önüne alındığında, manevi tazminat talebinde bulunma hakkımı da saklı tutuyorum.  Bu hususta da Yargıtay içtihatları doğrultusunda bir değerlendirme yapılmasını talep edeceğim.</w:t>
        <w:br/>
        <w:br/>
        <w:t>Yukarıda arz ve izah edilen nedenlerle, eşim ... (eşinin adı soyadı)'ndan boşanmaya,  eşimin kusurlu davranışları nedeniyle maddi ve manevi tazminata hükmedilmesine,  velayet hakkının tarafıma verilmesine,  ve  tarafıma uygun miktarda yoksulluk nafakasına hükmedilmesine karar verilmesini saygılarımla arz ve talep ederim.</w:t>
        <w:br/>
      </w:r>
    </w:p>
    <w:p>
      <w:r>
        <w:t>Saygılarımla,</w:t>
        <w:br/>
        <w:t>Saltuk Gogebakan</w:t>
      </w:r>
    </w:p>
    <w:p/>
    <w:p>
      <w:pPr>
        <w:jc w:val="right"/>
      </w:pPr>
      <w:r>
        <w:t>Tarih: 22/03/2025</w:t>
      </w:r>
    </w:p>
    <w:p/>
    <w:p/>
    <w:p>
      <w:pPr>
        <w:jc w:val="right"/>
      </w:pPr>
      <w:r>
        <w:t>İmza: ________________</w:t>
      </w:r>
    </w:p>
    <w:p>
      <w:pPr>
        <w:jc w:val="right"/>
      </w:pPr>
      <w:r>
        <w:t>Saltuk Gogebakan</w:t>
      </w:r>
    </w:p>
    <w:sectPr w:rsidR="00FC693F" w:rsidRPr="0006063C" w:rsidSect="00034616">
      <w:headerReference w:type="default" r:id="rId9"/>
      <w:footerReference w:type="default" r:id="rId1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