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Test</w:t>
      </w:r>
    </w:p>
    <w:p>
      <w:r>
        <w:t>Konu: Test</w:t>
      </w:r>
    </w:p>
    <w:p>
      <w:r>
        <w:t>Test isimli olayda; ... (Olayın detaylı anlatımı buraya gelecek. Örneğin:  ... tarihinde ... adresinde ... isimli şahıs ile aramda ... nedeniyle bir anlaşmazlık yaşanmıştır. Anlaşmazlığın konusu ... 'dır.  Olayın oluş şekli şu şekildedir: ...).</w:t>
        <w:br/>
        <w:br/>
        <w:t>Bu olayda, somut olayın özelliklerine göre değerlendirilmesi gereken çeşitli hukuki hususlar bulunmaktadır.  Her ne kadar ilgili kanunlar ve Yargıtay kararları tarafımca belirtilmemiş olsa da, olayın niteliğine göre Türk Borçlar Kanunu, Türk Ceza Kanunu gibi ilgili mevzuat hükümleri ile Yargıtay içtihatları değerlendirmeye alınabilir.  Örneğin, olayın haksız fiil teşkil etmesi halinde Türk Borçlar Kanunu'nun ilgili maddeleri, bir sözleşmeden kaynaklanan bir uyuşmazlık olması halinde yine Türk Borçlar Kanunu'nun sözleşmelere ilişkin hükümleri uygulanabilir.  (Bu kısım olay hakkında verilen bilgilere göre detaylandırılacak ve olası hukuki dayanaklar örneklendirilerek açıklanacaktır.  Örneğin, eğer olay bir malın teslim edilmemesi ile ilgili ise,  teslim borcunun ifa edilmemesi,  gecikme,  imkansızlık gibi hususlar değerlendirilebilir.)  Belirtmek gerekir ki,  olayın tüm yönleriyle değerlendirilmesi ve ilgili tüm delillerin incelenmesi sonucunda ulaşılacak hukuki sonuç değişebilir.</w:t>
        <w:br/>
        <w:br/>
        <w:t>Yukarıda açıklananlar ve ileride sunulacak deliller ışığında, Test isimli olayda mağduriyetimin giderilmesini ve talebimin kabulünü arz ve talep ederim.  (Talepler somut olaya göre belirlenecektir. Örneğin:  ... isimli şahsın ... TL tutarındaki maddi tazminat ödemesine,  ...  beyanının  hukuka aykırı olduğunun tespitine, ...  sözleşmesinin feshedilmesine karar verilmesini talep ederim.)</w:t>
        <w:br/>
      </w:r>
    </w:p>
    <w:p>
      <w:r>
        <w:t>Saygılarımla,</w:t>
        <w:br/>
        <w:t>Test</w:t>
      </w:r>
    </w:p>
    <w:p/>
    <w:p>
      <w:pPr>
        <w:jc w:val="right"/>
      </w:pPr>
      <w:r>
        <w:t>Tarih: 23/03/2025</w:t>
      </w:r>
    </w:p>
    <w:p/>
    <w:p/>
    <w:p>
      <w:pPr>
        <w:jc w:val="right"/>
      </w:pPr>
      <w:r>
        <w:t>İmza: ________________</w:t>
      </w:r>
    </w:p>
    <w:p>
      <w:pPr>
        <w:jc w:val="right"/>
      </w:pPr>
      <w:r>
        <w:t>Test</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