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06EB0F8E" w:rsidR="008F2FAD" w:rsidRPr="003407D0" w:rsidRDefault="008F2FAD" w:rsidP="00C54AFD">
      <w:pPr>
        <w:jc w:val="center"/>
        <w:rPr>
          <w:rFonts w:ascii="Century Schoolbook" w:hAnsi="Century Schoolbook"/>
          <w:b/>
          <w:bCs/>
          <w:i/>
          <w:iCs/>
          <w:sz w:val="40"/>
          <w:szCs w:val="40"/>
          <w:lang w:val="en-GB"/>
        </w:rPr>
      </w:pPr>
      <w:r w:rsidRPr="003407D0">
        <w:rPr>
          <w:rFonts w:ascii="Century Schoolbook" w:hAnsi="Century Schoolbook"/>
          <w:b/>
          <w:bCs/>
          <w:i/>
          <w:iCs/>
          <w:sz w:val="40"/>
          <w:szCs w:val="40"/>
          <w:lang w:val="en-GB"/>
        </w:rPr>
        <w:t>Artificial Intelligence</w:t>
      </w:r>
    </w:p>
    <w:p w14:paraId="65A44931" w14:textId="77777777" w:rsidR="003407D0" w:rsidRDefault="003407D0" w:rsidP="00C54AFD">
      <w:pPr>
        <w:jc w:val="center"/>
        <w:rPr>
          <w:rFonts w:ascii="Century Schoolbook" w:hAnsi="Century Schoolbook"/>
          <w:b/>
          <w:bCs/>
          <w:sz w:val="40"/>
          <w:szCs w:val="40"/>
          <w:lang w:val="en-GB"/>
        </w:rPr>
      </w:pPr>
    </w:p>
    <w:p w14:paraId="45A00F18" w14:textId="581E95B9" w:rsidR="003407D0" w:rsidRPr="003407D0" w:rsidRDefault="00A521F8" w:rsidP="003407D0">
      <w:pPr>
        <w:jc w:val="center"/>
        <w:rPr>
          <w:rFonts w:ascii="Century Schoolbook" w:hAnsi="Century Schoolbook"/>
          <w:b/>
          <w:bCs/>
          <w:sz w:val="32"/>
          <w:szCs w:val="32"/>
          <w:u w:val="single"/>
          <w:lang w:val="en-GB"/>
        </w:rPr>
      </w:pPr>
      <w:r>
        <w:rPr>
          <w:rFonts w:ascii="Century Schoolbook" w:hAnsi="Century Schoolbook"/>
          <w:b/>
          <w:bCs/>
          <w:sz w:val="32"/>
          <w:szCs w:val="32"/>
          <w:u w:val="single"/>
          <w:lang w:val="en-GB"/>
        </w:rPr>
        <w:t>Mastering of Tools</w:t>
      </w:r>
    </w:p>
    <w:p w14:paraId="7BBF0097" w14:textId="255E54D5" w:rsidR="00C54AFD" w:rsidRDefault="00A84F0B" w:rsidP="00C54AFD">
      <w:pPr>
        <w:jc w:val="center"/>
        <w:rPr>
          <w:rFonts w:ascii="Century Schoolbook" w:hAnsi="Century Schoolbook"/>
          <w:b/>
          <w:bCs/>
          <w:sz w:val="28"/>
          <w:szCs w:val="28"/>
          <w:lang w:val="en-GB"/>
        </w:rPr>
      </w:pPr>
      <w:r w:rsidRPr="00A84F0B">
        <w:rPr>
          <w:rFonts w:ascii="Century Schoolbook" w:hAnsi="Century Schoolbook"/>
          <w:b/>
          <w:bCs/>
          <w:sz w:val="28"/>
          <w:szCs w:val="28"/>
          <w:lang w:val="en-GB"/>
        </w:rPr>
        <w:t>Specialized Drone Object Identification w</w:t>
      </w:r>
      <w:r>
        <w:rPr>
          <w:rFonts w:ascii="Century Schoolbook" w:hAnsi="Century Schoolbook"/>
          <w:b/>
          <w:bCs/>
          <w:sz w:val="28"/>
          <w:szCs w:val="28"/>
          <w:lang w:val="en-GB"/>
        </w:rPr>
        <w:t>ith Master Control and Confidence Assessment</w:t>
      </w:r>
    </w:p>
    <w:p w14:paraId="76A9C573" w14:textId="77777777" w:rsidR="00A84F0B" w:rsidRPr="00A84F0B" w:rsidRDefault="00A84F0B" w:rsidP="00C54AFD">
      <w:pPr>
        <w:jc w:val="center"/>
        <w:rPr>
          <w:rFonts w:ascii="Century Schoolbook" w:hAnsi="Century Schoolbook"/>
          <w:b/>
          <w:bCs/>
          <w:sz w:val="28"/>
          <w:szCs w:val="28"/>
          <w:lang w:val="en-GB"/>
        </w:rPr>
      </w:pPr>
    </w:p>
    <w:p w14:paraId="0B5DCA57" w14:textId="3B0C9CA6"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Pr="00A84F0B">
        <w:rPr>
          <w:rFonts w:ascii="Century Schoolbook" w:hAnsi="Century Schoolbook" w:cs="Segoe UI"/>
          <w:b/>
          <w:bCs/>
          <w:color w:val="000000"/>
          <w:sz w:val="24"/>
          <w:szCs w:val="24"/>
          <w:shd w:val="clear" w:color="auto" w:fill="FFFFFF"/>
        </w:rPr>
        <w:t>Luís Miguel Machado Lopes Macedo</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Pr="008F2FAD" w:rsidRDefault="008F2FAD" w:rsidP="008F2FAD">
      <w:pPr>
        <w:rPr>
          <w:rFonts w:ascii="Century Schoolbook" w:hAnsi="Century Schoolbook"/>
          <w:b/>
          <w:bCs/>
          <w:sz w:val="28"/>
          <w:szCs w:val="28"/>
        </w:rPr>
      </w:pPr>
    </w:p>
    <w:p w14:paraId="4167CC40" w14:textId="08039597" w:rsidR="008F2FAD" w:rsidRPr="008F2FAD" w:rsidRDefault="008F2FAD" w:rsidP="00C54AFD">
      <w:pPr>
        <w:jc w:val="center"/>
        <w:rPr>
          <w:rFonts w:ascii="Century Schoolbook" w:hAnsi="Century Schoolbook"/>
          <w:b/>
          <w:bCs/>
        </w:rPr>
      </w:pPr>
      <w:r w:rsidRPr="008F2FAD">
        <w:rPr>
          <w:rFonts w:ascii="Century Schoolbook" w:hAnsi="Century Schoolbook"/>
          <w:b/>
          <w:bCs/>
        </w:rPr>
        <w:t>Group 20</w:t>
      </w:r>
    </w:p>
    <w:p w14:paraId="5040AF29" w14:textId="3C2C03CC" w:rsidR="008F2FAD" w:rsidRPr="008F2FAD"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r w:rsidRPr="008F2FAD">
        <w:rPr>
          <w:rFonts w:ascii="Century Schoolbook" w:hAnsi="Century Schoolbook"/>
          <w:b/>
          <w:bCs/>
        </w:rPr>
        <w:tab/>
      </w:r>
    </w:p>
    <w:p w14:paraId="1811BCB2" w14:textId="7F9A906F" w:rsidR="008F2FAD" w:rsidRDefault="008F2FAD" w:rsidP="00C54AFD">
      <w:pPr>
        <w:jc w:val="center"/>
        <w:rPr>
          <w:rFonts w:ascii="Century Schoolbook" w:hAnsi="Century Schoolbook"/>
          <w:b/>
          <w:bCs/>
        </w:rPr>
      </w:pPr>
      <w:r w:rsidRPr="008F2FAD">
        <w:rPr>
          <w:rFonts w:ascii="Century Schoolbook" w:hAnsi="Century Schoolbook"/>
          <w:b/>
          <w:bCs/>
        </w:rPr>
        <w:t>João Eduardo Monteiro Raposo nº 2023147060</w:t>
      </w:r>
    </w:p>
    <w:p w14:paraId="76FDA306" w14:textId="1AF246E6" w:rsidR="008F2FAD" w:rsidRPr="00E54DB3" w:rsidRDefault="008F2FAD" w:rsidP="008F2FAD">
      <w:pPr>
        <w:jc w:val="center"/>
        <w:rPr>
          <w:rFonts w:ascii="Century Schoolbook" w:hAnsi="Century Schoolbook"/>
          <w:b/>
          <w:bCs/>
          <w:lang w:val="en-GB"/>
        </w:rPr>
      </w:pPr>
      <w:r w:rsidRPr="00E54DB3">
        <w:rPr>
          <w:rFonts w:ascii="Century Schoolbook" w:hAnsi="Century Schoolbook"/>
          <w:b/>
          <w:bCs/>
          <w:lang w:val="en-GB"/>
        </w:rPr>
        <w:t xml:space="preserve">Ketevan </w:t>
      </w:r>
      <w:proofErr w:type="spellStart"/>
      <w:r w:rsidRPr="00E54DB3">
        <w:rPr>
          <w:rFonts w:ascii="Century Schoolbook" w:hAnsi="Century Schoolbook"/>
          <w:b/>
          <w:bCs/>
          <w:lang w:val="en-GB"/>
        </w:rPr>
        <w:t>Kartvelishvili</w:t>
      </w:r>
      <w:proofErr w:type="spellEnd"/>
    </w:p>
    <w:p w14:paraId="7C4776A8" w14:textId="77777777" w:rsidR="008F2FAD" w:rsidRPr="00E54DB3" w:rsidRDefault="008F2FAD" w:rsidP="008F2FAD">
      <w:pPr>
        <w:jc w:val="center"/>
        <w:rPr>
          <w:rFonts w:ascii="Century Schoolbook" w:hAnsi="Century Schoolbook"/>
          <w:b/>
          <w:bCs/>
          <w:lang w:val="en-GB"/>
        </w:rPr>
      </w:pPr>
    </w:p>
    <w:p w14:paraId="21ED7884" w14:textId="7BAE2D9B" w:rsidR="00E0642D" w:rsidRPr="00E0642D" w:rsidRDefault="00E0642D" w:rsidP="00E0642D">
      <w:pPr>
        <w:pStyle w:val="ListParagraph"/>
        <w:numPr>
          <w:ilvl w:val="0"/>
          <w:numId w:val="8"/>
        </w:numPr>
        <w:ind w:right="425"/>
        <w:jc w:val="both"/>
        <w:rPr>
          <w:rFonts w:ascii="Century Schoolbook" w:hAnsi="Century Schoolbook"/>
          <w:b/>
          <w:bCs/>
          <w:sz w:val="26"/>
          <w:szCs w:val="26"/>
          <w:lang w:val="en-GB"/>
        </w:rPr>
      </w:pPr>
      <w:r w:rsidRPr="00E0642D">
        <w:rPr>
          <w:rFonts w:ascii="Century Schoolbook" w:hAnsi="Century Schoolbook"/>
          <w:b/>
          <w:bCs/>
          <w:sz w:val="26"/>
          <w:szCs w:val="26"/>
          <w:lang w:val="en-GB"/>
        </w:rPr>
        <w:lastRenderedPageBreak/>
        <w:t>Introduction</w:t>
      </w:r>
    </w:p>
    <w:p w14:paraId="63693D84" w14:textId="77777777" w:rsidR="00E0642D" w:rsidRPr="00E0642D" w:rsidRDefault="00E0642D" w:rsidP="00E0642D">
      <w:pPr>
        <w:ind w:left="142" w:right="425"/>
        <w:jc w:val="both"/>
        <w:rPr>
          <w:rFonts w:ascii="Century Schoolbook" w:hAnsi="Century Schoolbook"/>
          <w:lang w:val="en-GB"/>
        </w:rPr>
      </w:pPr>
    </w:p>
    <w:p w14:paraId="6716F247" w14:textId="5769EA90" w:rsidR="00E0642D" w:rsidRPr="00E0642D" w:rsidRDefault="00E0642D" w:rsidP="00E0642D">
      <w:pPr>
        <w:ind w:left="142" w:right="425"/>
        <w:jc w:val="both"/>
        <w:rPr>
          <w:rFonts w:ascii="Century Schoolbook" w:hAnsi="Century Schoolbook"/>
          <w:lang w:val="en-GB"/>
        </w:rPr>
      </w:pPr>
      <w:r w:rsidRPr="00E0642D">
        <w:rPr>
          <w:rFonts w:ascii="Century Schoolbook" w:hAnsi="Century Schoolbook"/>
          <w:lang w:val="en-GB"/>
        </w:rPr>
        <w:t>Throughout this report, we will explore the technological underpinnings that make specialized drone object identification possible. We will also delve into real-world use cases, highlighting the benefits and challenges faced by practitioners, researchers, and organizations leveraging these cutting-edge tools. Ultimately, our exploration will reveal the potential of mastering tools, showcasing how specialized drones are reshaping industries, enhancing efficiency, and broadening the horizons of what is achievable through the fusion of robotics and artificial intelligence.</w:t>
      </w:r>
    </w:p>
    <w:p w14:paraId="4A5E9946" w14:textId="77777777" w:rsidR="00E0642D" w:rsidRPr="00612E9C" w:rsidRDefault="00E0642D" w:rsidP="00A521F8">
      <w:pPr>
        <w:ind w:left="142" w:right="425"/>
        <w:jc w:val="both"/>
        <w:rPr>
          <w:rFonts w:ascii="Century Schoolbook" w:hAnsi="Century Schoolbook"/>
          <w:b/>
          <w:bCs/>
          <w:sz w:val="26"/>
          <w:szCs w:val="26"/>
          <w:lang w:val="en-GB"/>
        </w:rPr>
      </w:pPr>
    </w:p>
    <w:p w14:paraId="49E259D1" w14:textId="77777777" w:rsidR="00E0642D" w:rsidRDefault="00E0642D" w:rsidP="00A521F8">
      <w:pPr>
        <w:ind w:left="142" w:right="425"/>
        <w:jc w:val="both"/>
        <w:rPr>
          <w:rFonts w:ascii="Century Schoolbook" w:hAnsi="Century Schoolbook"/>
          <w:b/>
          <w:bCs/>
          <w:sz w:val="26"/>
          <w:szCs w:val="26"/>
          <w:lang w:val="en-GB"/>
        </w:rPr>
      </w:pPr>
    </w:p>
    <w:p w14:paraId="10E1AFE6" w14:textId="77777777" w:rsidR="00E0642D" w:rsidRDefault="00E0642D" w:rsidP="00A521F8">
      <w:pPr>
        <w:ind w:left="142" w:right="425"/>
        <w:jc w:val="both"/>
        <w:rPr>
          <w:rFonts w:ascii="Century Schoolbook" w:hAnsi="Century Schoolbook"/>
          <w:b/>
          <w:bCs/>
          <w:sz w:val="26"/>
          <w:szCs w:val="26"/>
          <w:lang w:val="en-GB"/>
        </w:rPr>
      </w:pPr>
    </w:p>
    <w:p w14:paraId="6F64C322" w14:textId="77777777" w:rsidR="00E0642D" w:rsidRDefault="00E0642D" w:rsidP="00A521F8">
      <w:pPr>
        <w:ind w:left="142" w:right="425"/>
        <w:jc w:val="both"/>
        <w:rPr>
          <w:rFonts w:ascii="Century Schoolbook" w:hAnsi="Century Schoolbook"/>
          <w:b/>
          <w:bCs/>
          <w:sz w:val="26"/>
          <w:szCs w:val="26"/>
          <w:lang w:val="en-GB"/>
        </w:rPr>
      </w:pPr>
    </w:p>
    <w:p w14:paraId="72E3BFBF" w14:textId="77777777" w:rsidR="00E0642D" w:rsidRDefault="00E0642D" w:rsidP="00A521F8">
      <w:pPr>
        <w:ind w:left="142" w:right="425"/>
        <w:jc w:val="both"/>
        <w:rPr>
          <w:rFonts w:ascii="Century Schoolbook" w:hAnsi="Century Schoolbook"/>
          <w:b/>
          <w:bCs/>
          <w:sz w:val="26"/>
          <w:szCs w:val="26"/>
          <w:lang w:val="en-GB"/>
        </w:rPr>
      </w:pPr>
    </w:p>
    <w:p w14:paraId="00AD4CD0" w14:textId="77777777" w:rsidR="00E0642D" w:rsidRDefault="00E0642D" w:rsidP="00A521F8">
      <w:pPr>
        <w:ind w:left="142" w:right="425"/>
        <w:jc w:val="both"/>
        <w:rPr>
          <w:rFonts w:ascii="Century Schoolbook" w:hAnsi="Century Schoolbook"/>
          <w:b/>
          <w:bCs/>
          <w:sz w:val="26"/>
          <w:szCs w:val="26"/>
          <w:lang w:val="en-GB"/>
        </w:rPr>
      </w:pPr>
    </w:p>
    <w:p w14:paraId="2728C422" w14:textId="77777777" w:rsidR="00E0642D" w:rsidRDefault="00E0642D" w:rsidP="00A521F8">
      <w:pPr>
        <w:ind w:left="142" w:right="425"/>
        <w:jc w:val="both"/>
        <w:rPr>
          <w:rFonts w:ascii="Century Schoolbook" w:hAnsi="Century Schoolbook"/>
          <w:b/>
          <w:bCs/>
          <w:sz w:val="26"/>
          <w:szCs w:val="26"/>
          <w:lang w:val="en-GB"/>
        </w:rPr>
      </w:pPr>
    </w:p>
    <w:p w14:paraId="28BBE6C8" w14:textId="77777777" w:rsidR="00E0642D" w:rsidRDefault="00E0642D" w:rsidP="00A521F8">
      <w:pPr>
        <w:ind w:left="142" w:right="425"/>
        <w:jc w:val="both"/>
        <w:rPr>
          <w:rFonts w:ascii="Century Schoolbook" w:hAnsi="Century Schoolbook"/>
          <w:b/>
          <w:bCs/>
          <w:sz w:val="26"/>
          <w:szCs w:val="26"/>
          <w:lang w:val="en-GB"/>
        </w:rPr>
      </w:pPr>
    </w:p>
    <w:p w14:paraId="1DDA573E" w14:textId="77777777" w:rsidR="00E0642D" w:rsidRDefault="00E0642D" w:rsidP="00A521F8">
      <w:pPr>
        <w:ind w:left="142" w:right="425"/>
        <w:jc w:val="both"/>
        <w:rPr>
          <w:rFonts w:ascii="Century Schoolbook" w:hAnsi="Century Schoolbook"/>
          <w:b/>
          <w:bCs/>
          <w:sz w:val="26"/>
          <w:szCs w:val="26"/>
          <w:lang w:val="en-GB"/>
        </w:rPr>
      </w:pPr>
    </w:p>
    <w:p w14:paraId="417B85C4" w14:textId="77777777" w:rsidR="00E0642D" w:rsidRDefault="00E0642D" w:rsidP="00A521F8">
      <w:pPr>
        <w:ind w:left="142" w:right="425"/>
        <w:jc w:val="both"/>
        <w:rPr>
          <w:rFonts w:ascii="Century Schoolbook" w:hAnsi="Century Schoolbook"/>
          <w:b/>
          <w:bCs/>
          <w:sz w:val="26"/>
          <w:szCs w:val="26"/>
          <w:lang w:val="en-GB"/>
        </w:rPr>
      </w:pPr>
    </w:p>
    <w:p w14:paraId="15636A06" w14:textId="77777777" w:rsidR="00E0642D" w:rsidRDefault="00E0642D" w:rsidP="00A521F8">
      <w:pPr>
        <w:ind w:left="142" w:right="425"/>
        <w:jc w:val="both"/>
        <w:rPr>
          <w:rFonts w:ascii="Century Schoolbook" w:hAnsi="Century Schoolbook"/>
          <w:b/>
          <w:bCs/>
          <w:sz w:val="26"/>
          <w:szCs w:val="26"/>
          <w:lang w:val="en-GB"/>
        </w:rPr>
      </w:pPr>
    </w:p>
    <w:p w14:paraId="3A0E6E5A" w14:textId="77777777" w:rsidR="00E0642D" w:rsidRDefault="00E0642D" w:rsidP="00A521F8">
      <w:pPr>
        <w:ind w:left="142" w:right="425"/>
        <w:jc w:val="both"/>
        <w:rPr>
          <w:rFonts w:ascii="Century Schoolbook" w:hAnsi="Century Schoolbook"/>
          <w:b/>
          <w:bCs/>
          <w:sz w:val="26"/>
          <w:szCs w:val="26"/>
          <w:lang w:val="en-GB"/>
        </w:rPr>
      </w:pPr>
    </w:p>
    <w:p w14:paraId="284674DF" w14:textId="23C20790" w:rsidR="00E0642D" w:rsidRDefault="00E0642D" w:rsidP="00A521F8">
      <w:pPr>
        <w:ind w:left="142" w:right="425"/>
        <w:jc w:val="both"/>
        <w:rPr>
          <w:rFonts w:ascii="Century Schoolbook" w:hAnsi="Century Schoolbook"/>
          <w:b/>
          <w:bCs/>
          <w:sz w:val="26"/>
          <w:szCs w:val="26"/>
          <w:lang w:val="en-GB"/>
        </w:rPr>
      </w:pPr>
    </w:p>
    <w:p w14:paraId="1A1E3060" w14:textId="77777777" w:rsidR="00E0642D" w:rsidRDefault="00E0642D" w:rsidP="00A521F8">
      <w:pPr>
        <w:ind w:left="142" w:right="425"/>
        <w:jc w:val="both"/>
        <w:rPr>
          <w:rFonts w:ascii="Century Schoolbook" w:hAnsi="Century Schoolbook"/>
          <w:b/>
          <w:bCs/>
          <w:sz w:val="26"/>
          <w:szCs w:val="26"/>
          <w:lang w:val="en-GB"/>
        </w:rPr>
      </w:pPr>
    </w:p>
    <w:p w14:paraId="151993B5" w14:textId="77777777" w:rsidR="00E0642D" w:rsidRDefault="00E0642D" w:rsidP="00A521F8">
      <w:pPr>
        <w:ind w:left="142" w:right="425"/>
        <w:jc w:val="both"/>
        <w:rPr>
          <w:rFonts w:ascii="Century Schoolbook" w:hAnsi="Century Schoolbook"/>
          <w:b/>
          <w:bCs/>
          <w:sz w:val="26"/>
          <w:szCs w:val="26"/>
          <w:lang w:val="en-GB"/>
        </w:rPr>
      </w:pPr>
    </w:p>
    <w:p w14:paraId="004728F3" w14:textId="77777777" w:rsidR="00E0642D" w:rsidRDefault="00E0642D" w:rsidP="00A521F8">
      <w:pPr>
        <w:ind w:left="142" w:right="425"/>
        <w:jc w:val="both"/>
        <w:rPr>
          <w:rFonts w:ascii="Century Schoolbook" w:hAnsi="Century Schoolbook"/>
          <w:b/>
          <w:bCs/>
          <w:sz w:val="26"/>
          <w:szCs w:val="26"/>
          <w:lang w:val="en-GB"/>
        </w:rPr>
      </w:pPr>
    </w:p>
    <w:p w14:paraId="5BBBF10E" w14:textId="77777777" w:rsidR="00E0642D" w:rsidRDefault="00E0642D" w:rsidP="00A521F8">
      <w:pPr>
        <w:ind w:left="142" w:right="425"/>
        <w:jc w:val="both"/>
        <w:rPr>
          <w:rFonts w:ascii="Century Schoolbook" w:hAnsi="Century Schoolbook"/>
          <w:b/>
          <w:bCs/>
          <w:sz w:val="26"/>
          <w:szCs w:val="26"/>
          <w:lang w:val="en-GB"/>
        </w:rPr>
      </w:pPr>
    </w:p>
    <w:p w14:paraId="42CD21CE" w14:textId="77777777" w:rsidR="00E0642D" w:rsidRDefault="00E0642D" w:rsidP="00A521F8">
      <w:pPr>
        <w:ind w:left="142" w:right="425"/>
        <w:jc w:val="both"/>
        <w:rPr>
          <w:rFonts w:ascii="Century Schoolbook" w:hAnsi="Century Schoolbook"/>
          <w:b/>
          <w:bCs/>
          <w:sz w:val="26"/>
          <w:szCs w:val="26"/>
          <w:lang w:val="en-GB"/>
        </w:rPr>
      </w:pPr>
    </w:p>
    <w:p w14:paraId="7CB00967" w14:textId="77777777" w:rsidR="00E0642D" w:rsidRDefault="00E0642D" w:rsidP="00A521F8">
      <w:pPr>
        <w:ind w:left="142" w:right="425"/>
        <w:jc w:val="both"/>
        <w:rPr>
          <w:rFonts w:ascii="Century Schoolbook" w:hAnsi="Century Schoolbook"/>
          <w:b/>
          <w:bCs/>
          <w:sz w:val="26"/>
          <w:szCs w:val="26"/>
          <w:lang w:val="en-GB"/>
        </w:rPr>
      </w:pPr>
    </w:p>
    <w:p w14:paraId="3E9E82A7" w14:textId="77777777" w:rsidR="00E0642D" w:rsidRDefault="00E0642D" w:rsidP="00A521F8">
      <w:pPr>
        <w:ind w:left="142" w:right="425"/>
        <w:jc w:val="both"/>
        <w:rPr>
          <w:rFonts w:ascii="Century Schoolbook" w:hAnsi="Century Schoolbook"/>
          <w:b/>
          <w:bCs/>
          <w:sz w:val="26"/>
          <w:szCs w:val="26"/>
          <w:lang w:val="en-GB"/>
        </w:rPr>
      </w:pPr>
    </w:p>
    <w:p w14:paraId="02D0A102" w14:textId="77777777" w:rsidR="00E0642D" w:rsidRDefault="00E0642D" w:rsidP="00A521F8">
      <w:pPr>
        <w:ind w:left="142" w:right="425"/>
        <w:jc w:val="both"/>
        <w:rPr>
          <w:rFonts w:ascii="Century Schoolbook" w:hAnsi="Century Schoolbook"/>
          <w:b/>
          <w:bCs/>
          <w:sz w:val="26"/>
          <w:szCs w:val="26"/>
          <w:lang w:val="en-GB"/>
        </w:rPr>
      </w:pPr>
    </w:p>
    <w:p w14:paraId="2F62F552" w14:textId="77777777" w:rsidR="00E0642D" w:rsidRDefault="00E0642D" w:rsidP="00A521F8">
      <w:pPr>
        <w:ind w:left="142" w:right="425"/>
        <w:jc w:val="both"/>
        <w:rPr>
          <w:rFonts w:ascii="Century Schoolbook" w:hAnsi="Century Schoolbook"/>
          <w:b/>
          <w:bCs/>
          <w:sz w:val="26"/>
          <w:szCs w:val="26"/>
          <w:lang w:val="en-GB"/>
        </w:rPr>
      </w:pPr>
    </w:p>
    <w:p w14:paraId="38493CFF" w14:textId="77777777" w:rsidR="00E0642D" w:rsidRDefault="00E0642D" w:rsidP="00A521F8">
      <w:pPr>
        <w:ind w:left="142" w:right="425"/>
        <w:jc w:val="both"/>
        <w:rPr>
          <w:rFonts w:ascii="Century Schoolbook" w:hAnsi="Century Schoolbook"/>
          <w:b/>
          <w:bCs/>
          <w:sz w:val="26"/>
          <w:szCs w:val="26"/>
          <w:lang w:val="en-GB"/>
        </w:rPr>
      </w:pPr>
    </w:p>
    <w:p w14:paraId="152BFBC7" w14:textId="77777777" w:rsidR="00E0642D" w:rsidRDefault="00E0642D" w:rsidP="00A521F8">
      <w:pPr>
        <w:ind w:left="142" w:right="425"/>
        <w:jc w:val="both"/>
        <w:rPr>
          <w:rFonts w:ascii="Century Schoolbook" w:hAnsi="Century Schoolbook"/>
          <w:b/>
          <w:bCs/>
          <w:sz w:val="26"/>
          <w:szCs w:val="26"/>
          <w:lang w:val="en-GB"/>
        </w:rPr>
      </w:pPr>
    </w:p>
    <w:p w14:paraId="3FDA6864" w14:textId="56A09464" w:rsidR="00A521F8" w:rsidRPr="00E0642D" w:rsidRDefault="00F03C61" w:rsidP="00E0642D">
      <w:pPr>
        <w:pStyle w:val="ListParagraph"/>
        <w:numPr>
          <w:ilvl w:val="0"/>
          <w:numId w:val="8"/>
        </w:numPr>
        <w:ind w:right="425"/>
        <w:jc w:val="both"/>
        <w:rPr>
          <w:rFonts w:ascii="Century Schoolbook" w:hAnsi="Century Schoolbook"/>
          <w:b/>
          <w:bCs/>
          <w:sz w:val="26"/>
          <w:szCs w:val="26"/>
          <w:lang w:val="en-GB"/>
        </w:rPr>
      </w:pPr>
      <w:r w:rsidRPr="00E0642D">
        <w:rPr>
          <w:rFonts w:ascii="Century Schoolbook" w:hAnsi="Century Schoolbook"/>
          <w:b/>
          <w:bCs/>
          <w:sz w:val="26"/>
          <w:szCs w:val="26"/>
          <w:lang w:val="en-GB"/>
        </w:rPr>
        <w:lastRenderedPageBreak/>
        <w:t>TensorFlow</w:t>
      </w:r>
    </w:p>
    <w:p w14:paraId="0DC1FA1C" w14:textId="77777777" w:rsidR="00A521F8" w:rsidRDefault="00A521F8" w:rsidP="00A521F8">
      <w:pPr>
        <w:ind w:left="142" w:right="425"/>
        <w:jc w:val="both"/>
        <w:rPr>
          <w:rFonts w:ascii="Century Schoolbook" w:hAnsi="Century Schoolbook"/>
          <w:lang w:val="en-GB"/>
        </w:rPr>
      </w:pPr>
    </w:p>
    <w:p w14:paraId="553B5ED5" w14:textId="38E3946D" w:rsidR="00A521F8" w:rsidRPr="00A521F8" w:rsidRDefault="00A521F8" w:rsidP="00A521F8">
      <w:pPr>
        <w:ind w:left="142" w:right="425"/>
        <w:jc w:val="both"/>
        <w:rPr>
          <w:rFonts w:ascii="Century Schoolbook" w:hAnsi="Century Schoolbook"/>
          <w:lang w:val="en-GB"/>
        </w:rPr>
      </w:pPr>
      <w:r w:rsidRPr="00A521F8">
        <w:rPr>
          <w:rFonts w:ascii="Century Schoolbook" w:hAnsi="Century Schoolbook"/>
          <w:lang w:val="en-GB"/>
        </w:rPr>
        <w:t>TensorFlow is an open-source machine learning framework developed by the Google Brain team. It's one of the most popular and widely used libraries for building and training machine learning and deep learning models. TensorFlow is known for its flexibility, scalability, and ease of use, making it a preferred choice for both researchers and developers. Here's an overview of TensorFlow and some examples of what it can do:</w:t>
      </w:r>
    </w:p>
    <w:p w14:paraId="61B203CB" w14:textId="77777777" w:rsidR="00A521F8" w:rsidRPr="00A521F8" w:rsidRDefault="00A521F8" w:rsidP="00A521F8">
      <w:pPr>
        <w:ind w:left="142" w:right="425"/>
        <w:jc w:val="both"/>
        <w:rPr>
          <w:rFonts w:ascii="Century Schoolbook" w:hAnsi="Century Schoolbook"/>
          <w:lang w:val="en-GB"/>
        </w:rPr>
      </w:pPr>
    </w:p>
    <w:p w14:paraId="462E3FFB" w14:textId="1CA8304C" w:rsidR="00A521F8" w:rsidRPr="00E0642D" w:rsidRDefault="00E0642D" w:rsidP="00F03C61">
      <w:pPr>
        <w:ind w:left="142" w:right="425"/>
        <w:jc w:val="both"/>
        <w:rPr>
          <w:rFonts w:ascii="Century Schoolbook" w:hAnsi="Century Schoolbook"/>
          <w:b/>
          <w:bCs/>
          <w:lang w:val="en-GB"/>
        </w:rPr>
      </w:pPr>
      <w:r w:rsidRPr="00E0642D">
        <w:rPr>
          <w:rFonts w:ascii="Century Schoolbook" w:hAnsi="Century Schoolbook"/>
          <w:b/>
          <w:bCs/>
          <w:lang w:val="en-GB"/>
        </w:rPr>
        <w:t>2.1</w:t>
      </w:r>
      <w:r>
        <w:rPr>
          <w:rFonts w:ascii="Century Schoolbook" w:hAnsi="Century Schoolbook"/>
          <w:b/>
          <w:bCs/>
          <w:lang w:val="en-GB"/>
        </w:rPr>
        <w:t>.</w:t>
      </w:r>
      <w:r w:rsidRPr="00E0642D">
        <w:rPr>
          <w:rFonts w:ascii="Century Schoolbook" w:hAnsi="Century Schoolbook"/>
          <w:b/>
          <w:bCs/>
          <w:lang w:val="en-GB"/>
        </w:rPr>
        <w:t xml:space="preserve"> </w:t>
      </w:r>
      <w:r>
        <w:rPr>
          <w:rFonts w:ascii="Century Schoolbook" w:hAnsi="Century Schoolbook"/>
          <w:b/>
          <w:bCs/>
          <w:lang w:val="en-GB"/>
        </w:rPr>
        <w:tab/>
      </w:r>
      <w:r w:rsidR="00A521F8" w:rsidRPr="00E0642D">
        <w:rPr>
          <w:rFonts w:ascii="Century Schoolbook" w:hAnsi="Century Schoolbook"/>
          <w:b/>
          <w:bCs/>
          <w:lang w:val="en-GB"/>
        </w:rPr>
        <w:t>Core Features:</w:t>
      </w:r>
    </w:p>
    <w:p w14:paraId="77595633" w14:textId="3E2088AE" w:rsidR="00A521F8" w:rsidRDefault="00A521F8" w:rsidP="00A521F8">
      <w:pPr>
        <w:pStyle w:val="ListParagraph"/>
        <w:numPr>
          <w:ilvl w:val="0"/>
          <w:numId w:val="7"/>
        </w:numPr>
        <w:ind w:right="425"/>
        <w:jc w:val="both"/>
        <w:rPr>
          <w:rFonts w:ascii="Century Schoolbook" w:hAnsi="Century Schoolbook"/>
          <w:lang w:val="en-GB"/>
        </w:rPr>
      </w:pPr>
      <w:r w:rsidRPr="00A521F8">
        <w:rPr>
          <w:rFonts w:ascii="Century Schoolbook" w:hAnsi="Century Schoolbook"/>
          <w:b/>
          <w:bCs/>
          <w:lang w:val="en-GB"/>
        </w:rPr>
        <w:t>Tensor Computation:</w:t>
      </w:r>
      <w:r w:rsidRPr="00A521F8">
        <w:rPr>
          <w:rFonts w:ascii="Century Schoolbook" w:hAnsi="Century Schoolbook"/>
          <w:lang w:val="en-GB"/>
        </w:rPr>
        <w:t xml:space="preserve"> </w:t>
      </w:r>
      <w:r>
        <w:rPr>
          <w:rFonts w:ascii="Century Schoolbook" w:hAnsi="Century Schoolbook"/>
          <w:lang w:val="en-GB"/>
        </w:rPr>
        <w:t xml:space="preserve"> </w:t>
      </w:r>
      <w:r w:rsidRPr="00A521F8">
        <w:rPr>
          <w:rFonts w:ascii="Century Schoolbook" w:hAnsi="Century Schoolbook"/>
          <w:lang w:val="en-GB"/>
        </w:rPr>
        <w:t>TensorFlow operates on tensors, which are multi-dimensional arrays, making it suitable for a wide range of mathematical operations.</w:t>
      </w:r>
    </w:p>
    <w:p w14:paraId="05700D16" w14:textId="77777777" w:rsidR="00A521F8" w:rsidRPr="00A521F8" w:rsidRDefault="00A521F8" w:rsidP="00A521F8">
      <w:pPr>
        <w:pStyle w:val="ListParagraph"/>
        <w:ind w:left="862" w:right="425"/>
        <w:jc w:val="both"/>
        <w:rPr>
          <w:rFonts w:ascii="Century Schoolbook" w:hAnsi="Century Schoolbook"/>
          <w:lang w:val="en-GB"/>
        </w:rPr>
      </w:pPr>
    </w:p>
    <w:p w14:paraId="394CD073" w14:textId="77777777" w:rsidR="00A521F8" w:rsidRDefault="00A521F8" w:rsidP="00A521F8">
      <w:pPr>
        <w:pStyle w:val="ListParagraph"/>
        <w:numPr>
          <w:ilvl w:val="0"/>
          <w:numId w:val="7"/>
        </w:numPr>
        <w:ind w:right="425"/>
        <w:jc w:val="both"/>
        <w:rPr>
          <w:rFonts w:ascii="Century Schoolbook" w:hAnsi="Century Schoolbook"/>
          <w:lang w:val="en-GB"/>
        </w:rPr>
      </w:pPr>
      <w:r w:rsidRPr="00A521F8">
        <w:rPr>
          <w:rFonts w:ascii="Century Schoolbook" w:hAnsi="Century Schoolbook"/>
          <w:b/>
          <w:bCs/>
          <w:lang w:val="en-GB"/>
        </w:rPr>
        <w:t>Automatic Differentiation:</w:t>
      </w:r>
      <w:r w:rsidRPr="00A521F8">
        <w:rPr>
          <w:rFonts w:ascii="Century Schoolbook" w:hAnsi="Century Schoolbook"/>
          <w:lang w:val="en-GB"/>
        </w:rPr>
        <w:t xml:space="preserve"> TensorFlow provides automatic differentiation capabilities, allowing you to easily compute gradients for optimization algorithms like gradient descent.</w:t>
      </w:r>
    </w:p>
    <w:p w14:paraId="0C7130DE" w14:textId="77777777" w:rsidR="00A521F8" w:rsidRPr="00A521F8" w:rsidRDefault="00A521F8" w:rsidP="00A521F8">
      <w:pPr>
        <w:pStyle w:val="ListParagraph"/>
        <w:rPr>
          <w:rFonts w:ascii="Century Schoolbook" w:hAnsi="Century Schoolbook"/>
          <w:lang w:val="en-GB"/>
        </w:rPr>
      </w:pPr>
    </w:p>
    <w:p w14:paraId="002AFE7A" w14:textId="77777777" w:rsidR="00A521F8" w:rsidRPr="00A521F8" w:rsidRDefault="00A521F8" w:rsidP="00A521F8">
      <w:pPr>
        <w:pStyle w:val="ListParagraph"/>
        <w:ind w:left="862" w:right="425"/>
        <w:jc w:val="both"/>
        <w:rPr>
          <w:rFonts w:ascii="Century Schoolbook" w:hAnsi="Century Schoolbook"/>
          <w:lang w:val="en-GB"/>
        </w:rPr>
      </w:pPr>
    </w:p>
    <w:p w14:paraId="4C01933F" w14:textId="7B519B76" w:rsidR="00A521F8" w:rsidRPr="00E0642D" w:rsidRDefault="00E0642D" w:rsidP="00F03C61">
      <w:pPr>
        <w:ind w:left="142" w:right="425"/>
        <w:jc w:val="both"/>
        <w:rPr>
          <w:rFonts w:ascii="Century Schoolbook" w:hAnsi="Century Schoolbook"/>
          <w:b/>
          <w:bCs/>
          <w:lang w:val="en-GB"/>
        </w:rPr>
      </w:pPr>
      <w:r w:rsidRPr="00E0642D">
        <w:rPr>
          <w:rFonts w:ascii="Century Schoolbook" w:hAnsi="Century Schoolbook"/>
          <w:b/>
          <w:bCs/>
          <w:lang w:val="en-GB"/>
        </w:rPr>
        <w:t>2.2</w:t>
      </w:r>
      <w:r>
        <w:rPr>
          <w:rFonts w:ascii="Century Schoolbook" w:hAnsi="Century Schoolbook"/>
          <w:b/>
          <w:bCs/>
          <w:lang w:val="en-GB"/>
        </w:rPr>
        <w:t>.</w:t>
      </w:r>
      <w:r w:rsidRPr="00E0642D">
        <w:rPr>
          <w:rFonts w:ascii="Century Schoolbook" w:hAnsi="Century Schoolbook"/>
          <w:b/>
          <w:bCs/>
          <w:lang w:val="en-GB"/>
        </w:rPr>
        <w:t xml:space="preserve"> </w:t>
      </w:r>
      <w:r w:rsidR="00A521F8" w:rsidRPr="00E0642D">
        <w:rPr>
          <w:rFonts w:ascii="Century Schoolbook" w:hAnsi="Century Schoolbook"/>
          <w:b/>
          <w:bCs/>
          <w:lang w:val="en-GB"/>
        </w:rPr>
        <w:t>High-Level APIs:</w:t>
      </w:r>
    </w:p>
    <w:p w14:paraId="737AB9AA" w14:textId="77777777" w:rsidR="00A521F8" w:rsidRDefault="00A521F8" w:rsidP="00A521F8">
      <w:pPr>
        <w:pStyle w:val="ListParagraph"/>
        <w:numPr>
          <w:ilvl w:val="0"/>
          <w:numId w:val="6"/>
        </w:numPr>
        <w:ind w:right="425"/>
        <w:jc w:val="both"/>
        <w:rPr>
          <w:rFonts w:ascii="Century Schoolbook" w:hAnsi="Century Schoolbook"/>
          <w:lang w:val="en-GB"/>
        </w:rPr>
      </w:pPr>
      <w:proofErr w:type="spellStart"/>
      <w:r w:rsidRPr="00A521F8">
        <w:rPr>
          <w:rFonts w:ascii="Century Schoolbook" w:hAnsi="Century Schoolbook"/>
          <w:b/>
          <w:bCs/>
          <w:lang w:val="en-GB"/>
        </w:rPr>
        <w:t>Keras</w:t>
      </w:r>
      <w:proofErr w:type="spellEnd"/>
      <w:r w:rsidRPr="00A521F8">
        <w:rPr>
          <w:rFonts w:ascii="Century Schoolbook" w:hAnsi="Century Schoolbook"/>
          <w:lang w:val="en-GB"/>
        </w:rPr>
        <w:t xml:space="preserve">: TensorFlow includes an integrated high-level API called </w:t>
      </w:r>
      <w:proofErr w:type="spellStart"/>
      <w:r w:rsidRPr="00A521F8">
        <w:rPr>
          <w:rFonts w:ascii="Century Schoolbook" w:hAnsi="Century Schoolbook"/>
          <w:lang w:val="en-GB"/>
        </w:rPr>
        <w:t>Keras</w:t>
      </w:r>
      <w:proofErr w:type="spellEnd"/>
      <w:r w:rsidRPr="00A521F8">
        <w:rPr>
          <w:rFonts w:ascii="Century Schoolbook" w:hAnsi="Century Schoolbook"/>
          <w:lang w:val="en-GB"/>
        </w:rPr>
        <w:t>, which simplifies the process of building and training neural networks. It's user-friendly and suitable for beginners.</w:t>
      </w:r>
    </w:p>
    <w:p w14:paraId="1A0E84E5" w14:textId="77777777" w:rsidR="00A521F8" w:rsidRPr="00A521F8" w:rsidRDefault="00A521F8" w:rsidP="00A521F8">
      <w:pPr>
        <w:pStyle w:val="ListParagraph"/>
        <w:ind w:left="862" w:right="425"/>
        <w:jc w:val="both"/>
        <w:rPr>
          <w:rFonts w:ascii="Century Schoolbook" w:hAnsi="Century Schoolbook"/>
          <w:lang w:val="en-GB"/>
        </w:rPr>
      </w:pPr>
    </w:p>
    <w:p w14:paraId="4631B089" w14:textId="77777777" w:rsidR="00A521F8" w:rsidRPr="00A521F8" w:rsidRDefault="00A521F8" w:rsidP="00A521F8">
      <w:pPr>
        <w:pStyle w:val="ListParagraph"/>
        <w:numPr>
          <w:ilvl w:val="0"/>
          <w:numId w:val="6"/>
        </w:numPr>
        <w:ind w:right="425"/>
        <w:jc w:val="both"/>
        <w:rPr>
          <w:rFonts w:ascii="Century Schoolbook" w:hAnsi="Century Schoolbook"/>
          <w:lang w:val="en-GB"/>
        </w:rPr>
      </w:pPr>
      <w:r w:rsidRPr="00A521F8">
        <w:rPr>
          <w:rFonts w:ascii="Century Schoolbook" w:hAnsi="Century Schoolbook"/>
          <w:b/>
          <w:bCs/>
          <w:lang w:val="en-GB"/>
        </w:rPr>
        <w:t>TF Estimators:</w:t>
      </w:r>
      <w:r w:rsidRPr="00A521F8">
        <w:rPr>
          <w:rFonts w:ascii="Century Schoolbook" w:hAnsi="Century Schoolbook"/>
          <w:lang w:val="en-GB"/>
        </w:rPr>
        <w:t xml:space="preserve"> TensorFlow Estimators provide a high-level API for defining complex machine learning models, handling data input pipelines, and managing training.</w:t>
      </w:r>
    </w:p>
    <w:p w14:paraId="57739686" w14:textId="77777777" w:rsidR="00A521F8" w:rsidRDefault="00A521F8" w:rsidP="00A521F8">
      <w:pPr>
        <w:ind w:left="142" w:right="425"/>
        <w:jc w:val="both"/>
        <w:rPr>
          <w:rFonts w:ascii="Century Schoolbook" w:hAnsi="Century Schoolbook"/>
          <w:b/>
          <w:bCs/>
          <w:u w:val="single"/>
          <w:lang w:val="en-GB"/>
        </w:rPr>
      </w:pPr>
    </w:p>
    <w:p w14:paraId="71EF61EA" w14:textId="04C6057E" w:rsidR="00A521F8" w:rsidRPr="00E0642D" w:rsidRDefault="00E0642D" w:rsidP="00E0642D">
      <w:pPr>
        <w:ind w:left="142" w:right="425"/>
        <w:jc w:val="both"/>
        <w:rPr>
          <w:rFonts w:ascii="Century Schoolbook" w:hAnsi="Century Schoolbook"/>
          <w:b/>
          <w:bCs/>
          <w:lang w:val="en-GB"/>
        </w:rPr>
      </w:pPr>
      <w:r w:rsidRPr="00E0642D">
        <w:rPr>
          <w:rFonts w:ascii="Century Schoolbook" w:hAnsi="Century Schoolbook"/>
          <w:b/>
          <w:bCs/>
          <w:lang w:val="en-GB"/>
        </w:rPr>
        <w:t>2.3</w:t>
      </w:r>
      <w:r>
        <w:rPr>
          <w:rFonts w:ascii="Century Schoolbook" w:hAnsi="Century Schoolbook"/>
          <w:b/>
          <w:bCs/>
          <w:lang w:val="en-GB"/>
        </w:rPr>
        <w:t>.</w:t>
      </w:r>
      <w:r w:rsidRPr="00E0642D">
        <w:rPr>
          <w:rFonts w:ascii="Century Schoolbook" w:hAnsi="Century Schoolbook"/>
          <w:b/>
          <w:bCs/>
          <w:lang w:val="en-GB"/>
        </w:rPr>
        <w:t xml:space="preserve"> </w:t>
      </w:r>
      <w:r w:rsidR="00A521F8" w:rsidRPr="00E0642D">
        <w:rPr>
          <w:rFonts w:ascii="Century Schoolbook" w:hAnsi="Century Schoolbook"/>
          <w:b/>
          <w:bCs/>
          <w:lang w:val="en-GB"/>
        </w:rPr>
        <w:t>Deployment Options:</w:t>
      </w:r>
    </w:p>
    <w:p w14:paraId="078C4FB6" w14:textId="1198CE8E" w:rsidR="00A521F8" w:rsidRDefault="00A521F8" w:rsidP="00A521F8">
      <w:pPr>
        <w:pStyle w:val="ListParagraph"/>
        <w:numPr>
          <w:ilvl w:val="0"/>
          <w:numId w:val="4"/>
        </w:numPr>
        <w:ind w:right="425"/>
        <w:jc w:val="both"/>
        <w:rPr>
          <w:rFonts w:ascii="Century Schoolbook" w:hAnsi="Century Schoolbook"/>
          <w:lang w:val="en-GB"/>
        </w:rPr>
      </w:pPr>
      <w:proofErr w:type="spellStart"/>
      <w:r w:rsidRPr="00A521F8">
        <w:rPr>
          <w:rFonts w:ascii="Century Schoolbook" w:hAnsi="Century Schoolbook"/>
          <w:b/>
          <w:bCs/>
          <w:lang w:val="en-GB"/>
        </w:rPr>
        <w:t>TensorBoard</w:t>
      </w:r>
      <w:proofErr w:type="spellEnd"/>
      <w:r w:rsidRPr="00A521F8">
        <w:rPr>
          <w:rFonts w:ascii="Century Schoolbook" w:hAnsi="Century Schoolbook"/>
          <w:b/>
          <w:bCs/>
          <w:lang w:val="en-GB"/>
        </w:rPr>
        <w:t>:</w:t>
      </w:r>
      <w:r w:rsidRPr="00A521F8">
        <w:rPr>
          <w:rFonts w:ascii="Century Schoolbook" w:hAnsi="Century Schoolbook"/>
          <w:lang w:val="en-GB"/>
        </w:rPr>
        <w:t xml:space="preserve"> A visualization tool that helps you monitor and analyse the training process of your machine learning models.</w:t>
      </w:r>
    </w:p>
    <w:p w14:paraId="1F89DFD6" w14:textId="77777777" w:rsidR="00A521F8" w:rsidRPr="00A521F8" w:rsidRDefault="00A521F8" w:rsidP="00A521F8">
      <w:pPr>
        <w:pStyle w:val="ListParagraph"/>
        <w:ind w:left="862" w:right="425"/>
        <w:jc w:val="both"/>
        <w:rPr>
          <w:rFonts w:ascii="Century Schoolbook" w:hAnsi="Century Schoolbook"/>
          <w:lang w:val="en-GB"/>
        </w:rPr>
      </w:pPr>
    </w:p>
    <w:p w14:paraId="01839D43" w14:textId="4CC06219" w:rsidR="00AC42A7" w:rsidRDefault="00A521F8" w:rsidP="00A521F8">
      <w:pPr>
        <w:pStyle w:val="ListParagraph"/>
        <w:numPr>
          <w:ilvl w:val="0"/>
          <w:numId w:val="4"/>
        </w:numPr>
        <w:ind w:right="425"/>
        <w:jc w:val="both"/>
        <w:rPr>
          <w:rFonts w:ascii="Century Schoolbook" w:hAnsi="Century Schoolbook"/>
          <w:lang w:val="en-GB"/>
        </w:rPr>
      </w:pPr>
      <w:r w:rsidRPr="00A521F8">
        <w:rPr>
          <w:rFonts w:ascii="Century Schoolbook" w:hAnsi="Century Schoolbook"/>
          <w:b/>
          <w:bCs/>
          <w:lang w:val="en-GB"/>
        </w:rPr>
        <w:t>TensorFlow Data Validation (TFDV):</w:t>
      </w:r>
      <w:r w:rsidRPr="00A521F8">
        <w:rPr>
          <w:rFonts w:ascii="Century Schoolbook" w:hAnsi="Century Schoolbook"/>
          <w:lang w:val="en-GB"/>
        </w:rPr>
        <w:t xml:space="preserve"> A library for understanding and validating input data.</w:t>
      </w:r>
    </w:p>
    <w:p w14:paraId="5FE3FD28" w14:textId="77777777" w:rsidR="00612E9C" w:rsidRPr="00612E9C" w:rsidRDefault="00612E9C" w:rsidP="00612E9C">
      <w:pPr>
        <w:pStyle w:val="ListParagraph"/>
        <w:rPr>
          <w:rFonts w:ascii="Century Schoolbook" w:hAnsi="Century Schoolbook"/>
          <w:lang w:val="en-GB"/>
        </w:rPr>
      </w:pPr>
    </w:p>
    <w:p w14:paraId="51846A04" w14:textId="77777777" w:rsidR="00612E9C" w:rsidRPr="00612E9C" w:rsidRDefault="00612E9C" w:rsidP="00A521F8">
      <w:pPr>
        <w:pStyle w:val="ListParagraph"/>
        <w:numPr>
          <w:ilvl w:val="0"/>
          <w:numId w:val="4"/>
        </w:numPr>
        <w:ind w:right="425"/>
        <w:jc w:val="both"/>
        <w:rPr>
          <w:rFonts w:ascii="Century Schoolbook" w:hAnsi="Century Schoolbook"/>
          <w:lang w:val="en-GB"/>
        </w:rPr>
      </w:pPr>
    </w:p>
    <w:p w14:paraId="47C3A09A" w14:textId="3BCD5D8F" w:rsidR="00A521F8" w:rsidRPr="00F03C61" w:rsidRDefault="00E0642D" w:rsidP="00F03C61">
      <w:pPr>
        <w:ind w:left="142" w:right="425"/>
        <w:jc w:val="both"/>
        <w:rPr>
          <w:rFonts w:ascii="Century Schoolbook" w:hAnsi="Century Schoolbook"/>
          <w:b/>
          <w:bCs/>
          <w:lang w:val="en-GB"/>
        </w:rPr>
      </w:pPr>
      <w:r>
        <w:rPr>
          <w:rFonts w:ascii="Century Schoolbook" w:hAnsi="Century Schoolbook"/>
          <w:b/>
          <w:bCs/>
          <w:lang w:val="en-GB"/>
        </w:rPr>
        <w:t xml:space="preserve">2.4. </w:t>
      </w:r>
      <w:r w:rsidR="00A521F8" w:rsidRPr="00A521F8">
        <w:rPr>
          <w:rFonts w:ascii="Century Schoolbook" w:hAnsi="Century Schoolbook"/>
          <w:b/>
          <w:bCs/>
          <w:lang w:val="en-GB"/>
        </w:rPr>
        <w:t>Wide Range of Applications:</w:t>
      </w:r>
    </w:p>
    <w:p w14:paraId="36F5065E" w14:textId="77777777" w:rsidR="00A521F8" w:rsidRPr="00A521F8" w:rsidRDefault="00A521F8" w:rsidP="00A521F8">
      <w:pPr>
        <w:pStyle w:val="ListParagraph"/>
        <w:numPr>
          <w:ilvl w:val="0"/>
          <w:numId w:val="3"/>
        </w:numPr>
        <w:ind w:right="425"/>
        <w:jc w:val="both"/>
        <w:rPr>
          <w:rFonts w:ascii="Century Schoolbook" w:hAnsi="Century Schoolbook"/>
          <w:lang w:val="en-GB"/>
        </w:rPr>
      </w:pPr>
      <w:r w:rsidRPr="00A521F8">
        <w:rPr>
          <w:rFonts w:ascii="Century Schoolbook" w:hAnsi="Century Schoolbook"/>
          <w:b/>
          <w:bCs/>
          <w:lang w:val="en-GB"/>
        </w:rPr>
        <w:t>Image Classification:</w:t>
      </w:r>
      <w:r w:rsidRPr="00A521F8">
        <w:rPr>
          <w:rFonts w:ascii="Century Schoolbook" w:hAnsi="Century Schoolbook"/>
          <w:lang w:val="en-GB"/>
        </w:rPr>
        <w:t xml:space="preserve"> TensorFlow can be used to build deep neural networks for tasks like image classification, object detection, and image generation.</w:t>
      </w:r>
    </w:p>
    <w:p w14:paraId="7102167E" w14:textId="6DF500DA" w:rsidR="00A521F8" w:rsidRPr="00A521F8" w:rsidRDefault="00A521F8" w:rsidP="00A521F8">
      <w:pPr>
        <w:pStyle w:val="ListParagraph"/>
        <w:numPr>
          <w:ilvl w:val="0"/>
          <w:numId w:val="3"/>
        </w:numPr>
        <w:ind w:right="425"/>
        <w:jc w:val="both"/>
        <w:rPr>
          <w:rFonts w:ascii="Century Schoolbook" w:hAnsi="Century Schoolbook"/>
          <w:lang w:val="en-GB"/>
        </w:rPr>
      </w:pPr>
      <w:r w:rsidRPr="00A521F8">
        <w:rPr>
          <w:rFonts w:ascii="Century Schoolbook" w:hAnsi="Century Schoolbook"/>
          <w:b/>
          <w:bCs/>
          <w:lang w:val="en-GB"/>
        </w:rPr>
        <w:t>Natural Language Processing (NLP):</w:t>
      </w:r>
      <w:r w:rsidRPr="00A521F8">
        <w:rPr>
          <w:rFonts w:ascii="Century Schoolbook" w:hAnsi="Century Schoolbook"/>
          <w:lang w:val="en-GB"/>
        </w:rPr>
        <w:t xml:space="preserve"> It's widely used for text analysis tasks, including text classification, language modelling, and machine translation.</w:t>
      </w:r>
    </w:p>
    <w:p w14:paraId="7825D183" w14:textId="77777777" w:rsidR="00A521F8" w:rsidRPr="00A521F8" w:rsidRDefault="00A521F8" w:rsidP="00A521F8">
      <w:pPr>
        <w:pStyle w:val="ListParagraph"/>
        <w:numPr>
          <w:ilvl w:val="0"/>
          <w:numId w:val="3"/>
        </w:numPr>
        <w:ind w:right="425"/>
        <w:jc w:val="both"/>
        <w:rPr>
          <w:rFonts w:ascii="Century Schoolbook" w:hAnsi="Century Schoolbook"/>
          <w:lang w:val="en-GB"/>
        </w:rPr>
      </w:pPr>
      <w:r w:rsidRPr="00A521F8">
        <w:rPr>
          <w:rFonts w:ascii="Century Schoolbook" w:hAnsi="Century Schoolbook"/>
          <w:b/>
          <w:bCs/>
          <w:lang w:val="en-GB"/>
        </w:rPr>
        <w:t>Reinforcement Learning:</w:t>
      </w:r>
      <w:r w:rsidRPr="00A521F8">
        <w:rPr>
          <w:rFonts w:ascii="Century Schoolbook" w:hAnsi="Century Schoolbook"/>
          <w:lang w:val="en-GB"/>
        </w:rPr>
        <w:t xml:space="preserve"> TensorFlow is used for developing and training reinforcement learning agents, which can be applied to games, robotics, and control systems.</w:t>
      </w:r>
    </w:p>
    <w:p w14:paraId="5DE3849A" w14:textId="77777777" w:rsidR="00A521F8" w:rsidRPr="00A521F8" w:rsidRDefault="00A521F8" w:rsidP="00A521F8">
      <w:pPr>
        <w:pStyle w:val="ListParagraph"/>
        <w:numPr>
          <w:ilvl w:val="0"/>
          <w:numId w:val="3"/>
        </w:numPr>
        <w:ind w:right="425"/>
        <w:jc w:val="both"/>
        <w:rPr>
          <w:rFonts w:ascii="Century Schoolbook" w:hAnsi="Century Schoolbook"/>
          <w:lang w:val="en-GB"/>
        </w:rPr>
      </w:pPr>
      <w:r w:rsidRPr="00A521F8">
        <w:rPr>
          <w:rFonts w:ascii="Century Schoolbook" w:hAnsi="Century Schoolbook"/>
          <w:b/>
          <w:bCs/>
          <w:lang w:val="en-GB"/>
        </w:rPr>
        <w:t>Anomaly Detection:</w:t>
      </w:r>
      <w:r w:rsidRPr="00A521F8">
        <w:rPr>
          <w:rFonts w:ascii="Century Schoolbook" w:hAnsi="Century Schoolbook"/>
          <w:lang w:val="en-GB"/>
        </w:rPr>
        <w:t xml:space="preserve"> TensorFlow can be used to build models for anomaly detection, helping detect unusual patterns in data.</w:t>
      </w:r>
    </w:p>
    <w:p w14:paraId="34169FD9" w14:textId="6511FC28" w:rsidR="00F03C61" w:rsidRDefault="00A521F8" w:rsidP="00E0642D">
      <w:pPr>
        <w:pStyle w:val="ListParagraph"/>
        <w:numPr>
          <w:ilvl w:val="0"/>
          <w:numId w:val="3"/>
        </w:numPr>
        <w:ind w:right="425"/>
        <w:jc w:val="both"/>
        <w:rPr>
          <w:rFonts w:ascii="Century Schoolbook" w:hAnsi="Century Schoolbook"/>
          <w:lang w:val="en-GB"/>
        </w:rPr>
      </w:pPr>
      <w:r w:rsidRPr="00A521F8">
        <w:rPr>
          <w:rFonts w:ascii="Century Schoolbook" w:hAnsi="Century Schoolbook"/>
          <w:b/>
          <w:bCs/>
          <w:lang w:val="en-GB"/>
        </w:rPr>
        <w:t>Recommendation Systems:</w:t>
      </w:r>
      <w:r w:rsidRPr="00A521F8">
        <w:rPr>
          <w:rFonts w:ascii="Century Schoolbook" w:hAnsi="Century Schoolbook"/>
          <w:lang w:val="en-GB"/>
        </w:rPr>
        <w:t xml:space="preserve"> It's used to create recommendation engines that personalize content for users.</w:t>
      </w:r>
    </w:p>
    <w:p w14:paraId="6715B2EB" w14:textId="77777777" w:rsidR="00BE625C" w:rsidRPr="00E0642D" w:rsidRDefault="00BE625C" w:rsidP="00BE625C">
      <w:pPr>
        <w:pStyle w:val="ListParagraph"/>
        <w:ind w:left="862" w:right="425"/>
        <w:jc w:val="both"/>
        <w:rPr>
          <w:rFonts w:ascii="Century Schoolbook" w:hAnsi="Century Schoolbook"/>
          <w:lang w:val="en-GB"/>
        </w:rPr>
      </w:pPr>
    </w:p>
    <w:p w14:paraId="563A6C07" w14:textId="512A76DE" w:rsidR="00A521F8" w:rsidRPr="00E0642D" w:rsidRDefault="00E0642D" w:rsidP="00A521F8">
      <w:pPr>
        <w:ind w:left="142" w:right="425"/>
        <w:jc w:val="both"/>
        <w:rPr>
          <w:rFonts w:ascii="Century Schoolbook" w:hAnsi="Century Schoolbook"/>
          <w:b/>
          <w:bCs/>
          <w:lang w:val="en-GB"/>
        </w:rPr>
      </w:pPr>
      <w:r w:rsidRPr="00E0642D">
        <w:rPr>
          <w:rFonts w:ascii="Century Schoolbook" w:hAnsi="Century Schoolbook"/>
          <w:b/>
          <w:bCs/>
          <w:lang w:val="en-GB"/>
        </w:rPr>
        <w:t>2.5.</w:t>
      </w:r>
      <w:r w:rsidRPr="00E0642D">
        <w:rPr>
          <w:rFonts w:ascii="Century Schoolbook" w:hAnsi="Century Schoolbook"/>
          <w:b/>
          <w:bCs/>
          <w:lang w:val="en-GB"/>
        </w:rPr>
        <w:tab/>
        <w:t xml:space="preserve"> </w:t>
      </w:r>
      <w:r w:rsidR="00A521F8" w:rsidRPr="00E0642D">
        <w:rPr>
          <w:rFonts w:ascii="Century Schoolbook" w:hAnsi="Century Schoolbook"/>
          <w:b/>
          <w:bCs/>
          <w:lang w:val="en-GB"/>
        </w:rPr>
        <w:t>Community and Ecosystem:</w:t>
      </w:r>
    </w:p>
    <w:p w14:paraId="1A4F3544" w14:textId="77777777" w:rsidR="00A521F8" w:rsidRDefault="00A521F8" w:rsidP="00A521F8">
      <w:pPr>
        <w:ind w:left="142" w:right="425"/>
        <w:jc w:val="both"/>
        <w:rPr>
          <w:rFonts w:ascii="Century Schoolbook" w:hAnsi="Century Schoolbook"/>
          <w:lang w:val="en-GB"/>
        </w:rPr>
      </w:pPr>
      <w:r w:rsidRPr="00A521F8">
        <w:rPr>
          <w:rFonts w:ascii="Century Schoolbook" w:hAnsi="Century Schoolbook"/>
          <w:lang w:val="en-GB"/>
        </w:rPr>
        <w:t>TensorFlow has a large and active community, which means you can find a wealth of resources, tutorials, and pre-trained models to help you get started and solve complex problems.</w:t>
      </w:r>
    </w:p>
    <w:p w14:paraId="7470080B" w14:textId="77777777" w:rsidR="00A521F8" w:rsidRPr="00A521F8" w:rsidRDefault="00A521F8" w:rsidP="00A521F8">
      <w:pPr>
        <w:ind w:left="142" w:right="425"/>
        <w:jc w:val="both"/>
        <w:rPr>
          <w:rFonts w:ascii="Century Schoolbook" w:hAnsi="Century Schoolbook"/>
          <w:lang w:val="en-GB"/>
        </w:rPr>
      </w:pPr>
    </w:p>
    <w:p w14:paraId="08C72245" w14:textId="0E9E0CF3" w:rsidR="00A521F8" w:rsidRPr="00E0642D" w:rsidRDefault="00A521F8" w:rsidP="00E0642D">
      <w:pPr>
        <w:pStyle w:val="ListParagraph"/>
        <w:numPr>
          <w:ilvl w:val="1"/>
          <w:numId w:val="8"/>
        </w:numPr>
        <w:ind w:right="425"/>
        <w:jc w:val="both"/>
        <w:rPr>
          <w:rFonts w:ascii="Century Schoolbook" w:hAnsi="Century Schoolbook"/>
          <w:b/>
          <w:bCs/>
          <w:lang w:val="en-GB"/>
        </w:rPr>
      </w:pPr>
      <w:r w:rsidRPr="00E0642D">
        <w:rPr>
          <w:rFonts w:ascii="Century Schoolbook" w:hAnsi="Century Schoolbook"/>
          <w:b/>
          <w:bCs/>
          <w:lang w:val="en-GB"/>
        </w:rPr>
        <w:t>Support for Hardware Acceleration:</w:t>
      </w:r>
    </w:p>
    <w:p w14:paraId="5A7A6AAF" w14:textId="77777777" w:rsidR="00A521F8" w:rsidRDefault="00A521F8" w:rsidP="00A521F8">
      <w:pPr>
        <w:ind w:left="142" w:right="425"/>
        <w:jc w:val="both"/>
        <w:rPr>
          <w:rFonts w:ascii="Century Schoolbook" w:hAnsi="Century Schoolbook"/>
          <w:lang w:val="en-GB"/>
        </w:rPr>
      </w:pPr>
      <w:r w:rsidRPr="00A521F8">
        <w:rPr>
          <w:rFonts w:ascii="Century Schoolbook" w:hAnsi="Century Schoolbook"/>
          <w:lang w:val="en-GB"/>
        </w:rPr>
        <w:t>TensorFlow provides support for GPU and TPU (Tensor Processing Unit) acceleration, which significantly speeds up the training of deep learning models.</w:t>
      </w:r>
    </w:p>
    <w:p w14:paraId="15854E5B" w14:textId="77777777" w:rsidR="00A521F8" w:rsidRPr="00A521F8" w:rsidRDefault="00A521F8" w:rsidP="00A521F8">
      <w:pPr>
        <w:ind w:left="142" w:right="425"/>
        <w:jc w:val="both"/>
        <w:rPr>
          <w:rFonts w:ascii="Century Schoolbook" w:hAnsi="Century Schoolbook"/>
          <w:lang w:val="en-GB"/>
        </w:rPr>
      </w:pPr>
    </w:p>
    <w:p w14:paraId="255BAF91" w14:textId="77777777" w:rsidR="00A521F8" w:rsidRPr="00A521F8" w:rsidRDefault="00A521F8" w:rsidP="00A521F8">
      <w:pPr>
        <w:ind w:left="142" w:right="425"/>
        <w:jc w:val="both"/>
        <w:rPr>
          <w:rFonts w:ascii="Century Schoolbook" w:hAnsi="Century Schoolbook"/>
          <w:b/>
          <w:bCs/>
          <w:i/>
          <w:iCs/>
          <w:lang w:val="en-GB"/>
        </w:rPr>
      </w:pPr>
      <w:r w:rsidRPr="00A521F8">
        <w:rPr>
          <w:rFonts w:ascii="Century Schoolbook" w:hAnsi="Century Schoolbook"/>
          <w:b/>
          <w:bCs/>
          <w:i/>
          <w:iCs/>
          <w:lang w:val="en-GB"/>
        </w:rPr>
        <w:t>Here are a few examples of TensorFlow in action:</w:t>
      </w:r>
    </w:p>
    <w:p w14:paraId="496B080B" w14:textId="77777777" w:rsidR="00A521F8" w:rsidRPr="00A521F8" w:rsidRDefault="00A521F8" w:rsidP="00A521F8">
      <w:pPr>
        <w:ind w:left="142" w:right="425"/>
        <w:jc w:val="both"/>
        <w:rPr>
          <w:rFonts w:ascii="Century Schoolbook" w:hAnsi="Century Schoolbook"/>
          <w:lang w:val="en-GB"/>
        </w:rPr>
      </w:pPr>
    </w:p>
    <w:p w14:paraId="3B194D70" w14:textId="62046796" w:rsidR="00A521F8" w:rsidRPr="00A521F8" w:rsidRDefault="00A521F8" w:rsidP="00A521F8">
      <w:pPr>
        <w:pStyle w:val="ListParagraph"/>
        <w:numPr>
          <w:ilvl w:val="0"/>
          <w:numId w:val="2"/>
        </w:numPr>
        <w:ind w:right="425"/>
        <w:jc w:val="both"/>
        <w:rPr>
          <w:rFonts w:ascii="Century Schoolbook" w:hAnsi="Century Schoolbook"/>
          <w:lang w:val="en-GB"/>
        </w:rPr>
      </w:pPr>
      <w:r w:rsidRPr="00A521F8">
        <w:rPr>
          <w:rFonts w:ascii="Century Schoolbook" w:hAnsi="Century Schoolbook"/>
          <w:b/>
          <w:bCs/>
          <w:lang w:val="en-GB"/>
        </w:rPr>
        <w:t>Image Classification:</w:t>
      </w:r>
      <w:r w:rsidRPr="00A521F8">
        <w:rPr>
          <w:rFonts w:ascii="Century Schoolbook" w:hAnsi="Century Schoolbook"/>
          <w:lang w:val="en-GB"/>
        </w:rPr>
        <w:t xml:space="preserve"> Using TensorFlow and pre-trained models like Inception or </w:t>
      </w:r>
      <w:proofErr w:type="spellStart"/>
      <w:r w:rsidRPr="00A521F8">
        <w:rPr>
          <w:rFonts w:ascii="Century Schoolbook" w:hAnsi="Century Schoolbook"/>
          <w:lang w:val="en-GB"/>
        </w:rPr>
        <w:t>ResNet</w:t>
      </w:r>
      <w:proofErr w:type="spellEnd"/>
      <w:r w:rsidRPr="00A521F8">
        <w:rPr>
          <w:rFonts w:ascii="Century Schoolbook" w:hAnsi="Century Schoolbook"/>
          <w:lang w:val="en-GB"/>
        </w:rPr>
        <w:t>, you can build image classification systems capable of recognizing objects in images.</w:t>
      </w:r>
    </w:p>
    <w:p w14:paraId="6054567C" w14:textId="763AB2E1" w:rsidR="00A521F8" w:rsidRPr="00A521F8" w:rsidRDefault="00A521F8" w:rsidP="00A521F8">
      <w:pPr>
        <w:pStyle w:val="ListParagraph"/>
        <w:numPr>
          <w:ilvl w:val="0"/>
          <w:numId w:val="2"/>
        </w:numPr>
        <w:ind w:right="425"/>
        <w:jc w:val="both"/>
        <w:rPr>
          <w:rFonts w:ascii="Century Schoolbook" w:hAnsi="Century Schoolbook"/>
          <w:lang w:val="en-GB"/>
        </w:rPr>
      </w:pPr>
      <w:r w:rsidRPr="00A521F8">
        <w:rPr>
          <w:rFonts w:ascii="Century Schoolbook" w:hAnsi="Century Schoolbook"/>
          <w:b/>
          <w:bCs/>
          <w:lang w:val="en-GB"/>
        </w:rPr>
        <w:t>Language Translation:</w:t>
      </w:r>
      <w:r w:rsidRPr="00A521F8">
        <w:rPr>
          <w:rFonts w:ascii="Century Schoolbook" w:hAnsi="Century Schoolbook"/>
          <w:lang w:val="en-GB"/>
        </w:rPr>
        <w:t xml:space="preserve"> TensorFlow can be used to train sequence-to-sequence models for language translation, such as English to French translation.</w:t>
      </w:r>
    </w:p>
    <w:p w14:paraId="30EDE344" w14:textId="545F609B" w:rsidR="00A521F8" w:rsidRPr="00A521F8" w:rsidRDefault="00A521F8" w:rsidP="00A521F8">
      <w:pPr>
        <w:pStyle w:val="ListParagraph"/>
        <w:numPr>
          <w:ilvl w:val="0"/>
          <w:numId w:val="2"/>
        </w:numPr>
        <w:ind w:right="425"/>
        <w:jc w:val="both"/>
        <w:rPr>
          <w:rFonts w:ascii="Century Schoolbook" w:hAnsi="Century Schoolbook"/>
          <w:lang w:val="en-GB"/>
        </w:rPr>
      </w:pPr>
      <w:r w:rsidRPr="00A521F8">
        <w:rPr>
          <w:rFonts w:ascii="Century Schoolbook" w:hAnsi="Century Schoolbook"/>
          <w:b/>
          <w:bCs/>
          <w:lang w:val="en-GB"/>
        </w:rPr>
        <w:t>Natural Language Processing (NLP):</w:t>
      </w:r>
      <w:r w:rsidRPr="00A521F8">
        <w:rPr>
          <w:rFonts w:ascii="Century Schoolbook" w:hAnsi="Century Schoolbook"/>
          <w:lang w:val="en-GB"/>
        </w:rPr>
        <w:t xml:space="preserve"> TensorFlow can be used to build sentiment analysis models, text generation models, and chatbots.</w:t>
      </w:r>
    </w:p>
    <w:p w14:paraId="4440FB5A" w14:textId="6BF95DA5" w:rsidR="00A521F8" w:rsidRPr="00A521F8" w:rsidRDefault="00A521F8" w:rsidP="00A521F8">
      <w:pPr>
        <w:pStyle w:val="ListParagraph"/>
        <w:numPr>
          <w:ilvl w:val="0"/>
          <w:numId w:val="2"/>
        </w:numPr>
        <w:ind w:right="425"/>
        <w:jc w:val="both"/>
        <w:rPr>
          <w:rFonts w:ascii="Century Schoolbook" w:hAnsi="Century Schoolbook"/>
          <w:lang w:val="en-GB"/>
        </w:rPr>
      </w:pPr>
      <w:r w:rsidRPr="00A521F8">
        <w:rPr>
          <w:rFonts w:ascii="Century Schoolbook" w:hAnsi="Century Schoolbook"/>
          <w:b/>
          <w:bCs/>
          <w:lang w:val="en-GB"/>
        </w:rPr>
        <w:t>Reinforcement Learning:</w:t>
      </w:r>
      <w:r w:rsidRPr="00A521F8">
        <w:rPr>
          <w:rFonts w:ascii="Century Schoolbook" w:hAnsi="Century Schoolbook"/>
          <w:lang w:val="en-GB"/>
        </w:rPr>
        <w:t xml:space="preserve"> TensorFlow can be used for training agents to play games like chess, Go, or video games.</w:t>
      </w:r>
    </w:p>
    <w:p w14:paraId="323AC566" w14:textId="1EB73DB6" w:rsidR="00A521F8" w:rsidRPr="00A521F8" w:rsidRDefault="00A521F8" w:rsidP="00A521F8">
      <w:pPr>
        <w:pStyle w:val="ListParagraph"/>
        <w:numPr>
          <w:ilvl w:val="0"/>
          <w:numId w:val="2"/>
        </w:numPr>
        <w:ind w:right="425"/>
        <w:jc w:val="both"/>
        <w:rPr>
          <w:rFonts w:ascii="Century Schoolbook" w:hAnsi="Century Schoolbook"/>
          <w:lang w:val="en-GB"/>
        </w:rPr>
      </w:pPr>
      <w:r w:rsidRPr="00A521F8">
        <w:rPr>
          <w:rFonts w:ascii="Century Schoolbook" w:hAnsi="Century Schoolbook"/>
          <w:b/>
          <w:bCs/>
          <w:lang w:val="en-GB"/>
        </w:rPr>
        <w:t>Anomaly Detection:</w:t>
      </w:r>
      <w:r w:rsidRPr="00A521F8">
        <w:rPr>
          <w:rFonts w:ascii="Century Schoolbook" w:hAnsi="Century Schoolbook"/>
          <w:lang w:val="en-GB"/>
        </w:rPr>
        <w:t xml:space="preserve"> TensorFlow can be used to detect fraudulent credit card transactions by building models that recognize unusual patterns in transaction data.</w:t>
      </w:r>
    </w:p>
    <w:p w14:paraId="13B3AC2E" w14:textId="52550305" w:rsidR="00A521F8" w:rsidRPr="00A521F8" w:rsidRDefault="00A521F8" w:rsidP="00A521F8">
      <w:pPr>
        <w:pStyle w:val="ListParagraph"/>
        <w:numPr>
          <w:ilvl w:val="0"/>
          <w:numId w:val="2"/>
        </w:numPr>
        <w:ind w:right="425"/>
        <w:jc w:val="both"/>
        <w:rPr>
          <w:rFonts w:ascii="Century Schoolbook" w:hAnsi="Century Schoolbook"/>
          <w:lang w:val="en-GB"/>
        </w:rPr>
      </w:pPr>
      <w:r w:rsidRPr="00A521F8">
        <w:rPr>
          <w:rFonts w:ascii="Century Schoolbook" w:hAnsi="Century Schoolbook"/>
          <w:b/>
          <w:bCs/>
          <w:lang w:val="en-GB"/>
        </w:rPr>
        <w:t>Recommendation Systems:</w:t>
      </w:r>
      <w:r w:rsidRPr="00A521F8">
        <w:rPr>
          <w:rFonts w:ascii="Century Schoolbook" w:hAnsi="Century Schoolbook"/>
          <w:lang w:val="en-GB"/>
        </w:rPr>
        <w:t xml:space="preserve"> You can create recommendation systems that suggest products, movies, or content to users based on their historical behaviour.</w:t>
      </w:r>
    </w:p>
    <w:p w14:paraId="6EE1172E" w14:textId="77777777" w:rsidR="00A521F8" w:rsidRPr="00A521F8" w:rsidRDefault="00A521F8" w:rsidP="00A521F8">
      <w:pPr>
        <w:ind w:left="142" w:right="425"/>
        <w:jc w:val="both"/>
        <w:rPr>
          <w:rFonts w:ascii="Century Schoolbook" w:hAnsi="Century Schoolbook"/>
          <w:lang w:val="en-GB"/>
        </w:rPr>
      </w:pPr>
    </w:p>
    <w:p w14:paraId="41564E24" w14:textId="4C4341F0" w:rsidR="00C51406" w:rsidRDefault="00A521F8" w:rsidP="00A521F8">
      <w:pPr>
        <w:ind w:left="142" w:right="425"/>
        <w:jc w:val="both"/>
        <w:rPr>
          <w:rFonts w:ascii="Century Schoolbook" w:hAnsi="Century Schoolbook"/>
          <w:lang w:val="en-GB"/>
        </w:rPr>
      </w:pPr>
      <w:r w:rsidRPr="00A521F8">
        <w:rPr>
          <w:rFonts w:ascii="Century Schoolbook" w:hAnsi="Century Schoolbook"/>
          <w:lang w:val="en-GB"/>
        </w:rPr>
        <w:t>TensorFlow's versatility and comprehensive features make it a powerful framework for a wide range of machine learning and deep learning tasks, from computer vision to natural language understanding and beyond.</w:t>
      </w:r>
    </w:p>
    <w:p w14:paraId="35B789B8" w14:textId="77777777" w:rsidR="00E0642D" w:rsidRDefault="00E0642D" w:rsidP="00A521F8">
      <w:pPr>
        <w:ind w:left="142" w:right="425"/>
        <w:jc w:val="both"/>
        <w:rPr>
          <w:rFonts w:ascii="Century Schoolbook" w:hAnsi="Century Schoolbook"/>
          <w:lang w:val="en-GB"/>
        </w:rPr>
      </w:pPr>
    </w:p>
    <w:p w14:paraId="5D5755A8" w14:textId="77777777" w:rsidR="00E0642D" w:rsidRDefault="00E0642D" w:rsidP="00A521F8">
      <w:pPr>
        <w:ind w:left="142" w:right="425"/>
        <w:jc w:val="both"/>
        <w:rPr>
          <w:rFonts w:ascii="Century Schoolbook" w:hAnsi="Century Schoolbook"/>
          <w:lang w:val="en-GB"/>
        </w:rPr>
      </w:pPr>
    </w:p>
    <w:p w14:paraId="7B18F5AC" w14:textId="77777777" w:rsidR="00E0642D" w:rsidRDefault="00E0642D" w:rsidP="00E0642D">
      <w:pPr>
        <w:ind w:right="425"/>
        <w:jc w:val="both"/>
        <w:rPr>
          <w:rFonts w:ascii="Century Schoolbook" w:hAnsi="Century Schoolbook"/>
          <w:sz w:val="26"/>
          <w:szCs w:val="26"/>
          <w:lang w:val="en-GB"/>
        </w:rPr>
      </w:pPr>
    </w:p>
    <w:p w14:paraId="3BB930E5" w14:textId="69B3E4B4" w:rsidR="00612E9C" w:rsidRDefault="00612E9C" w:rsidP="00E0642D">
      <w:pPr>
        <w:ind w:right="425"/>
        <w:jc w:val="both"/>
        <w:rPr>
          <w:rFonts w:ascii="Century Schoolbook" w:hAnsi="Century Schoolbook"/>
          <w:sz w:val="26"/>
          <w:szCs w:val="26"/>
          <w:lang w:val="en-GB"/>
        </w:rPr>
      </w:pPr>
    </w:p>
    <w:p w14:paraId="4F178A13" w14:textId="77777777" w:rsidR="00612E9C" w:rsidRDefault="00612E9C" w:rsidP="00E0642D">
      <w:pPr>
        <w:ind w:right="425"/>
        <w:jc w:val="both"/>
        <w:rPr>
          <w:rFonts w:ascii="Century Schoolbook" w:hAnsi="Century Schoolbook"/>
          <w:sz w:val="26"/>
          <w:szCs w:val="26"/>
          <w:lang w:val="en-GB"/>
        </w:rPr>
      </w:pPr>
    </w:p>
    <w:p w14:paraId="351669A7" w14:textId="77777777" w:rsidR="00612E9C" w:rsidRDefault="00612E9C" w:rsidP="00E0642D">
      <w:pPr>
        <w:ind w:right="425"/>
        <w:jc w:val="both"/>
        <w:rPr>
          <w:rFonts w:ascii="Century Schoolbook" w:hAnsi="Century Schoolbook"/>
          <w:sz w:val="26"/>
          <w:szCs w:val="26"/>
          <w:lang w:val="en-GB"/>
        </w:rPr>
      </w:pPr>
    </w:p>
    <w:p w14:paraId="27180B39" w14:textId="77777777" w:rsidR="00612E9C" w:rsidRDefault="00612E9C" w:rsidP="00E0642D">
      <w:pPr>
        <w:ind w:right="425"/>
        <w:jc w:val="both"/>
        <w:rPr>
          <w:rFonts w:ascii="Century Schoolbook" w:hAnsi="Century Schoolbook"/>
          <w:sz w:val="26"/>
          <w:szCs w:val="26"/>
          <w:lang w:val="en-GB"/>
        </w:rPr>
      </w:pPr>
    </w:p>
    <w:p w14:paraId="404CA241" w14:textId="77777777" w:rsidR="00612E9C" w:rsidRDefault="00612E9C" w:rsidP="00E0642D">
      <w:pPr>
        <w:ind w:right="425"/>
        <w:jc w:val="both"/>
        <w:rPr>
          <w:rFonts w:ascii="Century Schoolbook" w:hAnsi="Century Schoolbook"/>
          <w:sz w:val="26"/>
          <w:szCs w:val="26"/>
          <w:lang w:val="en-GB"/>
        </w:rPr>
      </w:pPr>
    </w:p>
    <w:p w14:paraId="3B039AFE" w14:textId="77777777" w:rsidR="00612E9C" w:rsidRDefault="00612E9C" w:rsidP="00E0642D">
      <w:pPr>
        <w:ind w:right="425"/>
        <w:jc w:val="both"/>
        <w:rPr>
          <w:rFonts w:ascii="Century Schoolbook" w:hAnsi="Century Schoolbook"/>
          <w:sz w:val="26"/>
          <w:szCs w:val="26"/>
          <w:lang w:val="en-GB"/>
        </w:rPr>
      </w:pPr>
    </w:p>
    <w:p w14:paraId="70B52BFD" w14:textId="77777777" w:rsidR="00612E9C" w:rsidRPr="00E0642D" w:rsidRDefault="00612E9C" w:rsidP="00E0642D">
      <w:pPr>
        <w:ind w:right="425"/>
        <w:jc w:val="both"/>
        <w:rPr>
          <w:rFonts w:ascii="Century Schoolbook" w:hAnsi="Century Schoolbook"/>
          <w:sz w:val="26"/>
          <w:szCs w:val="26"/>
          <w:lang w:val="en-GB"/>
        </w:rPr>
      </w:pPr>
    </w:p>
    <w:p w14:paraId="4E6FB6A8" w14:textId="2D79E13F" w:rsidR="00E0642D" w:rsidRDefault="00E0642D" w:rsidP="00E0642D">
      <w:pPr>
        <w:pStyle w:val="ListParagraph"/>
        <w:numPr>
          <w:ilvl w:val="0"/>
          <w:numId w:val="7"/>
        </w:numPr>
        <w:ind w:right="425"/>
        <w:jc w:val="both"/>
        <w:rPr>
          <w:rFonts w:ascii="Century Schoolbook" w:hAnsi="Century Schoolbook"/>
          <w:b/>
          <w:bCs/>
          <w:sz w:val="26"/>
          <w:szCs w:val="26"/>
          <w:lang w:val="en-GB"/>
        </w:rPr>
      </w:pPr>
      <w:r w:rsidRPr="00E0642D">
        <w:rPr>
          <w:rFonts w:ascii="Century Schoolbook" w:hAnsi="Century Schoolbook"/>
          <w:b/>
          <w:bCs/>
          <w:sz w:val="26"/>
          <w:szCs w:val="26"/>
          <w:lang w:val="en-GB"/>
        </w:rPr>
        <w:lastRenderedPageBreak/>
        <w:t>YOLOv8</w:t>
      </w:r>
    </w:p>
    <w:p w14:paraId="2F5BEB8E" w14:textId="77777777" w:rsidR="00E0642D" w:rsidRPr="00E0642D" w:rsidRDefault="00E0642D" w:rsidP="00E0642D">
      <w:pPr>
        <w:pStyle w:val="ListParagraph"/>
        <w:ind w:left="862" w:right="425"/>
        <w:jc w:val="both"/>
        <w:rPr>
          <w:rFonts w:ascii="Century Schoolbook" w:hAnsi="Century Schoolbook"/>
          <w:b/>
          <w:bCs/>
          <w:sz w:val="26"/>
          <w:szCs w:val="26"/>
          <w:lang w:val="en-GB"/>
        </w:rPr>
      </w:pPr>
    </w:p>
    <w:p w14:paraId="2EBF25D9" w14:textId="77777777" w:rsidR="00E0642D" w:rsidRPr="00E0642D" w:rsidRDefault="00E0642D" w:rsidP="00E0642D">
      <w:pPr>
        <w:ind w:left="709" w:right="425"/>
        <w:jc w:val="both"/>
        <w:rPr>
          <w:rFonts w:ascii="Century Schoolbook" w:hAnsi="Century Schoolbook"/>
          <w:lang w:val="en-GB"/>
        </w:rPr>
      </w:pPr>
      <w:r w:rsidRPr="00E0642D">
        <w:rPr>
          <w:rFonts w:ascii="Century Schoolbook" w:hAnsi="Century Schoolbook"/>
          <w:lang w:val="en-GB"/>
        </w:rPr>
        <w:t xml:space="preserve">YOLOv8 is the latest iteration of the YOLO (You Only Look Once) series of real-time object detection algorithms. YOLOv8 is known for its exceptional speed and accuracy in identifying and locating objects within images or video streams. Developed by Alexey </w:t>
      </w:r>
      <w:proofErr w:type="spellStart"/>
      <w:r w:rsidRPr="00E0642D">
        <w:rPr>
          <w:rFonts w:ascii="Century Schoolbook" w:hAnsi="Century Schoolbook"/>
          <w:i/>
          <w:iCs/>
          <w:lang w:val="en-GB"/>
        </w:rPr>
        <w:t>Bochkovskiy</w:t>
      </w:r>
      <w:proofErr w:type="spellEnd"/>
      <w:r w:rsidRPr="00E0642D">
        <w:rPr>
          <w:rFonts w:ascii="Century Schoolbook" w:hAnsi="Century Schoolbook"/>
          <w:lang w:val="en-GB"/>
        </w:rPr>
        <w:t xml:space="preserve"> and the </w:t>
      </w:r>
      <w:proofErr w:type="spellStart"/>
      <w:r w:rsidRPr="00E0642D">
        <w:rPr>
          <w:rFonts w:ascii="Century Schoolbook" w:hAnsi="Century Schoolbook"/>
          <w:i/>
          <w:iCs/>
          <w:lang w:val="en-GB"/>
        </w:rPr>
        <w:t>Ultralytics</w:t>
      </w:r>
      <w:proofErr w:type="spellEnd"/>
      <w:r w:rsidRPr="00E0642D">
        <w:rPr>
          <w:rFonts w:ascii="Century Schoolbook" w:hAnsi="Century Schoolbook"/>
          <w:lang w:val="en-GB"/>
        </w:rPr>
        <w:t xml:space="preserve"> team, YOLOv8 is a popular choice for computer vision tasks that require fast and efficient object detection.</w:t>
      </w:r>
    </w:p>
    <w:p w14:paraId="761BAF00" w14:textId="77777777" w:rsidR="00E0642D" w:rsidRPr="00E0642D" w:rsidRDefault="00E0642D" w:rsidP="00E0642D">
      <w:pPr>
        <w:ind w:left="709" w:right="425"/>
        <w:jc w:val="both"/>
        <w:rPr>
          <w:rFonts w:ascii="Century Schoolbook" w:hAnsi="Century Schoolbook"/>
          <w:lang w:val="en-GB"/>
        </w:rPr>
      </w:pPr>
    </w:p>
    <w:p w14:paraId="1F15838B" w14:textId="4499BA17" w:rsidR="00E0642D" w:rsidRPr="00E0642D" w:rsidRDefault="00E0642D" w:rsidP="00E0642D">
      <w:pPr>
        <w:ind w:left="709" w:right="425"/>
        <w:jc w:val="both"/>
        <w:rPr>
          <w:rFonts w:ascii="Century Schoolbook" w:hAnsi="Century Schoolbook"/>
          <w:b/>
          <w:bCs/>
          <w:sz w:val="24"/>
          <w:szCs w:val="24"/>
          <w:lang w:val="en-GB"/>
        </w:rPr>
      </w:pPr>
      <w:r>
        <w:rPr>
          <w:rFonts w:ascii="Century Schoolbook" w:hAnsi="Century Schoolbook"/>
          <w:b/>
          <w:bCs/>
          <w:sz w:val="24"/>
          <w:szCs w:val="24"/>
          <w:lang w:val="en-GB"/>
        </w:rPr>
        <w:t>3.1</w:t>
      </w:r>
      <w:r w:rsidR="00AC42A7">
        <w:rPr>
          <w:rFonts w:ascii="Century Schoolbook" w:hAnsi="Century Schoolbook"/>
          <w:b/>
          <w:bCs/>
          <w:sz w:val="24"/>
          <w:szCs w:val="24"/>
          <w:lang w:val="en-GB"/>
        </w:rPr>
        <w:t>.</w:t>
      </w:r>
      <w:r>
        <w:rPr>
          <w:rFonts w:ascii="Century Schoolbook" w:hAnsi="Century Schoolbook"/>
          <w:b/>
          <w:bCs/>
          <w:sz w:val="24"/>
          <w:szCs w:val="24"/>
          <w:lang w:val="en-GB"/>
        </w:rPr>
        <w:t xml:space="preserve"> </w:t>
      </w:r>
      <w:r w:rsidRPr="00E0642D">
        <w:rPr>
          <w:rFonts w:ascii="Century Schoolbook" w:hAnsi="Century Schoolbook"/>
          <w:b/>
          <w:bCs/>
          <w:sz w:val="24"/>
          <w:szCs w:val="24"/>
          <w:lang w:val="en-GB"/>
        </w:rPr>
        <w:t>Key Features:</w:t>
      </w:r>
    </w:p>
    <w:p w14:paraId="17643EBF" w14:textId="77777777" w:rsidR="00E0642D" w:rsidRPr="00E0642D" w:rsidRDefault="00E0642D" w:rsidP="00E0642D">
      <w:pPr>
        <w:ind w:left="709" w:right="425"/>
        <w:jc w:val="both"/>
        <w:rPr>
          <w:rFonts w:ascii="Century Schoolbook" w:hAnsi="Century Schoolbook"/>
          <w:lang w:val="en-GB"/>
        </w:rPr>
      </w:pPr>
    </w:p>
    <w:p w14:paraId="7BC7D14B" w14:textId="77777777" w:rsidR="00E0642D" w:rsidRPr="00E0642D" w:rsidRDefault="00E0642D" w:rsidP="00E0642D">
      <w:pPr>
        <w:pStyle w:val="ListParagraph"/>
        <w:numPr>
          <w:ilvl w:val="0"/>
          <w:numId w:val="9"/>
        </w:numPr>
        <w:ind w:right="425"/>
        <w:jc w:val="both"/>
        <w:rPr>
          <w:rFonts w:ascii="Century Schoolbook" w:hAnsi="Century Schoolbook"/>
          <w:lang w:val="en-GB"/>
        </w:rPr>
      </w:pPr>
      <w:r w:rsidRPr="00E0642D">
        <w:rPr>
          <w:rFonts w:ascii="Century Schoolbook" w:hAnsi="Century Schoolbook"/>
          <w:b/>
          <w:bCs/>
          <w:lang w:val="en-GB"/>
        </w:rPr>
        <w:t>State-of-the-Art Performance:</w:t>
      </w:r>
      <w:r w:rsidRPr="00E0642D">
        <w:rPr>
          <w:rFonts w:ascii="Century Schoolbook" w:hAnsi="Century Schoolbook"/>
          <w:lang w:val="en-GB"/>
        </w:rPr>
        <w:t xml:space="preserve"> YOLOv8 builds upon the strengths of its predecessors and achieves state-of-the-art object detection performance with impressive accuracy.</w:t>
      </w:r>
    </w:p>
    <w:p w14:paraId="3BB51505" w14:textId="77777777" w:rsidR="00E0642D" w:rsidRPr="00E0642D" w:rsidRDefault="00E0642D" w:rsidP="00E0642D">
      <w:pPr>
        <w:ind w:left="709" w:right="425"/>
        <w:jc w:val="both"/>
        <w:rPr>
          <w:rFonts w:ascii="Century Schoolbook" w:hAnsi="Century Schoolbook"/>
          <w:lang w:val="en-GB"/>
        </w:rPr>
      </w:pPr>
    </w:p>
    <w:p w14:paraId="2CF43483" w14:textId="77777777" w:rsidR="00E0642D" w:rsidRPr="00E0642D" w:rsidRDefault="00E0642D" w:rsidP="00E0642D">
      <w:pPr>
        <w:pStyle w:val="ListParagraph"/>
        <w:numPr>
          <w:ilvl w:val="0"/>
          <w:numId w:val="9"/>
        </w:numPr>
        <w:ind w:right="425"/>
        <w:jc w:val="both"/>
        <w:rPr>
          <w:rFonts w:ascii="Century Schoolbook" w:hAnsi="Century Schoolbook"/>
          <w:lang w:val="en-GB"/>
        </w:rPr>
      </w:pPr>
      <w:r w:rsidRPr="00E0642D">
        <w:rPr>
          <w:rFonts w:ascii="Century Schoolbook" w:hAnsi="Century Schoolbook"/>
          <w:b/>
          <w:bCs/>
          <w:lang w:val="en-GB"/>
        </w:rPr>
        <w:t>Real-Time Detection:</w:t>
      </w:r>
      <w:r w:rsidRPr="00E0642D">
        <w:rPr>
          <w:rFonts w:ascii="Century Schoolbook" w:hAnsi="Century Schoolbook"/>
          <w:lang w:val="en-GB"/>
        </w:rPr>
        <w:t xml:space="preserve"> YOLOv8 maintains the real-time object detection capability of YOLO models, making it suitable for applications requiring low latency, such as autonomous vehicles, surveillance, and robotics.</w:t>
      </w:r>
    </w:p>
    <w:p w14:paraId="2F8F5B4F" w14:textId="77777777" w:rsidR="00E0642D" w:rsidRPr="00E0642D" w:rsidRDefault="00E0642D" w:rsidP="00E0642D">
      <w:pPr>
        <w:ind w:left="709" w:right="425"/>
        <w:jc w:val="both"/>
        <w:rPr>
          <w:rFonts w:ascii="Century Schoolbook" w:hAnsi="Century Schoolbook"/>
          <w:lang w:val="en-GB"/>
        </w:rPr>
      </w:pPr>
    </w:p>
    <w:p w14:paraId="29AEB7BF" w14:textId="77777777" w:rsidR="00E0642D" w:rsidRPr="00E0642D" w:rsidRDefault="00E0642D" w:rsidP="00E0642D">
      <w:pPr>
        <w:pStyle w:val="ListParagraph"/>
        <w:numPr>
          <w:ilvl w:val="0"/>
          <w:numId w:val="9"/>
        </w:numPr>
        <w:ind w:right="425"/>
        <w:jc w:val="both"/>
        <w:rPr>
          <w:rFonts w:ascii="Century Schoolbook" w:hAnsi="Century Schoolbook"/>
          <w:lang w:val="en-GB"/>
        </w:rPr>
      </w:pPr>
      <w:r w:rsidRPr="00E0642D">
        <w:rPr>
          <w:rFonts w:ascii="Century Schoolbook" w:hAnsi="Century Schoolbook"/>
          <w:b/>
          <w:bCs/>
          <w:lang w:val="en-GB"/>
        </w:rPr>
        <w:t>Flexible Architectures:</w:t>
      </w:r>
      <w:r w:rsidRPr="00E0642D">
        <w:rPr>
          <w:rFonts w:ascii="Century Schoolbook" w:hAnsi="Century Schoolbook"/>
          <w:lang w:val="en-GB"/>
        </w:rPr>
        <w:t xml:space="preserve"> YOLOv8 offers various model configurations, including YOLOv8-S, YOLOv8-M, and YOLOv8-L, each with different trade-offs between speed and accuracy. This flexibility allows users to select the model that best suits their specific requirements.</w:t>
      </w:r>
    </w:p>
    <w:p w14:paraId="2ECBF042" w14:textId="77777777" w:rsidR="00E0642D" w:rsidRPr="00E0642D" w:rsidRDefault="00E0642D" w:rsidP="00E0642D">
      <w:pPr>
        <w:ind w:left="709" w:right="425"/>
        <w:jc w:val="both"/>
        <w:rPr>
          <w:rFonts w:ascii="Century Schoolbook" w:hAnsi="Century Schoolbook"/>
          <w:lang w:val="en-GB"/>
        </w:rPr>
      </w:pPr>
    </w:p>
    <w:p w14:paraId="60CCCD98" w14:textId="77777777" w:rsidR="00E0642D" w:rsidRPr="00E0642D" w:rsidRDefault="00E0642D" w:rsidP="00E0642D">
      <w:pPr>
        <w:pStyle w:val="ListParagraph"/>
        <w:numPr>
          <w:ilvl w:val="0"/>
          <w:numId w:val="9"/>
        </w:numPr>
        <w:ind w:right="425"/>
        <w:jc w:val="both"/>
        <w:rPr>
          <w:rFonts w:ascii="Century Schoolbook" w:hAnsi="Century Schoolbook"/>
          <w:lang w:val="en-GB"/>
        </w:rPr>
      </w:pPr>
      <w:r w:rsidRPr="00E0642D">
        <w:rPr>
          <w:rFonts w:ascii="Century Schoolbook" w:hAnsi="Century Schoolbook"/>
          <w:b/>
          <w:bCs/>
          <w:lang w:val="en-GB"/>
        </w:rPr>
        <w:t>Support for Multiple Frameworks:</w:t>
      </w:r>
      <w:r w:rsidRPr="00E0642D">
        <w:rPr>
          <w:rFonts w:ascii="Century Schoolbook" w:hAnsi="Century Schoolbook"/>
          <w:lang w:val="en-GB"/>
        </w:rPr>
        <w:t xml:space="preserve"> YOLOv8 is implemented using the </w:t>
      </w:r>
      <w:proofErr w:type="spellStart"/>
      <w:r w:rsidRPr="00E0642D">
        <w:rPr>
          <w:rFonts w:ascii="Century Schoolbook" w:hAnsi="Century Schoolbook"/>
          <w:lang w:val="en-GB"/>
        </w:rPr>
        <w:t>PyTorch</w:t>
      </w:r>
      <w:proofErr w:type="spellEnd"/>
      <w:r w:rsidRPr="00E0642D">
        <w:rPr>
          <w:rFonts w:ascii="Century Schoolbook" w:hAnsi="Century Schoolbook"/>
          <w:lang w:val="en-GB"/>
        </w:rPr>
        <w:t xml:space="preserve"> framework, making it compatible with a wide range of hardware platforms and software libraries. This compatibility simplifies deployment and integration with other deep learning tools.</w:t>
      </w:r>
    </w:p>
    <w:p w14:paraId="2BF83436" w14:textId="77777777" w:rsidR="00E0642D" w:rsidRPr="00E0642D" w:rsidRDefault="00E0642D" w:rsidP="00E0642D">
      <w:pPr>
        <w:ind w:left="709" w:right="425"/>
        <w:jc w:val="both"/>
        <w:rPr>
          <w:rFonts w:ascii="Century Schoolbook" w:hAnsi="Century Schoolbook"/>
          <w:lang w:val="en-GB"/>
        </w:rPr>
      </w:pPr>
    </w:p>
    <w:p w14:paraId="6BF7B5FC" w14:textId="77777777" w:rsidR="00E0642D" w:rsidRPr="00E0642D" w:rsidRDefault="00E0642D" w:rsidP="00E0642D">
      <w:pPr>
        <w:pStyle w:val="ListParagraph"/>
        <w:numPr>
          <w:ilvl w:val="0"/>
          <w:numId w:val="9"/>
        </w:numPr>
        <w:ind w:right="425"/>
        <w:jc w:val="both"/>
        <w:rPr>
          <w:rFonts w:ascii="Century Schoolbook" w:hAnsi="Century Schoolbook"/>
          <w:lang w:val="en-GB"/>
        </w:rPr>
      </w:pPr>
      <w:r w:rsidRPr="00E0642D">
        <w:rPr>
          <w:rFonts w:ascii="Century Schoolbook" w:hAnsi="Century Schoolbook"/>
          <w:b/>
          <w:bCs/>
          <w:lang w:val="en-GB"/>
        </w:rPr>
        <w:t>Extensive Pretrained Models:</w:t>
      </w:r>
      <w:r w:rsidRPr="00E0642D">
        <w:rPr>
          <w:rFonts w:ascii="Century Schoolbook" w:hAnsi="Century Schoolbook"/>
          <w:lang w:val="en-GB"/>
        </w:rPr>
        <w:t xml:space="preserve"> The YOLOv8 project provides a repository of pretrained models trained on large datasets, which can serve as a starting point for various object detection tasks.</w:t>
      </w:r>
    </w:p>
    <w:p w14:paraId="190D717F" w14:textId="77777777" w:rsidR="00E0642D" w:rsidRPr="00E0642D" w:rsidRDefault="00E0642D" w:rsidP="00E0642D">
      <w:pPr>
        <w:ind w:left="709" w:right="425"/>
        <w:jc w:val="both"/>
        <w:rPr>
          <w:rFonts w:ascii="Century Schoolbook" w:hAnsi="Century Schoolbook"/>
          <w:lang w:val="en-GB"/>
        </w:rPr>
      </w:pPr>
    </w:p>
    <w:p w14:paraId="33C7CCCF" w14:textId="77777777" w:rsidR="00E0642D" w:rsidRPr="00E0642D" w:rsidRDefault="00E0642D" w:rsidP="00E0642D">
      <w:pPr>
        <w:pStyle w:val="ListParagraph"/>
        <w:numPr>
          <w:ilvl w:val="0"/>
          <w:numId w:val="9"/>
        </w:numPr>
        <w:ind w:right="425"/>
        <w:jc w:val="both"/>
        <w:rPr>
          <w:rFonts w:ascii="Century Schoolbook" w:hAnsi="Century Schoolbook"/>
          <w:lang w:val="en-GB"/>
        </w:rPr>
      </w:pPr>
      <w:r w:rsidRPr="00E0642D">
        <w:rPr>
          <w:rFonts w:ascii="Century Schoolbook" w:hAnsi="Century Schoolbook"/>
          <w:b/>
          <w:bCs/>
          <w:lang w:val="en-GB"/>
        </w:rPr>
        <w:t>Object Detection on Diverse Scales:</w:t>
      </w:r>
      <w:r w:rsidRPr="00E0642D">
        <w:rPr>
          <w:rFonts w:ascii="Century Schoolbook" w:hAnsi="Century Schoolbook"/>
          <w:lang w:val="en-GB"/>
        </w:rPr>
        <w:t xml:space="preserve"> YOLOv8 excels in detecting objects of different sizes and scales within an image, which is crucial for tasks like detecting both small and large objects in a scene.</w:t>
      </w:r>
    </w:p>
    <w:p w14:paraId="1308F978" w14:textId="77777777" w:rsidR="00E0642D" w:rsidRPr="00E0642D" w:rsidRDefault="00E0642D" w:rsidP="00E0642D">
      <w:pPr>
        <w:ind w:right="425"/>
        <w:jc w:val="both"/>
        <w:rPr>
          <w:rFonts w:ascii="Century Schoolbook" w:hAnsi="Century Schoolbook"/>
          <w:lang w:val="en-GB"/>
        </w:rPr>
      </w:pPr>
    </w:p>
    <w:p w14:paraId="23A5B594" w14:textId="27C87CC6" w:rsidR="00E0642D" w:rsidRDefault="00E0642D" w:rsidP="00E0642D">
      <w:pPr>
        <w:pStyle w:val="ListParagraph"/>
        <w:numPr>
          <w:ilvl w:val="0"/>
          <w:numId w:val="9"/>
        </w:numPr>
        <w:ind w:right="425"/>
        <w:jc w:val="both"/>
        <w:rPr>
          <w:rFonts w:ascii="Century Schoolbook" w:hAnsi="Century Schoolbook"/>
          <w:lang w:val="en-GB"/>
        </w:rPr>
      </w:pPr>
      <w:r w:rsidRPr="00E0642D">
        <w:rPr>
          <w:rFonts w:ascii="Century Schoolbook" w:hAnsi="Century Schoolbook"/>
          <w:b/>
          <w:bCs/>
          <w:lang w:val="en-GB"/>
        </w:rPr>
        <w:t>Efficient Post-Processing:</w:t>
      </w:r>
      <w:r w:rsidRPr="00E0642D">
        <w:rPr>
          <w:rFonts w:ascii="Century Schoolbook" w:hAnsi="Century Schoolbook"/>
          <w:lang w:val="en-GB"/>
        </w:rPr>
        <w:t xml:space="preserve"> YOLOv8 employs non-maximum suppression and other post-processing techniques to improve the accuracy of object localization and classification.</w:t>
      </w:r>
    </w:p>
    <w:p w14:paraId="71A30FDA" w14:textId="77777777" w:rsidR="00AC42A7" w:rsidRPr="00AC42A7" w:rsidRDefault="00AC42A7" w:rsidP="00AC42A7">
      <w:pPr>
        <w:pStyle w:val="ListParagraph"/>
        <w:rPr>
          <w:rFonts w:ascii="Century Schoolbook" w:hAnsi="Century Schoolbook"/>
          <w:lang w:val="en-GB"/>
        </w:rPr>
      </w:pPr>
    </w:p>
    <w:p w14:paraId="0B059EA0" w14:textId="77777777" w:rsidR="00AC42A7" w:rsidRPr="00AC42A7" w:rsidRDefault="00AC42A7" w:rsidP="00AC42A7">
      <w:pPr>
        <w:pStyle w:val="ListParagraph"/>
        <w:ind w:left="1429" w:right="425"/>
        <w:jc w:val="both"/>
        <w:rPr>
          <w:rFonts w:ascii="Century Schoolbook" w:hAnsi="Century Schoolbook"/>
          <w:lang w:val="en-GB"/>
        </w:rPr>
      </w:pPr>
    </w:p>
    <w:p w14:paraId="4F70383A" w14:textId="5884E875" w:rsidR="00E0642D" w:rsidRPr="00E0642D" w:rsidRDefault="00E0642D" w:rsidP="00E0642D">
      <w:pPr>
        <w:ind w:left="709" w:right="425"/>
        <w:jc w:val="both"/>
        <w:rPr>
          <w:rFonts w:ascii="Century Schoolbook" w:hAnsi="Century Schoolbook"/>
          <w:b/>
          <w:bCs/>
          <w:sz w:val="24"/>
          <w:szCs w:val="24"/>
          <w:lang w:val="en-GB"/>
        </w:rPr>
      </w:pPr>
      <w:r>
        <w:rPr>
          <w:rFonts w:ascii="Century Schoolbook" w:hAnsi="Century Schoolbook"/>
          <w:b/>
          <w:bCs/>
          <w:sz w:val="24"/>
          <w:szCs w:val="24"/>
          <w:lang w:val="en-GB"/>
        </w:rPr>
        <w:lastRenderedPageBreak/>
        <w:t>3.2</w:t>
      </w:r>
      <w:r w:rsidR="00AC42A7">
        <w:rPr>
          <w:rFonts w:ascii="Century Schoolbook" w:hAnsi="Century Schoolbook"/>
          <w:b/>
          <w:bCs/>
          <w:sz w:val="24"/>
          <w:szCs w:val="24"/>
          <w:lang w:val="en-GB"/>
        </w:rPr>
        <w:t>.</w:t>
      </w:r>
      <w:r>
        <w:rPr>
          <w:rFonts w:ascii="Century Schoolbook" w:hAnsi="Century Schoolbook"/>
          <w:b/>
          <w:bCs/>
          <w:sz w:val="24"/>
          <w:szCs w:val="24"/>
          <w:lang w:val="en-GB"/>
        </w:rPr>
        <w:t xml:space="preserve"> </w:t>
      </w:r>
      <w:r w:rsidRPr="00E0642D">
        <w:rPr>
          <w:rFonts w:ascii="Century Schoolbook" w:hAnsi="Century Schoolbook"/>
          <w:b/>
          <w:bCs/>
          <w:sz w:val="24"/>
          <w:szCs w:val="24"/>
          <w:lang w:val="en-GB"/>
        </w:rPr>
        <w:t>Applications:</w:t>
      </w:r>
    </w:p>
    <w:p w14:paraId="1F29E8FB" w14:textId="77777777" w:rsidR="00E0642D" w:rsidRPr="00E0642D" w:rsidRDefault="00E0642D" w:rsidP="00E0642D">
      <w:pPr>
        <w:ind w:left="709" w:right="425"/>
        <w:jc w:val="both"/>
        <w:rPr>
          <w:rFonts w:ascii="Century Schoolbook" w:hAnsi="Century Schoolbook"/>
          <w:lang w:val="en-GB"/>
        </w:rPr>
      </w:pPr>
    </w:p>
    <w:p w14:paraId="25DBABD8" w14:textId="77777777" w:rsidR="00E0642D" w:rsidRPr="00E0642D" w:rsidRDefault="00E0642D" w:rsidP="00E0642D">
      <w:pPr>
        <w:ind w:left="709" w:right="425"/>
        <w:jc w:val="both"/>
        <w:rPr>
          <w:rFonts w:ascii="Century Schoolbook" w:hAnsi="Century Schoolbook"/>
          <w:lang w:val="en-GB"/>
        </w:rPr>
      </w:pPr>
      <w:r w:rsidRPr="00E0642D">
        <w:rPr>
          <w:rFonts w:ascii="Century Schoolbook" w:hAnsi="Century Schoolbook"/>
          <w:lang w:val="en-GB"/>
        </w:rPr>
        <w:t>YOLOv8 is widely used for a variety of computer vision applications, including but not limited to:</w:t>
      </w:r>
    </w:p>
    <w:p w14:paraId="775C3BF5" w14:textId="77777777" w:rsidR="00E0642D" w:rsidRPr="00E0642D" w:rsidRDefault="00E0642D" w:rsidP="00E0642D">
      <w:pPr>
        <w:ind w:left="709" w:right="425"/>
        <w:jc w:val="both"/>
        <w:rPr>
          <w:rFonts w:ascii="Century Schoolbook" w:hAnsi="Century Schoolbook"/>
          <w:lang w:val="en-GB"/>
        </w:rPr>
      </w:pPr>
    </w:p>
    <w:p w14:paraId="28751294" w14:textId="77777777" w:rsidR="00E0642D" w:rsidRPr="00E0642D" w:rsidRDefault="00E0642D" w:rsidP="00E0642D">
      <w:pPr>
        <w:pStyle w:val="ListParagraph"/>
        <w:numPr>
          <w:ilvl w:val="0"/>
          <w:numId w:val="10"/>
        </w:numPr>
        <w:ind w:right="425"/>
        <w:jc w:val="both"/>
        <w:rPr>
          <w:rFonts w:ascii="Century Schoolbook" w:hAnsi="Century Schoolbook"/>
          <w:lang w:val="en-GB"/>
        </w:rPr>
      </w:pPr>
      <w:r w:rsidRPr="00E0642D">
        <w:rPr>
          <w:rFonts w:ascii="Century Schoolbook" w:hAnsi="Century Schoolbook"/>
          <w:b/>
          <w:bCs/>
          <w:lang w:val="en-GB"/>
        </w:rPr>
        <w:t>Autonomous Vehicles:</w:t>
      </w:r>
      <w:r w:rsidRPr="00E0642D">
        <w:rPr>
          <w:rFonts w:ascii="Century Schoolbook" w:hAnsi="Century Schoolbook"/>
          <w:lang w:val="en-GB"/>
        </w:rPr>
        <w:t xml:space="preserve"> YOLOv8 can detect and track objects in real-time, making it valuable for self-driving cars, where timely object recognition is critical.</w:t>
      </w:r>
    </w:p>
    <w:p w14:paraId="2E5672E3" w14:textId="77777777" w:rsidR="00E0642D" w:rsidRPr="00E0642D" w:rsidRDefault="00E0642D" w:rsidP="00E0642D">
      <w:pPr>
        <w:ind w:left="709" w:right="425"/>
        <w:jc w:val="both"/>
        <w:rPr>
          <w:rFonts w:ascii="Century Schoolbook" w:hAnsi="Century Schoolbook"/>
          <w:lang w:val="en-GB"/>
        </w:rPr>
      </w:pPr>
    </w:p>
    <w:p w14:paraId="45822E01" w14:textId="77777777" w:rsidR="00E0642D" w:rsidRPr="00AC42A7" w:rsidRDefault="00E0642D" w:rsidP="00AC42A7">
      <w:pPr>
        <w:pStyle w:val="ListParagraph"/>
        <w:numPr>
          <w:ilvl w:val="0"/>
          <w:numId w:val="10"/>
        </w:numPr>
        <w:ind w:right="425"/>
        <w:jc w:val="both"/>
        <w:rPr>
          <w:rFonts w:ascii="Century Schoolbook" w:hAnsi="Century Schoolbook"/>
          <w:lang w:val="en-GB"/>
        </w:rPr>
      </w:pPr>
      <w:r w:rsidRPr="00AC42A7">
        <w:rPr>
          <w:rFonts w:ascii="Century Schoolbook" w:hAnsi="Century Schoolbook"/>
          <w:b/>
          <w:bCs/>
          <w:lang w:val="en-GB"/>
        </w:rPr>
        <w:t>Surveillance and Security:</w:t>
      </w:r>
      <w:r w:rsidRPr="00AC42A7">
        <w:rPr>
          <w:rFonts w:ascii="Century Schoolbook" w:hAnsi="Century Schoolbook"/>
          <w:lang w:val="en-GB"/>
        </w:rPr>
        <w:t xml:space="preserve"> YOLOv8 is suitable for video surveillance, helping to identify and track objects and people in crowded or dynamic environments.</w:t>
      </w:r>
    </w:p>
    <w:p w14:paraId="2E2BB767" w14:textId="77777777" w:rsidR="00E0642D" w:rsidRPr="00E0642D" w:rsidRDefault="00E0642D" w:rsidP="00E0642D">
      <w:pPr>
        <w:ind w:left="709" w:right="425"/>
        <w:jc w:val="both"/>
        <w:rPr>
          <w:rFonts w:ascii="Century Schoolbook" w:hAnsi="Century Schoolbook"/>
          <w:lang w:val="en-GB"/>
        </w:rPr>
      </w:pPr>
    </w:p>
    <w:p w14:paraId="5E27B87E" w14:textId="77777777" w:rsidR="00E0642D" w:rsidRPr="00AC42A7" w:rsidRDefault="00E0642D" w:rsidP="00AC42A7">
      <w:pPr>
        <w:pStyle w:val="ListParagraph"/>
        <w:numPr>
          <w:ilvl w:val="0"/>
          <w:numId w:val="10"/>
        </w:numPr>
        <w:ind w:right="425"/>
        <w:jc w:val="both"/>
        <w:rPr>
          <w:rFonts w:ascii="Century Schoolbook" w:hAnsi="Century Schoolbook"/>
          <w:lang w:val="en-GB"/>
        </w:rPr>
      </w:pPr>
      <w:r w:rsidRPr="00AC42A7">
        <w:rPr>
          <w:rFonts w:ascii="Century Schoolbook" w:hAnsi="Century Schoolbook"/>
          <w:b/>
          <w:bCs/>
          <w:lang w:val="en-GB"/>
        </w:rPr>
        <w:t>Retail and Inventory Management:</w:t>
      </w:r>
      <w:r w:rsidRPr="00AC42A7">
        <w:rPr>
          <w:rFonts w:ascii="Century Schoolbook" w:hAnsi="Century Schoolbook"/>
          <w:lang w:val="en-GB"/>
        </w:rPr>
        <w:t xml:space="preserve"> It can be used to monitor inventory levels, detect product placement, and track customer </w:t>
      </w:r>
      <w:proofErr w:type="spellStart"/>
      <w:r w:rsidRPr="00AC42A7">
        <w:rPr>
          <w:rFonts w:ascii="Century Schoolbook" w:hAnsi="Century Schoolbook"/>
          <w:lang w:val="en-GB"/>
        </w:rPr>
        <w:t>behavior</w:t>
      </w:r>
      <w:proofErr w:type="spellEnd"/>
      <w:r w:rsidRPr="00AC42A7">
        <w:rPr>
          <w:rFonts w:ascii="Century Schoolbook" w:hAnsi="Century Schoolbook"/>
          <w:lang w:val="en-GB"/>
        </w:rPr>
        <w:t xml:space="preserve"> in stores.</w:t>
      </w:r>
    </w:p>
    <w:p w14:paraId="34DD9DF4" w14:textId="77777777" w:rsidR="00E0642D" w:rsidRPr="00E0642D" w:rsidRDefault="00E0642D" w:rsidP="00E0642D">
      <w:pPr>
        <w:ind w:left="709" w:right="425"/>
        <w:jc w:val="both"/>
        <w:rPr>
          <w:rFonts w:ascii="Century Schoolbook" w:hAnsi="Century Schoolbook"/>
          <w:lang w:val="en-GB"/>
        </w:rPr>
      </w:pPr>
    </w:p>
    <w:p w14:paraId="35016DDC" w14:textId="77777777" w:rsidR="00E0642D" w:rsidRPr="00AC42A7" w:rsidRDefault="00E0642D" w:rsidP="00AC42A7">
      <w:pPr>
        <w:pStyle w:val="ListParagraph"/>
        <w:numPr>
          <w:ilvl w:val="0"/>
          <w:numId w:val="10"/>
        </w:numPr>
        <w:ind w:right="425"/>
        <w:jc w:val="both"/>
        <w:rPr>
          <w:rFonts w:ascii="Century Schoolbook" w:hAnsi="Century Schoolbook"/>
          <w:lang w:val="en-GB"/>
        </w:rPr>
      </w:pPr>
      <w:r w:rsidRPr="00AC42A7">
        <w:rPr>
          <w:rFonts w:ascii="Century Schoolbook" w:hAnsi="Century Schoolbook"/>
          <w:b/>
          <w:bCs/>
          <w:lang w:val="en-GB"/>
        </w:rPr>
        <w:t>Agriculture</w:t>
      </w:r>
      <w:r w:rsidRPr="00AC42A7">
        <w:rPr>
          <w:rFonts w:ascii="Century Schoolbook" w:hAnsi="Century Schoolbook"/>
          <w:lang w:val="en-GB"/>
        </w:rPr>
        <w:t>: YOLOv8 is applied to tasks such as crop monitoring, pest detection, and livestock tracking.</w:t>
      </w:r>
    </w:p>
    <w:p w14:paraId="12E0710F" w14:textId="77777777" w:rsidR="00E0642D" w:rsidRPr="00E0642D" w:rsidRDefault="00E0642D" w:rsidP="00E0642D">
      <w:pPr>
        <w:ind w:left="709" w:right="425"/>
        <w:jc w:val="both"/>
        <w:rPr>
          <w:rFonts w:ascii="Century Schoolbook" w:hAnsi="Century Schoolbook"/>
          <w:lang w:val="en-GB"/>
        </w:rPr>
      </w:pPr>
    </w:p>
    <w:p w14:paraId="475E01A6" w14:textId="77777777" w:rsidR="00E0642D" w:rsidRPr="00AC42A7" w:rsidRDefault="00E0642D" w:rsidP="00AC42A7">
      <w:pPr>
        <w:pStyle w:val="ListParagraph"/>
        <w:numPr>
          <w:ilvl w:val="0"/>
          <w:numId w:val="10"/>
        </w:numPr>
        <w:ind w:right="425"/>
        <w:jc w:val="both"/>
        <w:rPr>
          <w:rFonts w:ascii="Century Schoolbook" w:hAnsi="Century Schoolbook"/>
          <w:lang w:val="en-GB"/>
        </w:rPr>
      </w:pPr>
      <w:r w:rsidRPr="00AC42A7">
        <w:rPr>
          <w:rFonts w:ascii="Century Schoolbook" w:hAnsi="Century Schoolbook"/>
          <w:b/>
          <w:bCs/>
          <w:lang w:val="en-GB"/>
        </w:rPr>
        <w:t>Robotics</w:t>
      </w:r>
      <w:r w:rsidRPr="00AC42A7">
        <w:rPr>
          <w:rFonts w:ascii="Century Schoolbook" w:hAnsi="Century Schoolbook"/>
          <w:lang w:val="en-GB"/>
        </w:rPr>
        <w:t>: Robots can benefit from YOLOv8's object detection capabilities in navigation, object manipulation, and interaction with the environment.</w:t>
      </w:r>
    </w:p>
    <w:p w14:paraId="7C7215CB" w14:textId="77777777" w:rsidR="00E0642D" w:rsidRPr="00E0642D" w:rsidRDefault="00E0642D" w:rsidP="00E0642D">
      <w:pPr>
        <w:ind w:left="709" w:right="425"/>
        <w:jc w:val="both"/>
        <w:rPr>
          <w:rFonts w:ascii="Century Schoolbook" w:hAnsi="Century Schoolbook"/>
          <w:lang w:val="en-GB"/>
        </w:rPr>
      </w:pPr>
    </w:p>
    <w:p w14:paraId="032697E6" w14:textId="03F762E6" w:rsidR="00E0642D" w:rsidRPr="00E0642D" w:rsidRDefault="00E0642D" w:rsidP="00E0642D">
      <w:pPr>
        <w:ind w:left="709" w:right="425"/>
        <w:jc w:val="both"/>
        <w:rPr>
          <w:rFonts w:ascii="Century Schoolbook" w:hAnsi="Century Schoolbook"/>
          <w:b/>
          <w:bCs/>
          <w:sz w:val="24"/>
          <w:szCs w:val="24"/>
          <w:lang w:val="en-GB"/>
        </w:rPr>
      </w:pPr>
      <w:r>
        <w:rPr>
          <w:rFonts w:ascii="Century Schoolbook" w:hAnsi="Century Schoolbook"/>
          <w:b/>
          <w:bCs/>
          <w:sz w:val="24"/>
          <w:szCs w:val="24"/>
          <w:lang w:val="en-GB"/>
        </w:rPr>
        <w:t>3.3</w:t>
      </w:r>
      <w:r w:rsidR="00AC42A7">
        <w:rPr>
          <w:rFonts w:ascii="Century Schoolbook" w:hAnsi="Century Schoolbook"/>
          <w:b/>
          <w:bCs/>
          <w:sz w:val="24"/>
          <w:szCs w:val="24"/>
          <w:lang w:val="en-GB"/>
        </w:rPr>
        <w:t>.</w:t>
      </w:r>
      <w:r>
        <w:rPr>
          <w:rFonts w:ascii="Century Schoolbook" w:hAnsi="Century Schoolbook"/>
          <w:b/>
          <w:bCs/>
          <w:sz w:val="24"/>
          <w:szCs w:val="24"/>
          <w:lang w:val="en-GB"/>
        </w:rPr>
        <w:t xml:space="preserve"> </w:t>
      </w:r>
      <w:r w:rsidRPr="00E0642D">
        <w:rPr>
          <w:rFonts w:ascii="Century Schoolbook" w:hAnsi="Century Schoolbook"/>
          <w:b/>
          <w:bCs/>
          <w:sz w:val="24"/>
          <w:szCs w:val="24"/>
          <w:lang w:val="en-GB"/>
        </w:rPr>
        <w:t>In summary:</w:t>
      </w:r>
    </w:p>
    <w:p w14:paraId="1612342C" w14:textId="7A9DF3AB" w:rsidR="00E0642D" w:rsidRPr="00C54AFD" w:rsidRDefault="00E0642D" w:rsidP="00E0642D">
      <w:pPr>
        <w:ind w:left="709" w:right="425"/>
        <w:jc w:val="both"/>
        <w:rPr>
          <w:rFonts w:ascii="Century Schoolbook" w:hAnsi="Century Schoolbook"/>
          <w:lang w:val="en-GB"/>
        </w:rPr>
      </w:pPr>
      <w:r w:rsidRPr="00E0642D">
        <w:rPr>
          <w:rFonts w:ascii="Century Schoolbook" w:hAnsi="Century Schoolbook"/>
          <w:lang w:val="en-GB"/>
        </w:rPr>
        <w:t>YOLOv8 is a powerful and efficient object detection framework known for its real-time performance and high accuracy. It is widely adopted in various industries and research domains, making it a popular choice for applications that demand rapid and reliable object detection in images and video streams. Its flexibility in model configurations and strong community support contribute to its ongoing success in the field of computer vision.</w:t>
      </w:r>
    </w:p>
    <w:sectPr w:rsidR="00E0642D" w:rsidRPr="00C54AFD" w:rsidSect="008F2FAD">
      <w:footerReference w:type="default" r:id="rId1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58C2" w14:textId="77777777" w:rsidR="00300F1E" w:rsidRDefault="00300F1E" w:rsidP="00C54AFD">
      <w:pPr>
        <w:spacing w:after="0" w:line="240" w:lineRule="auto"/>
      </w:pPr>
      <w:r>
        <w:separator/>
      </w:r>
    </w:p>
  </w:endnote>
  <w:endnote w:type="continuationSeparator" w:id="0">
    <w:p w14:paraId="4C5F607D" w14:textId="77777777" w:rsidR="00300F1E" w:rsidRDefault="00300F1E"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Footer"/>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31009A"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66780" w14:textId="77777777" w:rsidR="00300F1E" w:rsidRDefault="00300F1E" w:rsidP="00C54AFD">
      <w:pPr>
        <w:spacing w:after="0" w:line="240" w:lineRule="auto"/>
      </w:pPr>
      <w:r>
        <w:separator/>
      </w:r>
    </w:p>
  </w:footnote>
  <w:footnote w:type="continuationSeparator" w:id="0">
    <w:p w14:paraId="493DDF6F" w14:textId="77777777" w:rsidR="00300F1E" w:rsidRDefault="00300F1E"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EE8"/>
    <w:multiLevelType w:val="hybridMultilevel"/>
    <w:tmpl w:val="9D22C794"/>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1" w15:restartNumberingAfterBreak="0">
    <w:nsid w:val="097E4B7F"/>
    <w:multiLevelType w:val="multilevel"/>
    <w:tmpl w:val="4328E7E6"/>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4822" w:hanging="1800"/>
      </w:pPr>
      <w:rPr>
        <w:rFonts w:hint="default"/>
      </w:rPr>
    </w:lvl>
  </w:abstractNum>
  <w:abstractNum w:abstractNumId="2" w15:restartNumberingAfterBreak="0">
    <w:nsid w:val="0E7D0762"/>
    <w:multiLevelType w:val="hybridMultilevel"/>
    <w:tmpl w:val="B1F44EE2"/>
    <w:lvl w:ilvl="0" w:tplc="08160001">
      <w:start w:val="1"/>
      <w:numFmt w:val="bullet"/>
      <w:lvlText w:val=""/>
      <w:lvlJc w:val="left"/>
      <w:pPr>
        <w:ind w:left="862" w:hanging="360"/>
      </w:pPr>
      <w:rPr>
        <w:rFonts w:ascii="Symbol" w:hAnsi="Symbol"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 w15:restartNumberingAfterBreak="0">
    <w:nsid w:val="13195EA8"/>
    <w:multiLevelType w:val="multilevel"/>
    <w:tmpl w:val="2354B83A"/>
    <w:lvl w:ilvl="0">
      <w:start w:val="1"/>
      <w:numFmt w:val="decimal"/>
      <w:lvlText w:val="%1."/>
      <w:lvlJc w:val="left"/>
      <w:pPr>
        <w:ind w:left="862" w:hanging="360"/>
      </w:pPr>
    </w:lvl>
    <w:lvl w:ilvl="1">
      <w:start w:val="3"/>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F953F38"/>
    <w:multiLevelType w:val="hybridMultilevel"/>
    <w:tmpl w:val="EBB64D84"/>
    <w:lvl w:ilvl="0" w:tplc="0816000F">
      <w:start w:val="1"/>
      <w:numFmt w:val="decimal"/>
      <w:lvlText w:val="%1."/>
      <w:lvlJc w:val="left"/>
      <w:pPr>
        <w:ind w:left="862" w:hanging="360"/>
      </w:pPr>
    </w:lvl>
    <w:lvl w:ilvl="1" w:tplc="08160019" w:tentative="1">
      <w:start w:val="1"/>
      <w:numFmt w:val="lowerLetter"/>
      <w:lvlText w:val="%2."/>
      <w:lvlJc w:val="left"/>
      <w:pPr>
        <w:ind w:left="1582" w:hanging="360"/>
      </w:pPr>
    </w:lvl>
    <w:lvl w:ilvl="2" w:tplc="0816001B" w:tentative="1">
      <w:start w:val="1"/>
      <w:numFmt w:val="lowerRoman"/>
      <w:lvlText w:val="%3."/>
      <w:lvlJc w:val="right"/>
      <w:pPr>
        <w:ind w:left="2302" w:hanging="180"/>
      </w:pPr>
    </w:lvl>
    <w:lvl w:ilvl="3" w:tplc="0816000F" w:tentative="1">
      <w:start w:val="1"/>
      <w:numFmt w:val="decimal"/>
      <w:lvlText w:val="%4."/>
      <w:lvlJc w:val="left"/>
      <w:pPr>
        <w:ind w:left="3022" w:hanging="360"/>
      </w:pPr>
    </w:lvl>
    <w:lvl w:ilvl="4" w:tplc="08160019" w:tentative="1">
      <w:start w:val="1"/>
      <w:numFmt w:val="lowerLetter"/>
      <w:lvlText w:val="%5."/>
      <w:lvlJc w:val="left"/>
      <w:pPr>
        <w:ind w:left="3742" w:hanging="360"/>
      </w:pPr>
    </w:lvl>
    <w:lvl w:ilvl="5" w:tplc="0816001B" w:tentative="1">
      <w:start w:val="1"/>
      <w:numFmt w:val="lowerRoman"/>
      <w:lvlText w:val="%6."/>
      <w:lvlJc w:val="right"/>
      <w:pPr>
        <w:ind w:left="4462" w:hanging="180"/>
      </w:pPr>
    </w:lvl>
    <w:lvl w:ilvl="6" w:tplc="0816000F" w:tentative="1">
      <w:start w:val="1"/>
      <w:numFmt w:val="decimal"/>
      <w:lvlText w:val="%7."/>
      <w:lvlJc w:val="left"/>
      <w:pPr>
        <w:ind w:left="5182" w:hanging="360"/>
      </w:pPr>
    </w:lvl>
    <w:lvl w:ilvl="7" w:tplc="08160019" w:tentative="1">
      <w:start w:val="1"/>
      <w:numFmt w:val="lowerLetter"/>
      <w:lvlText w:val="%8."/>
      <w:lvlJc w:val="left"/>
      <w:pPr>
        <w:ind w:left="5902" w:hanging="360"/>
      </w:pPr>
    </w:lvl>
    <w:lvl w:ilvl="8" w:tplc="0816001B" w:tentative="1">
      <w:start w:val="1"/>
      <w:numFmt w:val="lowerRoman"/>
      <w:lvlText w:val="%9."/>
      <w:lvlJc w:val="right"/>
      <w:pPr>
        <w:ind w:left="6622" w:hanging="180"/>
      </w:pPr>
    </w:lvl>
  </w:abstractNum>
  <w:abstractNum w:abstractNumId="5" w15:restartNumberingAfterBreak="0">
    <w:nsid w:val="2D055FBC"/>
    <w:multiLevelType w:val="hybridMultilevel"/>
    <w:tmpl w:val="DB54CC80"/>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6" w15:restartNumberingAfterBreak="0">
    <w:nsid w:val="50F17C2F"/>
    <w:multiLevelType w:val="multilevel"/>
    <w:tmpl w:val="009492EC"/>
    <w:lvl w:ilvl="0">
      <w:start w:val="1"/>
      <w:numFmt w:val="decimal"/>
      <w:lvlText w:val="%1."/>
      <w:lvlJc w:val="left"/>
      <w:pPr>
        <w:ind w:left="502" w:hanging="360"/>
      </w:pPr>
      <w:rPr>
        <w:rFonts w:hint="default"/>
      </w:rPr>
    </w:lvl>
    <w:lvl w:ilvl="1">
      <w:start w:val="6"/>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7" w15:restartNumberingAfterBreak="0">
    <w:nsid w:val="5AB64C3F"/>
    <w:multiLevelType w:val="hybridMultilevel"/>
    <w:tmpl w:val="80E2F97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 w15:restartNumberingAfterBreak="0">
    <w:nsid w:val="6BD10076"/>
    <w:multiLevelType w:val="hybridMultilevel"/>
    <w:tmpl w:val="97E6F5D8"/>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9" w15:restartNumberingAfterBreak="0">
    <w:nsid w:val="79E33963"/>
    <w:multiLevelType w:val="hybridMultilevel"/>
    <w:tmpl w:val="247E613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16cid:durableId="1232152642">
    <w:abstractNumId w:val="1"/>
  </w:num>
  <w:num w:numId="2" w16cid:durableId="1500196092">
    <w:abstractNumId w:val="0"/>
  </w:num>
  <w:num w:numId="3" w16cid:durableId="448669082">
    <w:abstractNumId w:val="5"/>
  </w:num>
  <w:num w:numId="4" w16cid:durableId="946546392">
    <w:abstractNumId w:val="8"/>
  </w:num>
  <w:num w:numId="5" w16cid:durableId="1584410851">
    <w:abstractNumId w:val="4"/>
  </w:num>
  <w:num w:numId="6" w16cid:durableId="1755012487">
    <w:abstractNumId w:val="2"/>
  </w:num>
  <w:num w:numId="7" w16cid:durableId="1901164168">
    <w:abstractNumId w:val="3"/>
  </w:num>
  <w:num w:numId="8" w16cid:durableId="1426153420">
    <w:abstractNumId w:val="6"/>
  </w:num>
  <w:num w:numId="9" w16cid:durableId="1937129649">
    <w:abstractNumId w:val="9"/>
  </w:num>
  <w:num w:numId="10" w16cid:durableId="80032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57BBC"/>
    <w:rsid w:val="00073D48"/>
    <w:rsid w:val="000A2C14"/>
    <w:rsid w:val="000B6074"/>
    <w:rsid w:val="000D35F0"/>
    <w:rsid w:val="00164CEC"/>
    <w:rsid w:val="001C00F9"/>
    <w:rsid w:val="00264A6C"/>
    <w:rsid w:val="00272664"/>
    <w:rsid w:val="00290833"/>
    <w:rsid w:val="002B3969"/>
    <w:rsid w:val="00300F1E"/>
    <w:rsid w:val="003407D0"/>
    <w:rsid w:val="00347ADD"/>
    <w:rsid w:val="00362A59"/>
    <w:rsid w:val="00395B41"/>
    <w:rsid w:val="004441CF"/>
    <w:rsid w:val="00484BC1"/>
    <w:rsid w:val="00493530"/>
    <w:rsid w:val="004A353A"/>
    <w:rsid w:val="004E4F08"/>
    <w:rsid w:val="0050731A"/>
    <w:rsid w:val="0056462D"/>
    <w:rsid w:val="005701AD"/>
    <w:rsid w:val="0057434D"/>
    <w:rsid w:val="0059181A"/>
    <w:rsid w:val="00612E9C"/>
    <w:rsid w:val="0063143E"/>
    <w:rsid w:val="006A4E55"/>
    <w:rsid w:val="00736F65"/>
    <w:rsid w:val="00737492"/>
    <w:rsid w:val="007963D9"/>
    <w:rsid w:val="007E37C9"/>
    <w:rsid w:val="00827984"/>
    <w:rsid w:val="00872B26"/>
    <w:rsid w:val="00883E41"/>
    <w:rsid w:val="008F29FA"/>
    <w:rsid w:val="008F2FAD"/>
    <w:rsid w:val="009641EF"/>
    <w:rsid w:val="009907D0"/>
    <w:rsid w:val="00A37F60"/>
    <w:rsid w:val="00A521F8"/>
    <w:rsid w:val="00A84F0B"/>
    <w:rsid w:val="00AC42A7"/>
    <w:rsid w:val="00B06D3D"/>
    <w:rsid w:val="00B35C30"/>
    <w:rsid w:val="00BA5315"/>
    <w:rsid w:val="00BD236F"/>
    <w:rsid w:val="00BE625C"/>
    <w:rsid w:val="00C51406"/>
    <w:rsid w:val="00C54AFD"/>
    <w:rsid w:val="00C80064"/>
    <w:rsid w:val="00C85719"/>
    <w:rsid w:val="00CD6EA4"/>
    <w:rsid w:val="00CE2B9C"/>
    <w:rsid w:val="00CF048B"/>
    <w:rsid w:val="00D22991"/>
    <w:rsid w:val="00D239D9"/>
    <w:rsid w:val="00D41261"/>
    <w:rsid w:val="00E0642D"/>
    <w:rsid w:val="00E54DB3"/>
    <w:rsid w:val="00E90260"/>
    <w:rsid w:val="00EA1A58"/>
    <w:rsid w:val="00F03C61"/>
    <w:rsid w:val="00F10C36"/>
    <w:rsid w:val="00F321EF"/>
    <w:rsid w:val="00F3329C"/>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4AFD"/>
  </w:style>
  <w:style w:type="paragraph" w:styleId="Footer">
    <w:name w:val="footer"/>
    <w:basedOn w:val="Normal"/>
    <w:link w:val="FooterChar"/>
    <w:uiPriority w:val="99"/>
    <w:unhideWhenUsed/>
    <w:rsid w:val="00C54A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4AFD"/>
  </w:style>
  <w:style w:type="paragraph" w:styleId="ListParagraph">
    <w:name w:val="List Paragraph"/>
    <w:basedOn w:val="Normal"/>
    <w:uiPriority w:val="34"/>
    <w:qFormat/>
    <w:rsid w:val="00264A6C"/>
    <w:pPr>
      <w:ind w:left="720"/>
      <w:contextualSpacing/>
    </w:pPr>
  </w:style>
  <w:style w:type="paragraph" w:styleId="NormalWeb">
    <w:name w:val="Normal (Web)"/>
    <w:basedOn w:val="Normal"/>
    <w:uiPriority w:val="99"/>
    <w:semiHidden/>
    <w:unhideWhenUsed/>
    <w:rsid w:val="00E0642D"/>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733427935">
      <w:bodyDiv w:val="1"/>
      <w:marLeft w:val="0"/>
      <w:marRight w:val="0"/>
      <w:marTop w:val="0"/>
      <w:marBottom w:val="0"/>
      <w:divBdr>
        <w:top w:val="none" w:sz="0" w:space="0" w:color="auto"/>
        <w:left w:val="none" w:sz="0" w:space="0" w:color="auto"/>
        <w:bottom w:val="none" w:sz="0" w:space="0" w:color="auto"/>
        <w:right w:val="none" w:sz="0" w:space="0" w:color="auto"/>
      </w:divBdr>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customXml/itemProps2.xml><?xml version="1.0" encoding="utf-8"?>
<ds:datastoreItem xmlns:ds="http://schemas.openxmlformats.org/officeDocument/2006/customXml" ds:itemID="{E500A26E-E428-44B4-A9E4-305C89B103D2}">
  <ds:schemaRefs>
    <ds:schemaRef ds:uri="http://schemas.microsoft.com/sharepoint/v3/contenttype/forms"/>
  </ds:schemaRefs>
</ds:datastoreItem>
</file>

<file path=customXml/itemProps3.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1217</Words>
  <Characters>6575</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Diogo Alexandre Santos Rosário</cp:lastModifiedBy>
  <cp:revision>17</cp:revision>
  <dcterms:created xsi:type="dcterms:W3CDTF">2023-10-11T15:58:00Z</dcterms:created>
  <dcterms:modified xsi:type="dcterms:W3CDTF">2023-10-17T08:27:00Z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