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84393" w14:textId="77777777" w:rsidR="00032832" w:rsidRPr="00032832" w:rsidRDefault="00032832" w:rsidP="00032832">
      <w:pPr>
        <w:rPr>
          <w:lang w:val="pt-PT"/>
        </w:rPr>
      </w:pPr>
      <w:r w:rsidRPr="00032832">
        <w:rPr>
          <w:lang w:val="pt-PT"/>
        </w:rPr>
        <w:t xml:space="preserve">Aqui estão algumas dicas para desenvolver a </w:t>
      </w:r>
      <w:r w:rsidRPr="00032832">
        <w:rPr>
          <w:b/>
          <w:bCs/>
          <w:lang w:val="pt-PT"/>
        </w:rPr>
        <w:t>identidade visual</w:t>
      </w:r>
      <w:r w:rsidRPr="00032832">
        <w:rPr>
          <w:lang w:val="pt-PT"/>
        </w:rPr>
        <w:t xml:space="preserve"> de </w:t>
      </w:r>
      <w:r w:rsidRPr="00032832">
        <w:rPr>
          <w:b/>
          <w:bCs/>
          <w:lang w:val="pt-PT"/>
        </w:rPr>
        <w:t>Island Lords</w:t>
      </w:r>
      <w:r w:rsidRPr="00032832">
        <w:rPr>
          <w:lang w:val="pt-PT"/>
        </w:rPr>
        <w:t xml:space="preserve">, abrangendo o </w:t>
      </w:r>
      <w:r w:rsidRPr="00032832">
        <w:rPr>
          <w:b/>
          <w:bCs/>
          <w:lang w:val="pt-PT"/>
        </w:rPr>
        <w:t>logótipo</w:t>
      </w:r>
      <w:r w:rsidRPr="00032832">
        <w:rPr>
          <w:lang w:val="pt-PT"/>
        </w:rPr>
        <w:t xml:space="preserve">, </w:t>
      </w:r>
      <w:r w:rsidRPr="00032832">
        <w:rPr>
          <w:b/>
          <w:bCs/>
          <w:lang w:val="pt-PT"/>
        </w:rPr>
        <w:t>tipografia</w:t>
      </w:r>
      <w:r w:rsidRPr="00032832">
        <w:rPr>
          <w:lang w:val="pt-PT"/>
        </w:rPr>
        <w:t xml:space="preserve"> e </w:t>
      </w:r>
      <w:r w:rsidRPr="00032832">
        <w:rPr>
          <w:b/>
          <w:bCs/>
          <w:lang w:val="pt-PT"/>
        </w:rPr>
        <w:t>esquema de cores</w:t>
      </w:r>
      <w:r w:rsidRPr="00032832">
        <w:rPr>
          <w:lang w:val="pt-PT"/>
        </w:rPr>
        <w:t>:</w:t>
      </w:r>
    </w:p>
    <w:p w14:paraId="404533E5" w14:textId="77777777" w:rsidR="00032832" w:rsidRPr="00032832" w:rsidRDefault="00032832" w:rsidP="00032832">
      <w:pPr>
        <w:rPr>
          <w:b/>
          <w:bCs/>
        </w:rPr>
      </w:pPr>
      <w:r w:rsidRPr="00032832">
        <w:rPr>
          <w:b/>
          <w:bCs/>
        </w:rPr>
        <w:t xml:space="preserve">1. </w:t>
      </w:r>
      <w:proofErr w:type="spellStart"/>
      <w:r w:rsidRPr="00032832">
        <w:rPr>
          <w:b/>
          <w:bCs/>
        </w:rPr>
        <w:t>Logótipo</w:t>
      </w:r>
      <w:proofErr w:type="spellEnd"/>
      <w:r w:rsidRPr="00032832">
        <w:rPr>
          <w:b/>
          <w:bCs/>
        </w:rPr>
        <w:t>:</w:t>
      </w:r>
    </w:p>
    <w:p w14:paraId="39E4BBB2" w14:textId="77777777" w:rsidR="00032832" w:rsidRPr="00032832" w:rsidRDefault="00032832" w:rsidP="00032832">
      <w:pPr>
        <w:numPr>
          <w:ilvl w:val="0"/>
          <w:numId w:val="1"/>
        </w:numPr>
        <w:rPr>
          <w:lang w:val="pt-PT"/>
        </w:rPr>
      </w:pPr>
      <w:r w:rsidRPr="00032832">
        <w:rPr>
          <w:b/>
          <w:bCs/>
          <w:lang w:val="pt-PT"/>
        </w:rPr>
        <w:t>Estilo</w:t>
      </w:r>
      <w:r w:rsidRPr="00032832">
        <w:rPr>
          <w:lang w:val="pt-PT"/>
        </w:rPr>
        <w:t xml:space="preserve">: O logótipo deve refletir a essência do jogo — uma mistura de aventura, construção e exploração de ilhas. Podes optar por um </w:t>
      </w:r>
      <w:r w:rsidRPr="00032832">
        <w:rPr>
          <w:b/>
          <w:bCs/>
          <w:lang w:val="pt-PT"/>
        </w:rPr>
        <w:t>design medieval</w:t>
      </w:r>
      <w:r w:rsidRPr="00032832">
        <w:rPr>
          <w:lang w:val="pt-PT"/>
        </w:rPr>
        <w:t xml:space="preserve"> ou </w:t>
      </w:r>
      <w:r w:rsidRPr="00032832">
        <w:rPr>
          <w:b/>
          <w:bCs/>
          <w:lang w:val="pt-PT"/>
        </w:rPr>
        <w:t>tribal</w:t>
      </w:r>
      <w:r w:rsidRPr="00032832">
        <w:rPr>
          <w:lang w:val="pt-PT"/>
        </w:rPr>
        <w:t xml:space="preserve"> com elementos que evocam poder e liderança (para alinhar com "Lords").</w:t>
      </w:r>
    </w:p>
    <w:p w14:paraId="17017DE6" w14:textId="77777777" w:rsidR="00032832" w:rsidRPr="00032832" w:rsidRDefault="00032832" w:rsidP="00032832">
      <w:pPr>
        <w:numPr>
          <w:ilvl w:val="0"/>
          <w:numId w:val="1"/>
        </w:numPr>
      </w:pPr>
      <w:proofErr w:type="spellStart"/>
      <w:r w:rsidRPr="00032832">
        <w:rPr>
          <w:b/>
          <w:bCs/>
        </w:rPr>
        <w:t>Elementos</w:t>
      </w:r>
      <w:proofErr w:type="spellEnd"/>
      <w:r w:rsidRPr="00032832">
        <w:rPr>
          <w:b/>
          <w:bCs/>
        </w:rPr>
        <w:t xml:space="preserve"> </w:t>
      </w:r>
      <w:proofErr w:type="spellStart"/>
      <w:r w:rsidRPr="00032832">
        <w:rPr>
          <w:b/>
          <w:bCs/>
        </w:rPr>
        <w:t>Visuais</w:t>
      </w:r>
      <w:proofErr w:type="spellEnd"/>
      <w:r w:rsidRPr="00032832">
        <w:t>:</w:t>
      </w:r>
    </w:p>
    <w:p w14:paraId="2F47990D" w14:textId="77777777" w:rsidR="00032832" w:rsidRPr="00032832" w:rsidRDefault="00032832" w:rsidP="00032832">
      <w:pPr>
        <w:numPr>
          <w:ilvl w:val="1"/>
          <w:numId w:val="1"/>
        </w:numPr>
        <w:rPr>
          <w:lang w:val="pt-PT"/>
        </w:rPr>
      </w:pPr>
      <w:r w:rsidRPr="00032832">
        <w:rPr>
          <w:lang w:val="pt-PT"/>
        </w:rPr>
        <w:t xml:space="preserve">Incorporar </w:t>
      </w:r>
      <w:r w:rsidRPr="00032832">
        <w:rPr>
          <w:b/>
          <w:bCs/>
          <w:lang w:val="pt-PT"/>
        </w:rPr>
        <w:t>símbolos</w:t>
      </w:r>
      <w:r w:rsidRPr="00032832">
        <w:rPr>
          <w:lang w:val="pt-PT"/>
        </w:rPr>
        <w:t xml:space="preserve"> dos elementos do jogo, como uma </w:t>
      </w:r>
      <w:r w:rsidRPr="00032832">
        <w:rPr>
          <w:b/>
          <w:bCs/>
          <w:lang w:val="pt-PT"/>
        </w:rPr>
        <w:t>ilha</w:t>
      </w:r>
      <w:r w:rsidRPr="00032832">
        <w:rPr>
          <w:lang w:val="pt-PT"/>
        </w:rPr>
        <w:t xml:space="preserve"> no fundo, </w:t>
      </w:r>
      <w:r w:rsidRPr="00032832">
        <w:rPr>
          <w:b/>
          <w:bCs/>
          <w:lang w:val="pt-PT"/>
        </w:rPr>
        <w:t>vilas</w:t>
      </w:r>
      <w:r w:rsidRPr="00032832">
        <w:rPr>
          <w:lang w:val="pt-PT"/>
        </w:rPr>
        <w:t xml:space="preserve">, ou mesmo </w:t>
      </w:r>
      <w:r w:rsidRPr="00032832">
        <w:rPr>
          <w:b/>
          <w:bCs/>
          <w:lang w:val="pt-PT"/>
        </w:rPr>
        <w:t>recursos</w:t>
      </w:r>
      <w:r w:rsidRPr="00032832">
        <w:rPr>
          <w:lang w:val="pt-PT"/>
        </w:rPr>
        <w:t xml:space="preserve"> como madeira ou tijolos.</w:t>
      </w:r>
    </w:p>
    <w:p w14:paraId="68C75FE9" w14:textId="77777777" w:rsidR="00032832" w:rsidRPr="00032832" w:rsidRDefault="00032832" w:rsidP="00032832">
      <w:pPr>
        <w:numPr>
          <w:ilvl w:val="1"/>
          <w:numId w:val="1"/>
        </w:numPr>
        <w:rPr>
          <w:lang w:val="pt-PT"/>
        </w:rPr>
      </w:pPr>
      <w:r w:rsidRPr="00032832">
        <w:rPr>
          <w:lang w:val="pt-PT"/>
        </w:rPr>
        <w:t xml:space="preserve">Usar uma coroa ou um </w:t>
      </w:r>
      <w:r w:rsidRPr="00032832">
        <w:rPr>
          <w:b/>
          <w:bCs/>
          <w:lang w:val="pt-PT"/>
        </w:rPr>
        <w:t>castelo estilizado</w:t>
      </w:r>
      <w:r w:rsidRPr="00032832">
        <w:rPr>
          <w:lang w:val="pt-PT"/>
        </w:rPr>
        <w:t xml:space="preserve"> no centro do logótipo para reforçar a ideia de "Lords".</w:t>
      </w:r>
    </w:p>
    <w:p w14:paraId="43B765D4" w14:textId="77777777" w:rsidR="00032832" w:rsidRPr="00032832" w:rsidRDefault="00032832" w:rsidP="00032832">
      <w:pPr>
        <w:numPr>
          <w:ilvl w:val="1"/>
          <w:numId w:val="1"/>
        </w:numPr>
        <w:rPr>
          <w:lang w:val="pt-PT"/>
        </w:rPr>
      </w:pPr>
      <w:r w:rsidRPr="00032832">
        <w:rPr>
          <w:b/>
          <w:bCs/>
          <w:lang w:val="pt-PT"/>
        </w:rPr>
        <w:t>Formas angulares ou geométricas</w:t>
      </w:r>
      <w:r w:rsidRPr="00032832">
        <w:rPr>
          <w:lang w:val="pt-PT"/>
        </w:rPr>
        <w:t xml:space="preserve"> podem ser utilizadas para remeter à construção e estratégia.</w:t>
      </w:r>
    </w:p>
    <w:p w14:paraId="6DCA5D57" w14:textId="77777777" w:rsidR="00032832" w:rsidRPr="00032832" w:rsidRDefault="00032832" w:rsidP="00032832">
      <w:pPr>
        <w:numPr>
          <w:ilvl w:val="0"/>
          <w:numId w:val="1"/>
        </w:numPr>
        <w:rPr>
          <w:lang w:val="pt-PT"/>
        </w:rPr>
      </w:pPr>
      <w:r w:rsidRPr="00032832">
        <w:rPr>
          <w:b/>
          <w:bCs/>
          <w:lang w:val="pt-PT"/>
        </w:rPr>
        <w:t>Detalhes</w:t>
      </w:r>
      <w:r w:rsidRPr="00032832">
        <w:rPr>
          <w:lang w:val="pt-PT"/>
        </w:rPr>
        <w:t xml:space="preserve">: Manter o logótipo relativamente </w:t>
      </w:r>
      <w:r w:rsidRPr="00032832">
        <w:rPr>
          <w:b/>
          <w:bCs/>
          <w:lang w:val="pt-PT"/>
        </w:rPr>
        <w:t>simples e legível</w:t>
      </w:r>
      <w:r w:rsidRPr="00032832">
        <w:rPr>
          <w:lang w:val="pt-PT"/>
        </w:rPr>
        <w:t xml:space="preserve"> mesmo em tamanhos pequenos, especialmente para usá-lo em caixas, tabuleiros e materiais de marketing.</w:t>
      </w:r>
    </w:p>
    <w:p w14:paraId="076BBEF5" w14:textId="77777777" w:rsidR="00032832" w:rsidRPr="00032832" w:rsidRDefault="00032832" w:rsidP="00032832">
      <w:pPr>
        <w:rPr>
          <w:b/>
          <w:bCs/>
        </w:rPr>
      </w:pPr>
      <w:r w:rsidRPr="00032832">
        <w:rPr>
          <w:b/>
          <w:bCs/>
        </w:rPr>
        <w:t xml:space="preserve">2. </w:t>
      </w:r>
      <w:proofErr w:type="spellStart"/>
      <w:r w:rsidRPr="00032832">
        <w:rPr>
          <w:b/>
          <w:bCs/>
        </w:rPr>
        <w:t>Tipografia</w:t>
      </w:r>
      <w:proofErr w:type="spellEnd"/>
      <w:r w:rsidRPr="00032832">
        <w:rPr>
          <w:b/>
          <w:bCs/>
        </w:rPr>
        <w:t>:</w:t>
      </w:r>
    </w:p>
    <w:p w14:paraId="4B89634B" w14:textId="77777777" w:rsidR="00032832" w:rsidRPr="00032832" w:rsidRDefault="00032832" w:rsidP="00032832">
      <w:pPr>
        <w:numPr>
          <w:ilvl w:val="0"/>
          <w:numId w:val="2"/>
        </w:numPr>
        <w:rPr>
          <w:lang w:val="pt-PT"/>
        </w:rPr>
      </w:pPr>
      <w:r w:rsidRPr="00032832">
        <w:rPr>
          <w:b/>
          <w:bCs/>
          <w:lang w:val="pt-PT"/>
        </w:rPr>
        <w:t>Fonte Principal</w:t>
      </w:r>
      <w:r w:rsidRPr="00032832">
        <w:rPr>
          <w:lang w:val="pt-PT"/>
        </w:rPr>
        <w:t xml:space="preserve">: Opta por uma </w:t>
      </w:r>
      <w:r w:rsidRPr="00032832">
        <w:rPr>
          <w:b/>
          <w:bCs/>
          <w:lang w:val="pt-PT"/>
        </w:rPr>
        <w:t>tipografia serifada</w:t>
      </w:r>
      <w:r w:rsidRPr="00032832">
        <w:rPr>
          <w:lang w:val="pt-PT"/>
        </w:rPr>
        <w:t xml:space="preserve"> com um toque medieval, que remeta a um período antigo ou nobre. Exemplo: fontes como </w:t>
      </w:r>
      <w:r w:rsidRPr="00032832">
        <w:rPr>
          <w:b/>
          <w:bCs/>
          <w:lang w:val="pt-PT"/>
        </w:rPr>
        <w:t>Cinzel</w:t>
      </w:r>
      <w:r w:rsidRPr="00032832">
        <w:rPr>
          <w:lang w:val="pt-PT"/>
        </w:rPr>
        <w:t xml:space="preserve">, </w:t>
      </w:r>
      <w:proofErr w:type="spellStart"/>
      <w:r w:rsidRPr="00032832">
        <w:rPr>
          <w:b/>
          <w:bCs/>
          <w:lang w:val="pt-PT"/>
        </w:rPr>
        <w:t>Merriweather</w:t>
      </w:r>
      <w:proofErr w:type="spellEnd"/>
      <w:r w:rsidRPr="00032832">
        <w:rPr>
          <w:lang w:val="pt-PT"/>
        </w:rPr>
        <w:t xml:space="preserve"> ou até algo mais personalizado com serifa forte e elegante.</w:t>
      </w:r>
    </w:p>
    <w:p w14:paraId="70B3071D" w14:textId="77777777" w:rsidR="00032832" w:rsidRPr="00032832" w:rsidRDefault="00032832" w:rsidP="00032832">
      <w:pPr>
        <w:numPr>
          <w:ilvl w:val="0"/>
          <w:numId w:val="2"/>
        </w:numPr>
        <w:rPr>
          <w:lang w:val="pt-PT"/>
        </w:rPr>
      </w:pPr>
      <w:r w:rsidRPr="00032832">
        <w:rPr>
          <w:b/>
          <w:bCs/>
          <w:lang w:val="pt-PT"/>
        </w:rPr>
        <w:t>Fonte Secundária</w:t>
      </w:r>
      <w:r w:rsidRPr="00032832">
        <w:rPr>
          <w:lang w:val="pt-PT"/>
        </w:rPr>
        <w:t xml:space="preserve">: Para informações auxiliares, uma fonte </w:t>
      </w:r>
      <w:proofErr w:type="spellStart"/>
      <w:r w:rsidRPr="00032832">
        <w:rPr>
          <w:b/>
          <w:bCs/>
          <w:lang w:val="pt-PT"/>
        </w:rPr>
        <w:t>sans-serif</w:t>
      </w:r>
      <w:proofErr w:type="spellEnd"/>
      <w:r w:rsidRPr="00032832">
        <w:rPr>
          <w:b/>
          <w:bCs/>
          <w:lang w:val="pt-PT"/>
        </w:rPr>
        <w:t xml:space="preserve"> clara e moderna</w:t>
      </w:r>
      <w:r w:rsidRPr="00032832">
        <w:rPr>
          <w:lang w:val="pt-PT"/>
        </w:rPr>
        <w:t xml:space="preserve"> como </w:t>
      </w:r>
      <w:r w:rsidRPr="00032832">
        <w:rPr>
          <w:b/>
          <w:bCs/>
          <w:lang w:val="pt-PT"/>
        </w:rPr>
        <w:t>Montserrat</w:t>
      </w:r>
      <w:r w:rsidRPr="00032832">
        <w:rPr>
          <w:lang w:val="pt-PT"/>
        </w:rPr>
        <w:t xml:space="preserve"> ou </w:t>
      </w:r>
      <w:proofErr w:type="spellStart"/>
      <w:r w:rsidRPr="00032832">
        <w:rPr>
          <w:b/>
          <w:bCs/>
          <w:lang w:val="pt-PT"/>
        </w:rPr>
        <w:t>Raleway</w:t>
      </w:r>
      <w:proofErr w:type="spellEnd"/>
      <w:r w:rsidRPr="00032832">
        <w:rPr>
          <w:lang w:val="pt-PT"/>
        </w:rPr>
        <w:t xml:space="preserve"> pode funcionar bem, proporcionando um bom contraste com a fonte principal.</w:t>
      </w:r>
    </w:p>
    <w:p w14:paraId="1F24DFB2" w14:textId="77777777" w:rsidR="00032832" w:rsidRPr="00032832" w:rsidRDefault="00032832" w:rsidP="00032832">
      <w:pPr>
        <w:numPr>
          <w:ilvl w:val="0"/>
          <w:numId w:val="2"/>
        </w:numPr>
      </w:pPr>
      <w:r w:rsidRPr="00032832">
        <w:rPr>
          <w:b/>
          <w:bCs/>
          <w:lang w:val="pt-PT"/>
        </w:rPr>
        <w:t>Legibilidade</w:t>
      </w:r>
      <w:r w:rsidRPr="00032832">
        <w:rPr>
          <w:lang w:val="pt-PT"/>
        </w:rPr>
        <w:t xml:space="preserve">: Garante que as fontes usadas no jogo (cartas, tabuleiro, manuais) são bem legíveis, mesmo quando impressas em tamanhos pequenos. </w:t>
      </w:r>
      <w:r w:rsidRPr="00032832">
        <w:t xml:space="preserve">Evita </w:t>
      </w:r>
      <w:proofErr w:type="spellStart"/>
      <w:r w:rsidRPr="00032832">
        <w:t>fontes</w:t>
      </w:r>
      <w:proofErr w:type="spellEnd"/>
      <w:r w:rsidRPr="00032832">
        <w:t xml:space="preserve"> com </w:t>
      </w:r>
      <w:proofErr w:type="spellStart"/>
      <w:r w:rsidRPr="00032832">
        <w:t>detalhes</w:t>
      </w:r>
      <w:proofErr w:type="spellEnd"/>
      <w:r w:rsidRPr="00032832">
        <w:t xml:space="preserve"> </w:t>
      </w:r>
      <w:proofErr w:type="spellStart"/>
      <w:r w:rsidRPr="00032832">
        <w:t>excessivamente</w:t>
      </w:r>
      <w:proofErr w:type="spellEnd"/>
      <w:r w:rsidRPr="00032832">
        <w:t xml:space="preserve"> </w:t>
      </w:r>
      <w:proofErr w:type="spellStart"/>
      <w:r w:rsidRPr="00032832">
        <w:t>complexos</w:t>
      </w:r>
      <w:proofErr w:type="spellEnd"/>
      <w:r w:rsidRPr="00032832">
        <w:t>.</w:t>
      </w:r>
    </w:p>
    <w:p w14:paraId="64A66263" w14:textId="77777777" w:rsidR="00032832" w:rsidRPr="00032832" w:rsidRDefault="00032832" w:rsidP="00032832">
      <w:pPr>
        <w:rPr>
          <w:b/>
          <w:bCs/>
        </w:rPr>
      </w:pPr>
      <w:r w:rsidRPr="00032832">
        <w:rPr>
          <w:b/>
          <w:bCs/>
        </w:rPr>
        <w:t xml:space="preserve">3. </w:t>
      </w:r>
      <w:proofErr w:type="spellStart"/>
      <w:r w:rsidRPr="00032832">
        <w:rPr>
          <w:b/>
          <w:bCs/>
        </w:rPr>
        <w:t>Esquema</w:t>
      </w:r>
      <w:proofErr w:type="spellEnd"/>
      <w:r w:rsidRPr="00032832">
        <w:rPr>
          <w:b/>
          <w:bCs/>
        </w:rPr>
        <w:t xml:space="preserve"> de Cores:</w:t>
      </w:r>
    </w:p>
    <w:p w14:paraId="5E196F0B" w14:textId="77777777" w:rsidR="00032832" w:rsidRPr="00032832" w:rsidRDefault="00032832" w:rsidP="00032832">
      <w:pPr>
        <w:numPr>
          <w:ilvl w:val="0"/>
          <w:numId w:val="3"/>
        </w:numPr>
      </w:pPr>
      <w:r w:rsidRPr="00032832">
        <w:rPr>
          <w:b/>
          <w:bCs/>
        </w:rPr>
        <w:t xml:space="preserve">Cores </w:t>
      </w:r>
      <w:proofErr w:type="spellStart"/>
      <w:r w:rsidRPr="00032832">
        <w:rPr>
          <w:b/>
          <w:bCs/>
        </w:rPr>
        <w:t>Primárias</w:t>
      </w:r>
      <w:proofErr w:type="spellEnd"/>
      <w:r w:rsidRPr="00032832">
        <w:t>:</w:t>
      </w:r>
    </w:p>
    <w:p w14:paraId="10C5D53C" w14:textId="77777777" w:rsidR="00032832" w:rsidRPr="00032832" w:rsidRDefault="00032832" w:rsidP="00032832">
      <w:pPr>
        <w:numPr>
          <w:ilvl w:val="1"/>
          <w:numId w:val="3"/>
        </w:numPr>
        <w:rPr>
          <w:lang w:val="pt-PT"/>
        </w:rPr>
      </w:pPr>
      <w:r w:rsidRPr="00032832">
        <w:rPr>
          <w:b/>
          <w:bCs/>
          <w:lang w:val="pt-PT"/>
        </w:rPr>
        <w:t>Verde Escuro</w:t>
      </w:r>
      <w:r w:rsidRPr="00032832">
        <w:rPr>
          <w:lang w:val="pt-PT"/>
        </w:rPr>
        <w:t>: Simboliza as florestas e a natureza, transmitindo a sensação de vastas ilhas e recursos naturais.</w:t>
      </w:r>
    </w:p>
    <w:p w14:paraId="10922947" w14:textId="77777777" w:rsidR="00032832" w:rsidRPr="00032832" w:rsidRDefault="00032832" w:rsidP="00032832">
      <w:pPr>
        <w:numPr>
          <w:ilvl w:val="1"/>
          <w:numId w:val="3"/>
        </w:numPr>
        <w:rPr>
          <w:lang w:val="pt-PT"/>
        </w:rPr>
      </w:pPr>
      <w:r w:rsidRPr="00032832">
        <w:rPr>
          <w:b/>
          <w:bCs/>
          <w:lang w:val="pt-PT"/>
        </w:rPr>
        <w:t>Castanho/Terra</w:t>
      </w:r>
      <w:r w:rsidRPr="00032832">
        <w:rPr>
          <w:lang w:val="pt-PT"/>
        </w:rPr>
        <w:t>: Para representar o solo, a construção e a robustez da civilização.</w:t>
      </w:r>
    </w:p>
    <w:p w14:paraId="52465166" w14:textId="77777777" w:rsidR="00032832" w:rsidRPr="00032832" w:rsidRDefault="00032832" w:rsidP="00032832">
      <w:pPr>
        <w:numPr>
          <w:ilvl w:val="1"/>
          <w:numId w:val="3"/>
        </w:numPr>
        <w:rPr>
          <w:lang w:val="pt-PT"/>
        </w:rPr>
      </w:pPr>
      <w:r w:rsidRPr="00032832">
        <w:rPr>
          <w:b/>
          <w:bCs/>
          <w:lang w:val="pt-PT"/>
        </w:rPr>
        <w:t>Azul Profundo</w:t>
      </w:r>
      <w:r w:rsidRPr="00032832">
        <w:rPr>
          <w:lang w:val="pt-PT"/>
        </w:rPr>
        <w:t>: Evoca o oceano ao redor das ilhas, criando um ambiente imersivo de exploração.</w:t>
      </w:r>
    </w:p>
    <w:p w14:paraId="6EAD9044" w14:textId="77777777" w:rsidR="00032832" w:rsidRPr="00032832" w:rsidRDefault="00032832" w:rsidP="00032832">
      <w:pPr>
        <w:numPr>
          <w:ilvl w:val="0"/>
          <w:numId w:val="3"/>
        </w:numPr>
      </w:pPr>
      <w:r w:rsidRPr="00032832">
        <w:rPr>
          <w:b/>
          <w:bCs/>
        </w:rPr>
        <w:t xml:space="preserve">Cores </w:t>
      </w:r>
      <w:proofErr w:type="spellStart"/>
      <w:r w:rsidRPr="00032832">
        <w:rPr>
          <w:b/>
          <w:bCs/>
        </w:rPr>
        <w:t>Secundárias</w:t>
      </w:r>
      <w:proofErr w:type="spellEnd"/>
      <w:r w:rsidRPr="00032832">
        <w:t>:</w:t>
      </w:r>
    </w:p>
    <w:p w14:paraId="13847538" w14:textId="77777777" w:rsidR="00032832" w:rsidRPr="00032832" w:rsidRDefault="00032832" w:rsidP="00032832">
      <w:pPr>
        <w:numPr>
          <w:ilvl w:val="1"/>
          <w:numId w:val="3"/>
        </w:numPr>
        <w:rPr>
          <w:lang w:val="pt-PT"/>
        </w:rPr>
      </w:pPr>
      <w:r w:rsidRPr="00032832">
        <w:rPr>
          <w:b/>
          <w:bCs/>
          <w:lang w:val="pt-PT"/>
        </w:rPr>
        <w:lastRenderedPageBreak/>
        <w:t>Dourado/Amarelo</w:t>
      </w:r>
      <w:r w:rsidRPr="00032832">
        <w:rPr>
          <w:lang w:val="pt-PT"/>
        </w:rPr>
        <w:t>: Para transmitir o prestígio e o poder dos "Lords", bem como riqueza e prosperidade.</w:t>
      </w:r>
    </w:p>
    <w:p w14:paraId="5B91AA34" w14:textId="77777777" w:rsidR="00032832" w:rsidRPr="00032832" w:rsidRDefault="00032832" w:rsidP="00032832">
      <w:pPr>
        <w:numPr>
          <w:ilvl w:val="1"/>
          <w:numId w:val="3"/>
        </w:numPr>
        <w:rPr>
          <w:lang w:val="pt-PT"/>
        </w:rPr>
      </w:pPr>
      <w:r w:rsidRPr="00032832">
        <w:rPr>
          <w:b/>
          <w:bCs/>
          <w:lang w:val="pt-PT"/>
        </w:rPr>
        <w:t>Vermelho Escuro</w:t>
      </w:r>
      <w:r w:rsidRPr="00032832">
        <w:rPr>
          <w:lang w:val="pt-PT"/>
        </w:rPr>
        <w:t>: Usado de forma sutil para representar a competição, os conflitos ou o poder militar.</w:t>
      </w:r>
    </w:p>
    <w:p w14:paraId="7E3B63F4" w14:textId="77777777" w:rsidR="00032832" w:rsidRPr="00032832" w:rsidRDefault="00032832" w:rsidP="00032832">
      <w:pPr>
        <w:numPr>
          <w:ilvl w:val="1"/>
          <w:numId w:val="3"/>
        </w:numPr>
        <w:rPr>
          <w:lang w:val="pt-PT"/>
        </w:rPr>
      </w:pPr>
      <w:r w:rsidRPr="00032832">
        <w:rPr>
          <w:b/>
          <w:bCs/>
          <w:lang w:val="pt-PT"/>
        </w:rPr>
        <w:t>Cinzento Pedra</w:t>
      </w:r>
      <w:r w:rsidRPr="00032832">
        <w:rPr>
          <w:lang w:val="pt-PT"/>
        </w:rPr>
        <w:t>: Para simbolizar fortificações e construções sólidas, como castelos e fortalezas.</w:t>
      </w:r>
    </w:p>
    <w:p w14:paraId="47768A64" w14:textId="77777777" w:rsidR="00032832" w:rsidRPr="00032832" w:rsidRDefault="00032832" w:rsidP="00032832">
      <w:pPr>
        <w:numPr>
          <w:ilvl w:val="0"/>
          <w:numId w:val="3"/>
        </w:numPr>
        <w:rPr>
          <w:lang w:val="pt-PT"/>
        </w:rPr>
      </w:pPr>
      <w:r w:rsidRPr="00032832">
        <w:rPr>
          <w:b/>
          <w:bCs/>
          <w:lang w:val="pt-PT"/>
        </w:rPr>
        <w:t>Equilíbrio</w:t>
      </w:r>
      <w:r w:rsidRPr="00032832">
        <w:rPr>
          <w:lang w:val="pt-PT"/>
        </w:rPr>
        <w:t xml:space="preserve">: Usar as cores de forma harmoniosa, com o verde e castanho como predominantes, enquanto </w:t>
      </w:r>
      <w:proofErr w:type="gramStart"/>
      <w:r w:rsidRPr="00032832">
        <w:rPr>
          <w:lang w:val="pt-PT"/>
        </w:rPr>
        <w:t>o azul profundo e dourado servem</w:t>
      </w:r>
      <w:proofErr w:type="gramEnd"/>
      <w:r w:rsidRPr="00032832">
        <w:rPr>
          <w:lang w:val="pt-PT"/>
        </w:rPr>
        <w:t xml:space="preserve"> de contrastes visuais para títulos, detalhes importantes e elementos do tabuleiro.</w:t>
      </w:r>
    </w:p>
    <w:p w14:paraId="29A7F6D2" w14:textId="77777777" w:rsidR="00032832" w:rsidRPr="00032832" w:rsidRDefault="00032832" w:rsidP="00032832">
      <w:pPr>
        <w:rPr>
          <w:b/>
          <w:bCs/>
        </w:rPr>
      </w:pPr>
      <w:proofErr w:type="spellStart"/>
      <w:r w:rsidRPr="00032832">
        <w:rPr>
          <w:b/>
          <w:bCs/>
        </w:rPr>
        <w:t>Outras</w:t>
      </w:r>
      <w:proofErr w:type="spellEnd"/>
      <w:r w:rsidRPr="00032832">
        <w:rPr>
          <w:b/>
          <w:bCs/>
        </w:rPr>
        <w:t xml:space="preserve"> </w:t>
      </w:r>
      <w:proofErr w:type="spellStart"/>
      <w:r w:rsidRPr="00032832">
        <w:rPr>
          <w:b/>
          <w:bCs/>
        </w:rPr>
        <w:t>Sugestões</w:t>
      </w:r>
      <w:proofErr w:type="spellEnd"/>
      <w:r w:rsidRPr="00032832">
        <w:rPr>
          <w:b/>
          <w:bCs/>
        </w:rPr>
        <w:t>:</w:t>
      </w:r>
    </w:p>
    <w:p w14:paraId="2BB49D9F" w14:textId="77777777" w:rsidR="00032832" w:rsidRPr="00032832" w:rsidRDefault="00032832" w:rsidP="00032832">
      <w:pPr>
        <w:numPr>
          <w:ilvl w:val="0"/>
          <w:numId w:val="4"/>
        </w:numPr>
      </w:pPr>
      <w:r w:rsidRPr="00032832">
        <w:rPr>
          <w:b/>
          <w:bCs/>
          <w:lang w:val="pt-PT"/>
        </w:rPr>
        <w:t>Estilo Coerente</w:t>
      </w:r>
      <w:r w:rsidRPr="00032832">
        <w:rPr>
          <w:lang w:val="pt-PT"/>
        </w:rPr>
        <w:t xml:space="preserve">: O visual deve ser consistente em todos os materiais do jogo, desde o tabuleiro e cartas até o site e redes sociais. </w:t>
      </w:r>
      <w:proofErr w:type="spellStart"/>
      <w:r w:rsidRPr="00032832">
        <w:t>Isso</w:t>
      </w:r>
      <w:proofErr w:type="spellEnd"/>
      <w:r w:rsidRPr="00032832">
        <w:t xml:space="preserve"> </w:t>
      </w:r>
      <w:proofErr w:type="spellStart"/>
      <w:r w:rsidRPr="00032832">
        <w:t>cria</w:t>
      </w:r>
      <w:proofErr w:type="spellEnd"/>
      <w:r w:rsidRPr="00032832">
        <w:t xml:space="preserve"> </w:t>
      </w:r>
      <w:proofErr w:type="spellStart"/>
      <w:r w:rsidRPr="00032832">
        <w:t>uma</w:t>
      </w:r>
      <w:proofErr w:type="spellEnd"/>
      <w:r w:rsidRPr="00032832">
        <w:t xml:space="preserve"> </w:t>
      </w:r>
      <w:proofErr w:type="spellStart"/>
      <w:r w:rsidRPr="00032832">
        <w:t>experiência</w:t>
      </w:r>
      <w:proofErr w:type="spellEnd"/>
      <w:r w:rsidRPr="00032832">
        <w:t xml:space="preserve"> </w:t>
      </w:r>
      <w:proofErr w:type="spellStart"/>
      <w:r w:rsidRPr="00032832">
        <w:t>coesa</w:t>
      </w:r>
      <w:proofErr w:type="spellEnd"/>
      <w:r w:rsidRPr="00032832">
        <w:t xml:space="preserve"> e </w:t>
      </w:r>
      <w:proofErr w:type="spellStart"/>
      <w:r w:rsidRPr="00032832">
        <w:t>reforça</w:t>
      </w:r>
      <w:proofErr w:type="spellEnd"/>
      <w:r w:rsidRPr="00032832">
        <w:t xml:space="preserve"> a </w:t>
      </w:r>
      <w:proofErr w:type="spellStart"/>
      <w:r w:rsidRPr="00032832">
        <w:t>marca</w:t>
      </w:r>
      <w:proofErr w:type="spellEnd"/>
      <w:r w:rsidRPr="00032832">
        <w:t>.</w:t>
      </w:r>
    </w:p>
    <w:p w14:paraId="4B0FB39A" w14:textId="77777777" w:rsidR="00032832" w:rsidRPr="00032832" w:rsidRDefault="00032832" w:rsidP="00032832">
      <w:pPr>
        <w:numPr>
          <w:ilvl w:val="0"/>
          <w:numId w:val="4"/>
        </w:numPr>
        <w:rPr>
          <w:lang w:val="pt-PT"/>
        </w:rPr>
      </w:pPr>
      <w:r w:rsidRPr="00032832">
        <w:rPr>
          <w:b/>
          <w:bCs/>
          <w:lang w:val="pt-PT"/>
        </w:rPr>
        <w:t>Elementos Naturais</w:t>
      </w:r>
      <w:r w:rsidRPr="00032832">
        <w:rPr>
          <w:lang w:val="pt-PT"/>
        </w:rPr>
        <w:t>: Usa texturas de madeira, pedra ou pergaminho nos designs para acentuar o tema de ilhas e recursos.</w:t>
      </w:r>
    </w:p>
    <w:p w14:paraId="346A08CB" w14:textId="77777777" w:rsidR="00032832" w:rsidRPr="00032832" w:rsidRDefault="00032832" w:rsidP="00032832">
      <w:pPr>
        <w:rPr>
          <w:lang w:val="pt-PT"/>
        </w:rPr>
      </w:pPr>
      <w:r w:rsidRPr="00032832">
        <w:rPr>
          <w:lang w:val="pt-PT"/>
        </w:rPr>
        <w:t>Este conjunto de sugestões ajudará a criar uma identidade visual envolvente e distinta que comunica claramente o tema de construção, exploração e liderança do jogo.</w:t>
      </w:r>
    </w:p>
    <w:p w14:paraId="4F454F52" w14:textId="77777777" w:rsidR="000C27AA" w:rsidRPr="00032832" w:rsidRDefault="000C27AA">
      <w:pPr>
        <w:rPr>
          <w:lang w:val="pt-PT"/>
        </w:rPr>
      </w:pPr>
    </w:p>
    <w:sectPr w:rsidR="000C27AA" w:rsidRPr="0003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C764A"/>
    <w:multiLevelType w:val="multilevel"/>
    <w:tmpl w:val="A16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C2956"/>
    <w:multiLevelType w:val="multilevel"/>
    <w:tmpl w:val="E0A0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4275A"/>
    <w:multiLevelType w:val="multilevel"/>
    <w:tmpl w:val="CAF8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5657A"/>
    <w:multiLevelType w:val="multilevel"/>
    <w:tmpl w:val="815C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264571">
    <w:abstractNumId w:val="3"/>
  </w:num>
  <w:num w:numId="2" w16cid:durableId="1606887936">
    <w:abstractNumId w:val="1"/>
  </w:num>
  <w:num w:numId="3" w16cid:durableId="713239970">
    <w:abstractNumId w:val="2"/>
  </w:num>
  <w:num w:numId="4" w16cid:durableId="134381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32"/>
    <w:rsid w:val="00032832"/>
    <w:rsid w:val="000C27AA"/>
    <w:rsid w:val="006B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F66E"/>
  <w15:chartTrackingRefBased/>
  <w15:docId w15:val="{C9E2ACCF-3980-409A-9A2D-6ED5FB17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Vaz Pinto</dc:creator>
  <cp:keywords/>
  <dc:description/>
  <cp:lastModifiedBy>Salvador Vaz Pinto</cp:lastModifiedBy>
  <cp:revision>1</cp:revision>
  <dcterms:created xsi:type="dcterms:W3CDTF">2024-09-17T11:08:00Z</dcterms:created>
  <dcterms:modified xsi:type="dcterms:W3CDTF">2024-09-17T11:10:00Z</dcterms:modified>
</cp:coreProperties>
</file>