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CE en Desarrollo de Aplicaciones en Lenguaje Python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Proyecto Final Intermodular — Proyecto 3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MANUAL DE USUARIO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976D2"/>
          <w:sz w:val="32"/>
          <w:szCs w:val="32"/>
        </w:rPr>
        <w:t xml:space="preserve">Clasificador de Estado de Salud mediante ML</w:t>
      </w:r>
    </w:p>
    <w:p>
      <w:pPr>
        <w:spacing w:after="100"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Alumno/a: Salvador Martínez Bolinches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IES Font de Sant Lluís  |  Curso 2025–2026</w:t>
      </w:r>
    </w:p>
    <w:p>
      <w:r>
        <w:br w:type="page"/>
      </w:r>
    </w:p>
    <w:p>
      <w:pPr>
        <w:pStyle w:val="Heading1"/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Descripción de la aplicación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programa predice si un paciente tiene riesgo de diabetes a partir de indicadores biomédicos. El usuario solo necesita ejecutar un único script Python que realiza todo el proceso de forma automática: carga los datos, los limpia, genera gráficas de análisis, entrena dos modelos de clasificación y muestra los resultados en pantalla.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Requisitos del sistema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2.1 Software necesario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900"/>
      </w:tblGrid>
      <w:tr>
        <w:trPr>
          <w:tblHeader/>
        </w:trP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mínima</w:t>
            </w:r>
          </w:p>
        </w:tc>
        <w:tc>
          <w:tcPr>
            <w:tcW w:type="dxa" w:w="4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4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Comprobar con: python3 --version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21.0</w:t>
            </w:r>
          </w:p>
        </w:tc>
        <w:tc>
          <w:tcPr>
            <w:tcW w:type="dxa" w:w="4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de paquetes de Python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4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necesario para clonar el repositorio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a internet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para la primera ejecución (descarga del dataset)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2.2 Librerías Python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rPr>
          <w:tblHeader/>
        </w:trPr>
        <w:tc>
          <w:tcPr>
            <w:tcW w:type="dxa" w:w="4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W w:type="dxa" w:w="5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mínima</w:t>
            </w:r>
          </w:p>
        </w:tc>
      </w:tr>
      <w:tr>
        <w:tc>
          <w:tcPr>
            <w:tcW w:type="dxa" w:w="4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5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</w:t>
            </w:r>
          </w:p>
        </w:tc>
      </w:tr>
      <w:tr>
        <w:tc>
          <w:tcPr>
            <w:tcW w:type="dxa" w:w="4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5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4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5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</w:tr>
      <w:tr>
        <w:tc>
          <w:tcPr>
            <w:tcW w:type="dxa" w:w="4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5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Instalación paso a paso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3.1 Clonar el repositorio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Abre una terminal y ejecuta:</w:t>
      </w:r>
    </w:p>
    <w:p>
      <w:pPr>
        <w:shd w:fill="F1F8E9" w:val="clear"/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git clone https://github.com/SalvaIES/P3_clasificador_salud_ml.git</w:t>
      </w:r>
    </w:p>
    <w:p>
      <w:pPr>
        <w:shd w:fill="F1F8E9" w:val="clear"/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cd P3_clasificador_salud_ml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3.2 Crear entorno virtual (recomendado)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Se recomienda usar un entorno virtual para no afectar al resto del sistema:</w:t>
      </w:r>
    </w:p>
    <w:p>
      <w:pPr>
        <w:shd w:fill="F1F8E9" w:val="clear"/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python3 -m venv venv</w:t>
      </w:r>
    </w:p>
    <w:p>
      <w:pPr>
        <w:shd w:fill="F1F8E9" w:val="clear"/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source venv/bin/activate          # Linux / macOS</w:t>
      </w:r>
    </w:p>
    <w:p>
      <w:pPr>
        <w:shd w:fill="F1F8E9" w:val="clear"/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venv\Scripts\activate             # Windows</w:t>
      </w:r>
    </w:p>
    <w:p>
      <w:pPr>
        <w:pBdr>
          <w:left w:val="single" w:color="FF6F00" w:sz="6" w:space="4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⚠ Verás que el prompt de la terminal cambia para indicar que el entorno virtual está activo.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3.3 Instalar dependencias</w:t>
      </w:r>
    </w:p>
    <w:p>
      <w:pPr>
        <w:shd w:fill="F1F8E9" w:val="clear"/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pip install -r requirements.txt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bien instalar manualmente:</w:t>
      </w:r>
    </w:p>
    <w:p>
      <w:pPr>
        <w:shd w:fill="F1F8E9" w:val="clear"/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pip install numpy pandas matplotlib scikit-learn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Ejecución de la aplicación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4.1 Ejecución normal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Desde la carpeta raíz del proyecto, ejecuta:</w:t>
      </w:r>
    </w:p>
    <w:p>
      <w:pPr>
        <w:shd w:fill="F1F8E9" w:val="clear"/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python3 clasificador_salud.py</w:t>
      </w:r>
    </w:p>
    <w:p>
      <w:pPr>
        <w:pBdr>
          <w:left w:val="single" w:color="FF6F00" w:sz="6" w:space="4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⚠ En Windows puede ser 'python' en lugar de 'python3'.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4.2 Ejecución desde otra carpeta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script está diseñado para poder ejecutarse desde cualquier directorio:</w:t>
      </w:r>
    </w:p>
    <w:p>
      <w:pPr>
        <w:shd w:fill="F1F8E9" w:val="clear"/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python3 /ruta/al/proyecto/clasificador_salud.py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Los archivos generados (dataset y gráficas) se crearán siempre dentro de la carpeta del proyecto, independientemente de desde dónde se ejecute.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4.3 Primera ejecución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En la primera ejecución el script intentará descargar el dataset automáticamente. Si no hay conexión a internet, coloca el archivo diabetes.csv en la carpeta raíz del proyecto antes de ejecutar.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Salida esperada en consola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Al ejecutar el script correctamente verás en pantalla las siguientes secciones en orden: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HITO 1 — INGESTA DE DATOS: confirmación de carga del CSV, número de filas y columnas, y resumen estadístico.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HITO 2 — PREPROCESAMIENTO: valores nulos detectados por columna y mediana usada para imputar cada una.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HITO 2 — ANÁLISIS EXPLORATORIO (EDA): rutas de las 3 gráficas generadas.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HITO 3 — ENTRENAMIENTO Y EVALUACIÓN: métricas de ambos modelos (accuracy, precision, recall, F1) y el mejor modelo seleccionado.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PIPELINE COMPLETADO: confirmación de finalización y ruta de las gráficas.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Archivos generados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4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diabetes.csv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Raíz del proyecto</w:t>
            </w:r>
          </w:p>
        </w:tc>
        <w:tc>
          <w:tcPr>
            <w:tcW w:type="dxa" w:w="4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clínico con 768 pacientes y 9 variables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01_distribuciones.png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graficas/</w:t>
            </w:r>
          </w:p>
        </w:tc>
        <w:tc>
          <w:tcPr>
            <w:tcW w:type="dxa" w:w="4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Histogramas de Glucosa, IMC, Edad y Presión por clase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02_dispersion_glucosa_edad.png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graficas/</w:t>
            </w:r>
          </w:p>
        </w:tc>
        <w:tc>
          <w:tcPr>
            <w:tcW w:type="dxa" w:w="4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Diagrama de dispersión Edad vs Glucosa por clase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03_matriz_correlacion.png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graficas/</w:t>
            </w:r>
          </w:p>
        </w:tc>
        <w:tc>
          <w:tcPr>
            <w:tcW w:type="dxa" w:w="4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de calor de correlación entre todas las variables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04_matriz_confusion.png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graficas/</w:t>
            </w:r>
          </w:p>
        </w:tc>
        <w:tc>
          <w:tcPr>
            <w:tcW w:type="dxa" w:w="4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Matriz de confusión del mejor modelo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Interpretación de los resultados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7.1 Gráficas EDA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Histogramas: Si las distribuciones de una variable difieren claramente entre clases (azul = sano, rojo = diabetes), esa variable es un buen predictor. La glucosa es el ejemplo más claro.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Dispersión Glucosa/Edad: Los puntos rojos (diabetes) tienden a concentrarse en la zona de glucosa alta y mayor edad.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Matriz de correlación: Valores cercanos a 1 o -1 indican correlación fuerte. La glucosa tiene la mayor correlación con el diagnóstico (≈0.49).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7.2 Métricas del modelo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500"/>
      </w:tblGrid>
      <w:tr>
        <w:trPr>
          <w:tblHeader/>
        </w:trP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mide</w:t>
            </w:r>
          </w:p>
        </w:tc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de predicciones correctas en total</w:t>
            </w:r>
          </w:p>
        </w:tc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Cuanto más alto mejor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los que predijo positivos, cuántos lo eran realmente</w:t>
            </w:r>
          </w:p>
        </w:tc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Cuanto más alto mejor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los positivos reales, cuántos detectó</w:t>
            </w:r>
          </w:p>
        </w:tc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 en contexto médico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armónica de precision y recall</w:t>
            </w:r>
          </w:p>
        </w:tc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Cuanto más alto mejor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FF6F00" w:sz="6" w:space="4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⚠ En un contexto médico, el recall de la clase 'Con diabetes' es la métrica más importante: un falso negativo (no detectar diabetes cuando existe) es más peligroso que un falso positivo.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Solución de problemas frecuentes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No module named 'pandas'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Dependencias no instaladas</w:t>
            </w:r>
          </w:p>
        </w:tc>
        <w:tc>
          <w:tcPr>
            <w:tcW w:type="dxa" w:w="3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Ejecutar: pip install -r requirements.txt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FileNotFoundError: diabetes.csv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conexión y sin CSV local</w:t>
            </w:r>
          </w:p>
        </w:tc>
        <w:tc>
          <w:tcPr>
            <w:tcW w:type="dxa" w:w="3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Descargar el CSV de Kaggle y colocarlo en la raíz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 command not found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Linux/macOS el comando es python3</w:t>
            </w:r>
          </w:p>
        </w:tc>
        <w:tc>
          <w:tcPr>
            <w:tcW w:type="dxa" w:w="3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python3 en lugar de python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gráficas no se abren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script las guarda pero no las muestra</w:t>
            </w:r>
          </w:p>
        </w:tc>
        <w:tc>
          <w:tcPr>
            <w:tcW w:type="dxa" w:w="3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manualmente la carpeta graficas/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9. Desinstalación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eliminar la aplicación simplemente borra la carpeta del proyecto. Si usaste entorno virtual, no quedan rastros en el sistema.</w:t>
      </w:r>
    </w:p>
    <w:p>
      <w:pPr>
        <w:shd w:fill="F1F8E9" w:val="clear"/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rm -rf P3_clasificador_salud_ml/      # Linux / macOS</w:t>
      </w:r>
    </w:p>
    <w:p>
      <w:pPr>
        <w:shd w:fill="F1F8E9" w:val="clear"/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rmdir /s P3_clasificador_salud_ml     # Windows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10. Contacto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Autor: Salvador Martínez Bolinches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Centro: IES Font de Sant Lluís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Repositorio: https://github.com/SalvaIES/P3_clasificador_salud_ml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</w:pPr>
    <w:r>
      <w:rPr>
        <w:rFonts w:ascii="Arial" w:cs="Arial" w:eastAsia="Arial" w:hAnsi="Arial"/>
        <w:color w:val="546E7A"/>
        <w:sz w:val="18"/>
        <w:szCs w:val="18"/>
      </w:rPr>
      <w:t xml:space="preserve">Manual de Usuario | Proyecto 3 — Clasificador de Estado de Salud 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2026-05-06T10:05:30.254Z</dcterms:created>
  <dcterms:modified xsi:type="dcterms:W3CDTF">2026-05-06T10:05:30.270Z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