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CIS 434 Software Engineering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Term Project: Chess Game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Christianna Brewer, Nicholas Filipovic, Corey Malloy, Hamza Srhiri, and Salvador Murillo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April 5, 2023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