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Il diario del nostro percorso</w:t>
      </w:r>
    </w:p>
    <w:p>
      <w:r>
        <w:t xml:space="preserve">Colonne consigliate: Data, Attività svolta, Cosa abbiamo imparato, Come ci siamo sentiti, Badge / feedback.</w:t>
      </w:r>
    </w:p>
    <w:p>
      <w:r>
        <w:rPr>
          <w:b/>
        </w:rPr>
        <w:t xml:space="preserve">Esempi di attività</w:t>
      </w:r>
    </w:p>
    <w:p>
      <w:r>
        <w:t xml:space="preserve">• Presentazioni e giochi di conoscenza.</w:t>
      </w:r>
    </w:p>
    <w:p>
      <w:r>
        <w:t xml:space="preserve">• Role playing su ascolto ed empatia.</w:t>
      </w:r>
    </w:p>
    <w:p>
      <w:r>
        <w:t xml:space="preserve">• Laboratorio "Come accogliere gli altri".</w:t>
      </w:r>
    </w:p>
    <w:p>
      <w:r>
        <w:t xml:space="preserve">• Uso della piattaforma per badge e feedback.</w:t>
      </w:r>
    </w:p>
    <w:p>
      <w:r>
        <w:rPr>
          <w:b/>
        </w:rPr>
        <w:t xml:space="preserve">Indicatori di crescita personale</w:t>
      </w:r>
    </w:p>
    <w:p>
      <w:r>
        <w:t xml:space="preserve">• Partecipazione e costanza.</w:t>
      </w:r>
    </w:p>
    <w:p>
      <w:r>
        <w:t xml:space="preserve">• Ascolto e collaborazione.</w:t>
      </w:r>
    </w:p>
    <w:p>
      <w:r>
        <w:t xml:space="preserve">• Rispetto delle regole e dei ruoli.</w:t>
      </w:r>
    </w:p>
    <w:p>
      <w:r>
        <w:t xml:space="preserve">• Capacità di riflessione e miglioramento.</w:t>
      </w:r>
    </w:p>
    <w:p>
      <w:r>
        <w:rPr>
          <w:b/>
        </w:rPr>
        <w:t xml:space="preserve">Riflessione finale</w:t>
      </w:r>
    </w:p>
    <w:p>
      <w:r>
        <w:t xml:space="preserve">Cosa ho imparato da questo percorso?</w:t>
      </w:r>
    </w:p>
    <w:p>
      <w:r>
        <w:t xml:space="preserve">In cosa mi sento migliorato/a?</w:t>
      </w:r>
    </w:p>
    <w:p>
      <w:r>
        <w:t xml:space="preserve">Come posso usare queste competenze nella vita di tutti i giorni?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