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D45A" w14:textId="77777777" w:rsidR="000756B8" w:rsidRDefault="000756B8">
      <w:pPr>
        <w:spacing w:after="80"/>
      </w:pPr>
    </w:p>
    <w:p w14:paraId="40D0D45B" w14:textId="77777777" w:rsidR="000756B8" w:rsidRDefault="000756B8">
      <w:pPr>
        <w:spacing w:after="80"/>
      </w:pPr>
    </w:p>
    <w:p w14:paraId="40D0D45C" w14:textId="77777777" w:rsidR="000756B8" w:rsidRDefault="000756B8">
      <w:pPr>
        <w:spacing w:after="80"/>
      </w:pPr>
    </w:p>
    <w:p w14:paraId="40D0D45D" w14:textId="77777777" w:rsidR="000756B8" w:rsidRDefault="000756B8">
      <w:pPr>
        <w:spacing w:after="80"/>
      </w:pPr>
    </w:p>
    <w:p w14:paraId="40D0D45E" w14:textId="77777777" w:rsidR="000756B8" w:rsidRDefault="00216CA8">
      <w:pPr>
        <w:spacing w:after="60"/>
        <w:jc w:val="center"/>
      </w:pPr>
      <w:r>
        <w:rPr>
          <w:color w:val="595959"/>
          <w:sz w:val="20"/>
          <w:szCs w:val="20"/>
        </w:rPr>
        <w:t>IIS MEUCCI-MATTEI — Sede di Decimomannu</w:t>
      </w:r>
    </w:p>
    <w:p w14:paraId="40D0D45F" w14:textId="77777777" w:rsidR="000756B8" w:rsidRDefault="00216CA8">
      <w:pPr>
        <w:spacing w:after="60"/>
        <w:jc w:val="center"/>
      </w:pPr>
      <w:r>
        <w:rPr>
          <w:color w:val="595959"/>
          <w:sz w:val="20"/>
          <w:szCs w:val="20"/>
        </w:rPr>
        <w:t>Indirizzo: Servizi per la Sanità e l'Assistenza Sociale</w:t>
      </w:r>
    </w:p>
    <w:p w14:paraId="40D0D460" w14:textId="77777777" w:rsidR="000756B8" w:rsidRDefault="000756B8">
      <w:pPr>
        <w:spacing w:after="80"/>
      </w:pPr>
    </w:p>
    <w:p w14:paraId="40D0D461" w14:textId="77777777" w:rsidR="000756B8" w:rsidRDefault="000756B8">
      <w:pPr>
        <w:spacing w:after="80"/>
      </w:pPr>
    </w:p>
    <w:p w14:paraId="40D0D462" w14:textId="77777777" w:rsidR="000756B8" w:rsidRDefault="00216CA8">
      <w:pPr>
        <w:pBdr>
          <w:top w:val="single" w:sz="8" w:space="0" w:color="1F4E79"/>
          <w:bottom w:val="single" w:sz="8" w:space="0" w:color="1F4E79"/>
        </w:pBdr>
        <w:spacing w:before="160" w:after="160"/>
        <w:jc w:val="center"/>
      </w:pPr>
      <w:r>
        <w:rPr>
          <w:b/>
          <w:bCs/>
          <w:color w:val="1F4E79"/>
          <w:sz w:val="52"/>
          <w:szCs w:val="52"/>
        </w:rPr>
        <w:t>MANUALE DI ANIMAZIONE</w:t>
      </w:r>
    </w:p>
    <w:p w14:paraId="40D0D463" w14:textId="77777777" w:rsidR="000756B8" w:rsidRDefault="00216CA8">
      <w:pPr>
        <w:spacing w:before="80" w:after="80"/>
        <w:jc w:val="center"/>
      </w:pPr>
      <w:r>
        <w:rPr>
          <w:b/>
          <w:bCs/>
          <w:color w:val="2E75B6"/>
          <w:sz w:val="44"/>
          <w:szCs w:val="44"/>
        </w:rPr>
        <w:t>LUDICO-RICREATIVA</w:t>
      </w:r>
    </w:p>
    <w:p w14:paraId="40D0D464" w14:textId="77777777" w:rsidR="000756B8" w:rsidRDefault="000756B8">
      <w:pPr>
        <w:spacing w:after="80"/>
      </w:pPr>
    </w:p>
    <w:p w14:paraId="40D0D465" w14:textId="77777777" w:rsidR="000756B8" w:rsidRDefault="00216CA8">
      <w:pPr>
        <w:spacing w:after="200"/>
        <w:jc w:val="center"/>
      </w:pPr>
      <w:r>
        <w:rPr>
          <w:i/>
          <w:iCs/>
          <w:color w:val="595959"/>
          <w:sz w:val="24"/>
          <w:szCs w:val="24"/>
        </w:rPr>
        <w:t>Guida teorico-pratica per operatori sociosanitari</w:t>
      </w:r>
    </w:p>
    <w:p w14:paraId="40D0D466" w14:textId="77777777" w:rsidR="000756B8" w:rsidRDefault="000756B8">
      <w:pPr>
        <w:spacing w:after="80"/>
      </w:pPr>
    </w:p>
    <w:p w14:paraId="40D0D467" w14:textId="77777777" w:rsidR="000756B8" w:rsidRDefault="000756B8">
      <w:pPr>
        <w:spacing w:after="80"/>
      </w:pPr>
    </w:p>
    <w:p w14:paraId="40D0D468" w14:textId="77777777" w:rsidR="000756B8" w:rsidRDefault="000756B8">
      <w:pPr>
        <w:spacing w:after="80"/>
      </w:pPr>
    </w:p>
    <w:p w14:paraId="40D0D469" w14:textId="77777777" w:rsidR="000756B8" w:rsidRDefault="00216CA8">
      <w:pPr>
        <w:spacing w:after="60"/>
        <w:jc w:val="center"/>
      </w:pPr>
      <w:r>
        <w:rPr>
          <w:b/>
          <w:bCs/>
          <w:color w:val="000000"/>
        </w:rPr>
        <w:t>Classe IV — Metodologie Operative</w:t>
      </w:r>
    </w:p>
    <w:p w14:paraId="40D0D46A" w14:textId="77777777" w:rsidR="000756B8" w:rsidRDefault="00216CA8">
      <w:pPr>
        <w:spacing w:after="60"/>
        <w:jc w:val="center"/>
      </w:pPr>
      <w:r>
        <w:rPr>
          <w:color w:val="000000"/>
        </w:rPr>
        <w:t>Prof. Salvatore Picconi</w:t>
      </w:r>
    </w:p>
    <w:p w14:paraId="40D0D46B" w14:textId="77777777" w:rsidR="000756B8" w:rsidRDefault="00216CA8">
      <w:pPr>
        <w:jc w:val="center"/>
      </w:pPr>
      <w:r>
        <w:rPr>
          <w:color w:val="595959"/>
          <w:sz w:val="20"/>
          <w:szCs w:val="20"/>
        </w:rPr>
        <w:t>Anno Scolastico 2025–2026</w:t>
      </w:r>
    </w:p>
    <w:p w14:paraId="40D0D46C" w14:textId="77777777" w:rsidR="000756B8" w:rsidRDefault="000756B8">
      <w:pPr>
        <w:pageBreakBefore/>
      </w:pPr>
    </w:p>
    <w:p w14:paraId="40D0D46D" w14:textId="77777777" w:rsidR="000756B8" w:rsidRDefault="00216CA8">
      <w:pPr>
        <w:pStyle w:val="Titolo1"/>
        <w:pBdr>
          <w:bottom w:val="single" w:sz="8" w:space="4" w:color="1F4E79"/>
        </w:pBdr>
      </w:pPr>
      <w:r>
        <w:t>COME USARE QUESTO MANUALE</w:t>
      </w:r>
    </w:p>
    <w:p w14:paraId="40D0D46E" w14:textId="77777777" w:rsidR="000756B8" w:rsidRDefault="00216CA8">
      <w:pPr>
        <w:spacing w:before="60" w:after="100"/>
      </w:pPr>
      <w:r>
        <w:rPr>
          <w:color w:val="000000"/>
        </w:rPr>
        <w:t>Questo manuale è il tuo strumento di lavoro per il Modulo 3 di Metodologie Operative. Raccoglie e organizza tutto ciò che hai studiato e sperimentato in classe, aggiungendo nuovi approfondimenti e strumenti pratici.</w:t>
      </w:r>
    </w:p>
    <w:p w14:paraId="40D0D46F" w14:textId="77777777" w:rsidR="000756B8" w:rsidRDefault="00216CA8">
      <w:pPr>
        <w:spacing w:before="60" w:after="100"/>
      </w:pPr>
      <w:r>
        <w:rPr>
          <w:color w:val="000000"/>
        </w:rPr>
        <w:t>È diviso in cinque Aree, ognuna con una funzione precisa:</w:t>
      </w:r>
    </w:p>
    <w:p w14:paraId="40D0D470" w14:textId="77777777" w:rsidR="000756B8" w:rsidRDefault="00216CA8">
      <w:pPr>
        <w:pStyle w:val="Paragrafoelenco"/>
        <w:numPr>
          <w:ilvl w:val="0"/>
          <w:numId w:val="2"/>
        </w:numPr>
        <w:spacing w:before="40" w:after="40"/>
      </w:pPr>
      <w:r>
        <w:rPr>
          <w:color w:val="000000"/>
        </w:rPr>
        <w:t>Area 1 — capisci che cos'è l'animazione e su quali basi si fonda</w:t>
      </w:r>
    </w:p>
    <w:p w14:paraId="40D0D471" w14:textId="77777777" w:rsidR="000756B8" w:rsidRDefault="00216CA8">
      <w:pPr>
        <w:pStyle w:val="Paragrafoelenco"/>
        <w:numPr>
          <w:ilvl w:val="0"/>
          <w:numId w:val="2"/>
        </w:numPr>
        <w:spacing w:before="40" w:after="40"/>
      </w:pPr>
      <w:r>
        <w:rPr>
          <w:color w:val="000000"/>
        </w:rPr>
        <w:t>Area 2 — conosci le tecniche e impari a sceglierle</w:t>
      </w:r>
    </w:p>
    <w:p w14:paraId="40D0D472" w14:textId="77777777" w:rsidR="000756B8" w:rsidRDefault="00216CA8">
      <w:pPr>
        <w:pStyle w:val="Paragrafoelenco"/>
        <w:numPr>
          <w:ilvl w:val="0"/>
          <w:numId w:val="2"/>
        </w:numPr>
        <w:spacing w:before="40" w:after="40"/>
      </w:pPr>
      <w:r>
        <w:rPr>
          <w:color w:val="000000"/>
        </w:rPr>
        <w:t>Area 3 — scopri i contesti in cui lavorerai</w:t>
      </w:r>
    </w:p>
    <w:p w14:paraId="40D0D473" w14:textId="77777777" w:rsidR="000756B8" w:rsidRDefault="00216CA8">
      <w:pPr>
        <w:pStyle w:val="Paragrafoelenco"/>
        <w:numPr>
          <w:ilvl w:val="0"/>
          <w:numId w:val="2"/>
        </w:numPr>
        <w:spacing w:before="40" w:after="40"/>
      </w:pPr>
      <w:r>
        <w:rPr>
          <w:color w:val="000000"/>
        </w:rPr>
        <w:t>Area 4 — progetti la tua attività passo dopo passo</w:t>
      </w:r>
    </w:p>
    <w:p w14:paraId="40D0D474" w14:textId="77777777" w:rsidR="000756B8" w:rsidRDefault="00216CA8">
      <w:pPr>
        <w:pStyle w:val="Paragrafoelenco"/>
        <w:numPr>
          <w:ilvl w:val="0"/>
          <w:numId w:val="2"/>
        </w:numPr>
        <w:spacing w:before="40" w:after="40"/>
      </w:pPr>
      <w:r>
        <w:rPr>
          <w:color w:val="000000"/>
        </w:rPr>
        <w:t>Area 5 — usi l'Intelligenza Artificiale come strumento critico</w:t>
      </w:r>
    </w:p>
    <w:p w14:paraId="40D0D475" w14:textId="77777777" w:rsidR="000756B8" w:rsidRDefault="000756B8">
      <w:pPr>
        <w:spacing w:after="80"/>
      </w:pPr>
    </w:p>
    <w:p w14:paraId="40D0D476" w14:textId="77777777" w:rsidR="000756B8" w:rsidRDefault="00216CA8">
      <w:pPr>
        <w:spacing w:before="60" w:after="100"/>
      </w:pPr>
      <w:r>
        <w:rPr>
          <w:color w:val="000000"/>
        </w:rPr>
        <w:t>Lungo il testo troverai diversi tipi di riquadri colorati:</w:t>
      </w:r>
    </w:p>
    <w:p w14:paraId="40D0D477" w14:textId="77777777" w:rsidR="000756B8" w:rsidRDefault="00216CA8">
      <w:pPr>
        <w:pStyle w:val="Paragrafoelenco"/>
        <w:numPr>
          <w:ilvl w:val="0"/>
          <w:numId w:val="2"/>
        </w:numPr>
        <w:spacing w:before="40" w:after="40"/>
      </w:pPr>
      <w:r>
        <w:rPr>
          <w:color w:val="000000"/>
        </w:rPr>
        <w:t>📖 DEFINIZIONE — introduce un termine tecnico nel momento in cui lo incontri</w:t>
      </w:r>
    </w:p>
    <w:p w14:paraId="40D0D478" w14:textId="77777777" w:rsidR="000756B8" w:rsidRDefault="00216CA8">
      <w:pPr>
        <w:pStyle w:val="Paragrafoelenco"/>
        <w:numPr>
          <w:ilvl w:val="0"/>
          <w:numId w:val="2"/>
        </w:numPr>
        <w:spacing w:before="40" w:after="40"/>
      </w:pPr>
      <w:r>
        <w:rPr>
          <w:color w:val="000000"/>
        </w:rPr>
        <w:t>📘 APPROFONDIMENTO — amplia un concetto per chi vuole andare oltre</w:t>
      </w:r>
    </w:p>
    <w:p w14:paraId="40D0D479" w14:textId="77777777" w:rsidR="000756B8" w:rsidRDefault="00216CA8">
      <w:pPr>
        <w:pStyle w:val="Paragrafoelenco"/>
        <w:numPr>
          <w:ilvl w:val="0"/>
          <w:numId w:val="2"/>
        </w:numPr>
        <w:spacing w:before="40" w:after="40"/>
      </w:pPr>
      <w:r>
        <w:rPr>
          <w:color w:val="000000"/>
        </w:rPr>
        <w:t>⚡ ATTIVITÀ — ti guida in un esercizio pratico</w:t>
      </w:r>
    </w:p>
    <w:p w14:paraId="40D0D47A" w14:textId="77777777" w:rsidR="000756B8" w:rsidRDefault="00216CA8">
      <w:pPr>
        <w:pStyle w:val="Paragrafoelenco"/>
        <w:numPr>
          <w:ilvl w:val="0"/>
          <w:numId w:val="2"/>
        </w:numPr>
        <w:spacing w:before="40" w:after="40"/>
      </w:pPr>
      <w:r>
        <w:rPr>
          <w:color w:val="000000"/>
        </w:rPr>
        <w:t>💡 RICORDA — sintetizza i punti chiave</w:t>
      </w:r>
    </w:p>
    <w:p w14:paraId="40D0D47B" w14:textId="77777777" w:rsidR="000756B8" w:rsidRDefault="00216CA8">
      <w:pPr>
        <w:pStyle w:val="Paragrafoelenco"/>
        <w:numPr>
          <w:ilvl w:val="0"/>
          <w:numId w:val="2"/>
        </w:numPr>
        <w:spacing w:before="40" w:after="40"/>
      </w:pPr>
      <w:r>
        <w:rPr>
          <w:color w:val="000000"/>
        </w:rPr>
        <w:t>🔍 ESEMPIO — mostra un caso concreto già compilato</w:t>
      </w:r>
    </w:p>
    <w:p w14:paraId="40D0D47C" w14:textId="77777777" w:rsidR="000756B8" w:rsidRDefault="000756B8">
      <w:pPr>
        <w:spacing w:after="80"/>
      </w:pPr>
    </w:p>
    <w:p w14:paraId="40D0D47D" w14:textId="77777777" w:rsidR="000756B8" w:rsidRDefault="00216CA8">
      <w:pPr>
        <w:spacing w:before="60" w:after="100"/>
      </w:pPr>
      <w:r>
        <w:rPr>
          <w:color w:val="000000"/>
        </w:rPr>
        <w:t>Nella Scheda di Progettazione (Area 4) trovi esempi diversi per ogni contesto: anziani, minori, disabilità, aggregazione giovanile. Usali come modello, non come copia.</w:t>
      </w:r>
    </w:p>
    <w:p w14:paraId="40D0D47E" w14:textId="77777777" w:rsidR="000756B8" w:rsidRDefault="000756B8">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82"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40D0D47F" w14:textId="77777777" w:rsidR="000756B8" w:rsidRDefault="00216CA8">
            <w:pPr>
              <w:spacing w:after="40"/>
              <w:jc w:val="center"/>
            </w:pPr>
            <w:r>
              <w:rPr>
                <w:b/>
                <w:bCs/>
                <w:color w:val="FFFFFF"/>
                <w:sz w:val="28"/>
                <w:szCs w:val="28"/>
              </w:rPr>
              <w:t>AREA 1</w:t>
            </w:r>
          </w:p>
          <w:p w14:paraId="40D0D480" w14:textId="77777777" w:rsidR="000756B8" w:rsidRDefault="00216CA8">
            <w:pPr>
              <w:spacing w:after="40"/>
              <w:jc w:val="center"/>
            </w:pPr>
            <w:r>
              <w:rPr>
                <w:b/>
                <w:bCs/>
                <w:color w:val="BDD7EE"/>
                <w:sz w:val="24"/>
                <w:szCs w:val="24"/>
              </w:rPr>
              <w:t>FONDAMENTI TEORICI DELL'ANIMAZIONE</w:t>
            </w:r>
          </w:p>
          <w:p w14:paraId="40D0D481" w14:textId="430621F3" w:rsidR="000756B8" w:rsidRDefault="00216CA8">
            <w:pPr>
              <w:jc w:val="center"/>
            </w:pPr>
            <w:r>
              <w:rPr>
                <w:i/>
                <w:iCs/>
                <w:color w:val="9DC3E6"/>
                <w:sz w:val="18"/>
                <w:szCs w:val="18"/>
              </w:rPr>
              <w:t xml:space="preserve">Fase </w:t>
            </w:r>
            <w:r w:rsidR="005D0EBE">
              <w:rPr>
                <w:i/>
                <w:iCs/>
                <w:color w:val="9DC3E6"/>
                <w:sz w:val="18"/>
                <w:szCs w:val="18"/>
              </w:rPr>
              <w:t>Auto Apprendimento Guidato</w:t>
            </w:r>
            <w:r>
              <w:rPr>
                <w:i/>
                <w:iCs/>
                <w:color w:val="9DC3E6"/>
                <w:sz w:val="18"/>
                <w:szCs w:val="18"/>
              </w:rPr>
              <w:t>: Introduzione e Concettualizzazione</w:t>
            </w:r>
          </w:p>
        </w:tc>
      </w:tr>
    </w:tbl>
    <w:p w14:paraId="40D0D483" w14:textId="77777777" w:rsidR="000756B8" w:rsidRDefault="000756B8">
      <w:pPr>
        <w:spacing w:after="80"/>
      </w:pPr>
    </w:p>
    <w:p w14:paraId="40D0D484" w14:textId="77777777" w:rsidR="000756B8" w:rsidRDefault="00216CA8">
      <w:pPr>
        <w:pStyle w:val="Titolo2"/>
      </w:pPr>
      <w:r>
        <w:t>1.1 Che cos'è l'animazione — origine e significato</w:t>
      </w:r>
    </w:p>
    <w:p w14:paraId="40D0D485" w14:textId="77777777" w:rsidR="000756B8" w:rsidRDefault="00216CA8">
      <w:pPr>
        <w:spacing w:before="60" w:after="100"/>
      </w:pPr>
      <w:r>
        <w:rPr>
          <w:color w:val="000000"/>
        </w:rPr>
        <w:t xml:space="preserve">La parola animazione deriva dal latino anima (anima, spirito) e </w:t>
      </w:r>
      <w:proofErr w:type="spellStart"/>
      <w:r>
        <w:rPr>
          <w:color w:val="000000"/>
        </w:rPr>
        <w:t>actio</w:t>
      </w:r>
      <w:proofErr w:type="spellEnd"/>
      <w:r>
        <w:rPr>
          <w:color w:val="000000"/>
        </w:rPr>
        <w:t xml:space="preserve"> (azione). Letteralmente significa dare anima all'azione, ovvero mettere in moto le energie, le risorse e la creatività delle persone.</w:t>
      </w:r>
    </w:p>
    <w:p w14:paraId="40D0D486"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88" w14:textId="77777777">
        <w:tc>
          <w:tcPr>
            <w:tcW w:w="0" w:type="auto"/>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40D0D487" w14:textId="77777777" w:rsidR="000756B8" w:rsidRDefault="00216CA8">
            <w:r>
              <w:rPr>
                <w:b/>
                <w:bCs/>
                <w:color w:val="FFFFFF"/>
              </w:rPr>
              <w:t>📖 DEFINIZIONE — Animazione</w:t>
            </w:r>
          </w:p>
        </w:tc>
      </w:tr>
      <w:tr w:rsidR="000756B8" w14:paraId="40D0D48A" w14:textId="77777777">
        <w:tc>
          <w:tcPr>
            <w:tcW w:w="0" w:type="auto"/>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40D0D489" w14:textId="77777777" w:rsidR="000756B8" w:rsidRDefault="00216CA8">
            <w:pPr>
              <w:spacing w:before="40" w:after="40"/>
            </w:pPr>
            <w:r>
              <w:rPr>
                <w:color w:val="000000"/>
                <w:sz w:val="21"/>
                <w:szCs w:val="21"/>
              </w:rPr>
              <w:t>Insieme di metodi, tecniche e attività che favoriscono l'espressione personale, la partecipazione attiva e le relazioni tra le persone all'interno di un gruppo o di una comunità.</w:t>
            </w:r>
          </w:p>
        </w:tc>
      </w:tr>
    </w:tbl>
    <w:p w14:paraId="40D0D48B" w14:textId="77777777" w:rsidR="000756B8" w:rsidRDefault="000756B8">
      <w:pPr>
        <w:spacing w:after="80"/>
      </w:pPr>
    </w:p>
    <w:p w14:paraId="40D0D48C" w14:textId="77777777" w:rsidR="000756B8" w:rsidRDefault="00216CA8">
      <w:pPr>
        <w:spacing w:before="60" w:after="100"/>
      </w:pPr>
      <w:r>
        <w:rPr>
          <w:color w:val="000000"/>
        </w:rPr>
        <w:t>L'animazione non è intrattenimento passivo. Non si tratta di far divertire le persone stando al posto loro: il ruolo dell'animatore è creare le condizioni perché siano i partecipanti stessi a diventare protagonisti.</w:t>
      </w:r>
    </w:p>
    <w:p w14:paraId="40D0D48D" w14:textId="77777777" w:rsidR="000756B8" w:rsidRDefault="00216CA8">
      <w:pPr>
        <w:spacing w:before="60" w:after="100"/>
      </w:pPr>
      <w:r>
        <w:rPr>
          <w:color w:val="000000"/>
        </w:rPr>
        <w:t>In ambito sociosanitario, l'animazione è uno strumento professionale che contribuisce al benessere della persona, alla prevenzione del disagio e alla promozione dell'autonomia e dell'inclusione sociale.</w:t>
      </w:r>
    </w:p>
    <w:p w14:paraId="40D0D48E" w14:textId="77777777" w:rsidR="000756B8" w:rsidRDefault="00216CA8">
      <w:pPr>
        <w:pStyle w:val="Titolo2"/>
      </w:pPr>
      <w:r>
        <w:t>1.2 Le tre dimensioni dell'animazione</w:t>
      </w:r>
    </w:p>
    <w:p w14:paraId="40D0D48F" w14:textId="77777777" w:rsidR="000756B8" w:rsidRDefault="00216CA8">
      <w:pPr>
        <w:spacing w:before="60" w:after="100"/>
      </w:pPr>
      <w:r>
        <w:rPr>
          <w:color w:val="000000"/>
        </w:rPr>
        <w:t>Ogni attività di animazione agisce su tre livelli, che non sono separati ma si intrecciano:</w:t>
      </w:r>
    </w:p>
    <w:p w14:paraId="40D0D490"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7"/>
        <w:gridCol w:w="3174"/>
        <w:gridCol w:w="3005"/>
      </w:tblGrid>
      <w:tr w:rsidR="000756B8" w14:paraId="40D0D494"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91" w14:textId="77777777" w:rsidR="000756B8" w:rsidRDefault="00216CA8">
            <w:pPr>
              <w:jc w:val="center"/>
            </w:pPr>
            <w:r>
              <w:rPr>
                <w:b/>
                <w:bCs/>
                <w:color w:val="FFFFFF"/>
                <w:sz w:val="20"/>
                <w:szCs w:val="20"/>
              </w:rPr>
              <w:t>DIMENSIONE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92" w14:textId="77777777" w:rsidR="000756B8" w:rsidRDefault="00216CA8">
            <w:pPr>
              <w:jc w:val="center"/>
            </w:pPr>
            <w:r>
              <w:rPr>
                <w:b/>
                <w:bCs/>
                <w:color w:val="FFFFFF"/>
                <w:sz w:val="20"/>
                <w:szCs w:val="20"/>
              </w:rPr>
              <w:t>OBIETTIVO</w:t>
            </w:r>
          </w:p>
        </w:tc>
        <w:tc>
          <w:tcPr>
            <w:tcW w:w="33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93" w14:textId="77777777" w:rsidR="000756B8" w:rsidRDefault="00216CA8">
            <w:pPr>
              <w:jc w:val="center"/>
            </w:pPr>
            <w:r>
              <w:rPr>
                <w:b/>
                <w:bCs/>
                <w:color w:val="FFFFFF"/>
                <w:sz w:val="20"/>
                <w:szCs w:val="20"/>
              </w:rPr>
              <w:t>ESEMPIO PRATICO</w:t>
            </w:r>
          </w:p>
        </w:tc>
      </w:tr>
      <w:tr w:rsidR="000756B8" w14:paraId="40D0D49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95" w14:textId="77777777" w:rsidR="000756B8" w:rsidRDefault="00216CA8">
            <w:pPr>
              <w:spacing w:before="30" w:after="30"/>
            </w:pPr>
            <w:r>
              <w:rPr>
                <w:color w:val="000000"/>
                <w:sz w:val="20"/>
                <w:szCs w:val="20"/>
              </w:rPr>
              <w:t>PERSONALE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96" w14:textId="77777777" w:rsidR="000756B8" w:rsidRDefault="00216CA8">
            <w:pPr>
              <w:spacing w:before="30" w:after="30"/>
            </w:pPr>
            <w:r>
              <w:rPr>
                <w:color w:val="000000"/>
                <w:sz w:val="20"/>
                <w:szCs w:val="20"/>
              </w:rPr>
              <w:t>Favorire la riflessione su di sé, le emozioni, l'espressività individuale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97" w14:textId="77777777" w:rsidR="000756B8" w:rsidRDefault="00216CA8">
            <w:pPr>
              <w:spacing w:before="30" w:after="30"/>
            </w:pPr>
            <w:r>
              <w:rPr>
                <w:color w:val="000000"/>
                <w:sz w:val="20"/>
                <w:szCs w:val="20"/>
              </w:rPr>
              <w:t>Un anziano che racconta la propria storia attraverso immagini</w:t>
            </w:r>
          </w:p>
        </w:tc>
      </w:tr>
      <w:tr w:rsidR="000756B8" w14:paraId="40D0D49C"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99" w14:textId="77777777" w:rsidR="000756B8" w:rsidRDefault="00216CA8">
            <w:pPr>
              <w:spacing w:before="30" w:after="30"/>
            </w:pPr>
            <w:r>
              <w:rPr>
                <w:color w:val="000000"/>
                <w:sz w:val="20"/>
                <w:szCs w:val="20"/>
              </w:rPr>
              <w:t>INTERPERSONALE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9A" w14:textId="77777777" w:rsidR="000756B8" w:rsidRDefault="00216CA8">
            <w:pPr>
              <w:spacing w:before="30" w:after="30"/>
            </w:pPr>
            <w:r>
              <w:rPr>
                <w:color w:val="000000"/>
                <w:sz w:val="20"/>
                <w:szCs w:val="20"/>
              </w:rPr>
              <w:t>Sviluppare la conoscenza reciproca, l'empatia e la fiducia tra i partecipanti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9B" w14:textId="77777777" w:rsidR="000756B8" w:rsidRDefault="00216CA8">
            <w:pPr>
              <w:spacing w:before="30" w:after="30"/>
            </w:pPr>
            <w:r>
              <w:rPr>
                <w:color w:val="000000"/>
                <w:sz w:val="20"/>
                <w:szCs w:val="20"/>
              </w:rPr>
              <w:t>Un gioco di conoscenza in un centro di aggregazione giovanile</w:t>
            </w:r>
          </w:p>
        </w:tc>
      </w:tr>
      <w:tr w:rsidR="000756B8" w14:paraId="40D0D4A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9D" w14:textId="77777777" w:rsidR="000756B8" w:rsidRDefault="00216CA8">
            <w:pPr>
              <w:spacing w:before="30" w:after="30"/>
            </w:pPr>
            <w:r>
              <w:rPr>
                <w:color w:val="000000"/>
                <w:sz w:val="20"/>
                <w:szCs w:val="20"/>
              </w:rPr>
              <w:t>COLLABORATIVA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9E" w14:textId="77777777" w:rsidR="000756B8" w:rsidRDefault="00216CA8">
            <w:pPr>
              <w:spacing w:before="30" w:after="30"/>
            </w:pPr>
            <w:r>
              <w:rPr>
                <w:color w:val="000000"/>
                <w:sz w:val="20"/>
                <w:szCs w:val="20"/>
              </w:rPr>
              <w:t>Promuovere la partecipazione, il senso di appartenenza e la crescita del gruppo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9F" w14:textId="77777777" w:rsidR="000756B8" w:rsidRDefault="00216CA8">
            <w:pPr>
              <w:spacing w:before="30" w:after="30"/>
            </w:pPr>
            <w:r>
              <w:rPr>
                <w:color w:val="000000"/>
                <w:sz w:val="20"/>
                <w:szCs w:val="20"/>
              </w:rPr>
              <w:t>Un progetto di murales realizzato da ragazzi con disabilità e senza</w:t>
            </w:r>
          </w:p>
        </w:tc>
      </w:tr>
    </w:tbl>
    <w:p w14:paraId="40D0D4A1"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A3"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4A2" w14:textId="77777777" w:rsidR="000756B8" w:rsidRDefault="00216CA8">
            <w:r>
              <w:rPr>
                <w:b/>
                <w:bCs/>
                <w:color w:val="FFFFFF"/>
              </w:rPr>
              <w:t>💡 RICORDA</w:t>
            </w:r>
          </w:p>
        </w:tc>
      </w:tr>
      <w:tr w:rsidR="000756B8" w14:paraId="40D0D4A5"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40D0D4A4" w14:textId="77777777" w:rsidR="000756B8" w:rsidRDefault="00216CA8">
            <w:pPr>
              <w:spacing w:before="40" w:after="40"/>
            </w:pPr>
            <w:r>
              <w:rPr>
                <w:color w:val="000000"/>
                <w:sz w:val="21"/>
                <w:szCs w:val="21"/>
              </w:rPr>
              <w:t>Le tre dimensioni sono sempre presenti, anche se una prevale sulle altre. Un buon animatore le tiene tutte in considerazione quando progetta un'attività.</w:t>
            </w:r>
          </w:p>
        </w:tc>
      </w:tr>
    </w:tbl>
    <w:p w14:paraId="40D0D4A6" w14:textId="77777777" w:rsidR="000756B8" w:rsidRDefault="00216CA8">
      <w:pPr>
        <w:pStyle w:val="Titolo2"/>
      </w:pPr>
      <w:r>
        <w:t>1.3 Il senso del gioco</w:t>
      </w:r>
    </w:p>
    <w:p w14:paraId="40D0D4A7" w14:textId="77777777" w:rsidR="000756B8" w:rsidRDefault="00216CA8">
      <w:pPr>
        <w:spacing w:before="60" w:after="100"/>
      </w:pPr>
      <w:r>
        <w:rPr>
          <w:color w:val="000000"/>
        </w:rPr>
        <w:t>Il gioco non è un'attività accessoria o secondaria. È uno dei modi fondamentali attraverso cui gli esseri umani imparano, si relazionano e costruiscono significati.</w:t>
      </w:r>
    </w:p>
    <w:p w14:paraId="40D0D4A8" w14:textId="77777777" w:rsidR="000756B8" w:rsidRDefault="00216CA8">
      <w:pPr>
        <w:spacing w:before="60" w:after="100"/>
      </w:pPr>
      <w:r>
        <w:rPr>
          <w:color w:val="000000"/>
        </w:rPr>
        <w:t>Nel lavoro dell'animatore, il gioco è uno strumento professionale. Permette di:</w:t>
      </w:r>
    </w:p>
    <w:p w14:paraId="40D0D4A9" w14:textId="77777777" w:rsidR="000756B8" w:rsidRDefault="00216CA8">
      <w:pPr>
        <w:pStyle w:val="Paragrafoelenco"/>
        <w:numPr>
          <w:ilvl w:val="0"/>
          <w:numId w:val="2"/>
        </w:numPr>
        <w:spacing w:before="40" w:after="40"/>
      </w:pPr>
      <w:r>
        <w:rPr>
          <w:color w:val="000000"/>
        </w:rPr>
        <w:t>abbassare le difese e favorire la partecipazione anche nei soggetti più chiusi</w:t>
      </w:r>
    </w:p>
    <w:p w14:paraId="40D0D4AA" w14:textId="77777777" w:rsidR="000756B8" w:rsidRDefault="00216CA8">
      <w:pPr>
        <w:pStyle w:val="Paragrafoelenco"/>
        <w:numPr>
          <w:ilvl w:val="0"/>
          <w:numId w:val="2"/>
        </w:numPr>
        <w:spacing w:before="40" w:after="40"/>
      </w:pPr>
      <w:r>
        <w:rPr>
          <w:color w:val="000000"/>
        </w:rPr>
        <w:lastRenderedPageBreak/>
        <w:t>stimolare creatività, immaginazione e fantasia</w:t>
      </w:r>
    </w:p>
    <w:p w14:paraId="40D0D4AB" w14:textId="77777777" w:rsidR="000756B8" w:rsidRDefault="00216CA8">
      <w:pPr>
        <w:pStyle w:val="Paragrafoelenco"/>
        <w:numPr>
          <w:ilvl w:val="0"/>
          <w:numId w:val="2"/>
        </w:numPr>
        <w:spacing w:before="40" w:after="40"/>
      </w:pPr>
      <w:r>
        <w:rPr>
          <w:color w:val="000000"/>
        </w:rPr>
        <w:t>allenare la cooperazione, il rispetto delle regole e il senso di squadra</w:t>
      </w:r>
    </w:p>
    <w:p w14:paraId="40D0D4AC" w14:textId="77777777" w:rsidR="000756B8" w:rsidRDefault="00216CA8">
      <w:pPr>
        <w:pStyle w:val="Paragrafoelenco"/>
        <w:numPr>
          <w:ilvl w:val="0"/>
          <w:numId w:val="2"/>
        </w:numPr>
        <w:spacing w:before="40" w:after="40"/>
      </w:pPr>
      <w:r>
        <w:rPr>
          <w:color w:val="000000"/>
        </w:rPr>
        <w:t>mantenere capacità cognitive e motorie, soprattutto negli anziani</w:t>
      </w:r>
    </w:p>
    <w:p w14:paraId="40D0D4AD" w14:textId="77777777" w:rsidR="000756B8" w:rsidRDefault="00216CA8">
      <w:pPr>
        <w:pStyle w:val="Paragrafoelenco"/>
        <w:numPr>
          <w:ilvl w:val="0"/>
          <w:numId w:val="2"/>
        </w:numPr>
        <w:spacing w:before="40" w:after="40"/>
      </w:pPr>
      <w:r>
        <w:rPr>
          <w:color w:val="000000"/>
        </w:rPr>
        <w:t>creare occasioni di socializzazione e di senso di appartenenza</w:t>
      </w:r>
    </w:p>
    <w:p w14:paraId="40D0D4AE"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B0" w14:textId="77777777">
        <w:tc>
          <w:tcPr>
            <w:tcW w:w="0" w:type="auto"/>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40D0D4AF" w14:textId="77777777" w:rsidR="000756B8" w:rsidRDefault="00216CA8">
            <w:r>
              <w:rPr>
                <w:b/>
                <w:bCs/>
                <w:color w:val="FFFFFF"/>
              </w:rPr>
              <w:t>📘 APPROFONDIMENTO — L'Homo Ludens — Huizinga e il valore culturale del gioco</w:t>
            </w:r>
          </w:p>
        </w:tc>
      </w:tr>
      <w:tr w:rsidR="000756B8" w14:paraId="40D0D4B2"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B1" w14:textId="77777777" w:rsidR="000756B8" w:rsidRDefault="00216CA8">
            <w:pPr>
              <w:spacing w:before="40" w:after="40"/>
            </w:pPr>
            <w:r>
              <w:rPr>
                <w:color w:val="000000"/>
                <w:sz w:val="21"/>
                <w:szCs w:val="21"/>
              </w:rPr>
              <w:t>Nel 1938 lo storico olandese Johan Huizinga pubblicò Homo Ludens (Einaudi, 2002), un testo che ha cambiato il modo di pensare al gioco.</w:t>
            </w:r>
          </w:p>
        </w:tc>
      </w:tr>
      <w:tr w:rsidR="000756B8" w14:paraId="40D0D4B4"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B3" w14:textId="77777777" w:rsidR="000756B8" w:rsidRDefault="00216CA8">
            <w:pPr>
              <w:spacing w:before="40" w:after="40"/>
            </w:pPr>
            <w:r>
              <w:rPr>
                <w:color w:val="000000"/>
                <w:sz w:val="21"/>
                <w:szCs w:val="21"/>
              </w:rPr>
              <w:t>La sua tesi principale è che il gioco non è qualcosa che gli esseri umani fanno nel tempo libero: è una delle funzioni fondamentali della cultura umana, al pari del lavoro e del pensiero.</w:t>
            </w:r>
          </w:p>
        </w:tc>
      </w:tr>
      <w:tr w:rsidR="000756B8" w14:paraId="40D0D4B6"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B5" w14:textId="77777777" w:rsidR="000756B8" w:rsidRDefault="00216CA8">
            <w:pPr>
              <w:spacing w:before="40" w:after="40"/>
            </w:pPr>
            <w:r>
              <w:rPr>
                <w:color w:val="000000"/>
                <w:sz w:val="21"/>
                <w:szCs w:val="21"/>
              </w:rPr>
              <w:t>Il gioco, secondo Huizinga, è un atto libero che avviene in uno spazio e in un tempo separati dalla vita ordinaria, secondo regole condivise, con piena partecipazione dei giocatori.</w:t>
            </w:r>
          </w:p>
        </w:tc>
      </w:tr>
      <w:tr w:rsidR="000756B8" w14:paraId="40D0D4B8"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B7" w14:textId="77777777" w:rsidR="000756B8" w:rsidRDefault="00216CA8">
            <w:pPr>
              <w:spacing w:before="40" w:after="40"/>
            </w:pPr>
            <w:r>
              <w:rPr>
                <w:color w:val="000000"/>
                <w:sz w:val="21"/>
                <w:szCs w:val="21"/>
              </w:rPr>
              <w:t>Per chi lavora nell'animazione sociosanitaria, questa prospettiva è importante: il gioco non è mai banale o inutile. È uno spazio in cui le persone si mettono in gioco — letteralmente.</w:t>
            </w:r>
          </w:p>
        </w:tc>
      </w:tr>
    </w:tbl>
    <w:p w14:paraId="40D0D4B9" w14:textId="77777777" w:rsidR="000756B8" w:rsidRDefault="00216CA8">
      <w:pPr>
        <w:pStyle w:val="Titolo2"/>
      </w:pPr>
      <w:r>
        <w:t>1.4 I tre livelli di esperienza</w:t>
      </w:r>
    </w:p>
    <w:p w14:paraId="40D0D4BA" w14:textId="77777777" w:rsidR="000756B8" w:rsidRDefault="00216CA8">
      <w:pPr>
        <w:spacing w:before="60" w:after="100"/>
      </w:pPr>
      <w:r>
        <w:rPr>
          <w:color w:val="000000"/>
        </w:rPr>
        <w:t>Quando una persona partecipa a un'attività di animazione, l'esperienza agisce su tre livelli contemporaneamente:</w:t>
      </w:r>
    </w:p>
    <w:p w14:paraId="40D0D4BB" w14:textId="77777777" w:rsidR="000756B8" w:rsidRDefault="00216CA8">
      <w:pPr>
        <w:pStyle w:val="Paragrafoelenco"/>
        <w:numPr>
          <w:ilvl w:val="0"/>
          <w:numId w:val="2"/>
        </w:numPr>
        <w:spacing w:before="40" w:after="40"/>
      </w:pPr>
      <w:r>
        <w:rPr>
          <w:color w:val="000000"/>
        </w:rPr>
        <w:t>LIVELLO EMOTIVO-AFFETTIVO — le emozioni vissute, le relazioni che si creano, i comportamenti che emergono nel gruppo</w:t>
      </w:r>
    </w:p>
    <w:p w14:paraId="40D0D4BC" w14:textId="77777777" w:rsidR="000756B8" w:rsidRDefault="00216CA8">
      <w:pPr>
        <w:pStyle w:val="Paragrafoelenco"/>
        <w:numPr>
          <w:ilvl w:val="0"/>
          <w:numId w:val="2"/>
        </w:numPr>
        <w:spacing w:before="40" w:after="40"/>
      </w:pPr>
      <w:r>
        <w:rPr>
          <w:color w:val="000000"/>
        </w:rPr>
        <w:t>LIVELLO COGNITIVO — i modi di pensare, di risolvere problemi, di interpretare la realtà</w:t>
      </w:r>
    </w:p>
    <w:p w14:paraId="40D0D4BD" w14:textId="77777777" w:rsidR="000756B8" w:rsidRDefault="00216CA8">
      <w:pPr>
        <w:pStyle w:val="Paragrafoelenco"/>
        <w:numPr>
          <w:ilvl w:val="0"/>
          <w:numId w:val="2"/>
        </w:numPr>
        <w:spacing w:before="40" w:after="40"/>
      </w:pPr>
      <w:r>
        <w:rPr>
          <w:color w:val="000000"/>
        </w:rPr>
        <w:t>LIVELLO ESISTENZIALE — il senso che la persona dà a ciò che fa, il valore che attribuisce alla propria esperienza</w:t>
      </w:r>
    </w:p>
    <w:p w14:paraId="40D0D4BE" w14:textId="77777777" w:rsidR="000756B8" w:rsidRDefault="000756B8">
      <w:pPr>
        <w:spacing w:after="80"/>
      </w:pPr>
    </w:p>
    <w:p w14:paraId="40D0D4BF" w14:textId="77777777" w:rsidR="000756B8" w:rsidRDefault="00216CA8">
      <w:pPr>
        <w:spacing w:before="60" w:after="100"/>
      </w:pPr>
      <w:r>
        <w:rPr>
          <w:color w:val="000000"/>
        </w:rPr>
        <w:t>Un animatore consapevole progetta attività che tengano conto di tutti e tre i livelli. Non basta che l'attività sia divertente: deve anche stimolare il pensiero e lasciare una traccia significativa.</w:t>
      </w:r>
    </w:p>
    <w:p w14:paraId="40D0D4C0" w14:textId="77777777" w:rsidR="000756B8" w:rsidRDefault="00216CA8">
      <w:pPr>
        <w:pStyle w:val="Titolo2"/>
      </w:pPr>
      <w:r>
        <w:t>1.5 Le funzioni della comunicazione nell'animazione</w:t>
      </w:r>
    </w:p>
    <w:p w14:paraId="40D0D4C1" w14:textId="77777777" w:rsidR="000756B8" w:rsidRDefault="00216CA8">
      <w:pPr>
        <w:spacing w:before="60" w:after="100"/>
      </w:pPr>
      <w:r>
        <w:rPr>
          <w:color w:val="000000"/>
        </w:rPr>
        <w:t>La comunicazione è lo strumento principale di lavoro dell'animatore. Non serve solo a spiegare le regole di un gioco: serve a creare clima, a gestire il gruppo, a dare voce a chi fa fatica ad esprimersi.</w:t>
      </w:r>
    </w:p>
    <w:p w14:paraId="40D0D4C2"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5"/>
        <w:gridCol w:w="5151"/>
      </w:tblGrid>
      <w:tr w:rsidR="000756B8" w14:paraId="40D0D4C5"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C3" w14:textId="77777777" w:rsidR="000756B8" w:rsidRDefault="00216CA8">
            <w:pPr>
              <w:jc w:val="center"/>
            </w:pPr>
            <w:r>
              <w:rPr>
                <w:b/>
                <w:bCs/>
                <w:color w:val="FFFFFF"/>
                <w:sz w:val="20"/>
                <w:szCs w:val="20"/>
              </w:rPr>
              <w:t>FUNZIONE</w:t>
            </w:r>
          </w:p>
        </w:tc>
        <w:tc>
          <w:tcPr>
            <w:tcW w:w="6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C4" w14:textId="77777777" w:rsidR="000756B8" w:rsidRDefault="00216CA8">
            <w:pPr>
              <w:jc w:val="center"/>
            </w:pPr>
            <w:r>
              <w:rPr>
                <w:b/>
                <w:bCs/>
                <w:color w:val="FFFFFF"/>
                <w:sz w:val="20"/>
                <w:szCs w:val="20"/>
              </w:rPr>
              <w:t>CHE COSA FA</w:t>
            </w:r>
          </w:p>
        </w:tc>
      </w:tr>
      <w:tr w:rsidR="000756B8" w14:paraId="40D0D4C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C6" w14:textId="77777777" w:rsidR="000756B8" w:rsidRDefault="00216CA8">
            <w:pPr>
              <w:spacing w:before="30" w:after="30"/>
            </w:pPr>
            <w:r>
              <w:rPr>
                <w:color w:val="000000"/>
                <w:sz w:val="20"/>
                <w:szCs w:val="20"/>
              </w:rPr>
              <w:t>ESPRESSIVA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C7" w14:textId="77777777" w:rsidR="000756B8" w:rsidRDefault="00216CA8">
            <w:pPr>
              <w:spacing w:before="30" w:after="30"/>
            </w:pPr>
            <w:r>
              <w:rPr>
                <w:color w:val="000000"/>
                <w:sz w:val="20"/>
                <w:szCs w:val="20"/>
              </w:rPr>
              <w:t>Permette ai partecipanti di esplicitare pensieri, emozioni e stati d'animo</w:t>
            </w:r>
          </w:p>
        </w:tc>
      </w:tr>
      <w:tr w:rsidR="000756B8" w14:paraId="40D0D4CB"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C9" w14:textId="77777777" w:rsidR="000756B8" w:rsidRDefault="00216CA8">
            <w:pPr>
              <w:spacing w:before="30" w:after="30"/>
            </w:pPr>
            <w:r>
              <w:rPr>
                <w:color w:val="000000"/>
                <w:sz w:val="20"/>
                <w:szCs w:val="20"/>
              </w:rPr>
              <w:t>DI CONTATTO SOCIALE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CA" w14:textId="77777777" w:rsidR="000756B8" w:rsidRDefault="00216CA8">
            <w:pPr>
              <w:spacing w:before="30" w:after="30"/>
            </w:pPr>
            <w:r>
              <w:rPr>
                <w:color w:val="000000"/>
                <w:sz w:val="20"/>
                <w:szCs w:val="20"/>
              </w:rPr>
              <w:t>Crea legami, favorisce la conoscenza reciproca e i momenti di condivisione</w:t>
            </w:r>
          </w:p>
        </w:tc>
      </w:tr>
      <w:tr w:rsidR="000756B8" w14:paraId="40D0D4C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CC" w14:textId="77777777" w:rsidR="000756B8" w:rsidRDefault="00216CA8">
            <w:pPr>
              <w:spacing w:before="30" w:after="30"/>
            </w:pPr>
            <w:r>
              <w:rPr>
                <w:color w:val="000000"/>
                <w:sz w:val="20"/>
                <w:szCs w:val="20"/>
              </w:rPr>
              <w:t>DI STIMOLAZIONE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CD" w14:textId="77777777" w:rsidR="000756B8" w:rsidRDefault="00216CA8">
            <w:pPr>
              <w:spacing w:before="30" w:after="30"/>
            </w:pPr>
            <w:r>
              <w:rPr>
                <w:color w:val="000000"/>
                <w:sz w:val="20"/>
                <w:szCs w:val="20"/>
              </w:rPr>
              <w:t>Attiva la ricettività verso l'ambiente e apre alla partecipazione</w:t>
            </w:r>
          </w:p>
        </w:tc>
      </w:tr>
    </w:tbl>
    <w:p w14:paraId="40D0D4CF" w14:textId="77777777" w:rsidR="000756B8" w:rsidRDefault="00216CA8">
      <w:pPr>
        <w:pStyle w:val="Titolo2"/>
      </w:pPr>
      <w:r>
        <w:t>1.6 Le tecniche comunicative dell'animatore</w:t>
      </w:r>
    </w:p>
    <w:p w14:paraId="40D0D4D0" w14:textId="77777777" w:rsidR="000756B8" w:rsidRDefault="00216CA8">
      <w:pPr>
        <w:spacing w:before="60" w:after="100"/>
      </w:pPr>
      <w:r>
        <w:rPr>
          <w:color w:val="000000"/>
        </w:rPr>
        <w:t>L'animatore usa alcune tecniche specifiche per gestire la comunicazione nel gruppo. Conoscerle ti permette di intervenire in modo più efficace e professionale.</w:t>
      </w:r>
    </w:p>
    <w:p w14:paraId="40D0D4D1"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3170"/>
        <w:gridCol w:w="3133"/>
      </w:tblGrid>
      <w:tr w:rsidR="000756B8" w14:paraId="40D0D4D5"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D2" w14:textId="77777777" w:rsidR="000756B8" w:rsidRDefault="00216CA8">
            <w:pPr>
              <w:jc w:val="center"/>
            </w:pPr>
            <w:r>
              <w:rPr>
                <w:b/>
                <w:bCs/>
                <w:color w:val="FFFFFF"/>
                <w:sz w:val="20"/>
                <w:szCs w:val="20"/>
              </w:rPr>
              <w:lastRenderedPageBreak/>
              <w:t>TECNICA</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D3" w14:textId="77777777" w:rsidR="000756B8" w:rsidRDefault="00216CA8">
            <w:pPr>
              <w:jc w:val="center"/>
            </w:pPr>
            <w:r>
              <w:rPr>
                <w:b/>
                <w:bCs/>
                <w:color w:val="FFFFFF"/>
                <w:sz w:val="20"/>
                <w:szCs w:val="20"/>
              </w:rPr>
              <w:t>COME FUNZIONA</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D4" w14:textId="77777777" w:rsidR="000756B8" w:rsidRDefault="00216CA8">
            <w:pPr>
              <w:jc w:val="center"/>
            </w:pPr>
            <w:r>
              <w:rPr>
                <w:b/>
                <w:bCs/>
                <w:color w:val="FFFFFF"/>
                <w:sz w:val="20"/>
                <w:szCs w:val="20"/>
              </w:rPr>
              <w:t>ESEMPIO</w:t>
            </w:r>
          </w:p>
        </w:tc>
      </w:tr>
      <w:tr w:rsidR="000756B8" w14:paraId="40D0D4D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D6" w14:textId="77777777" w:rsidR="000756B8" w:rsidRDefault="00216CA8">
            <w:pPr>
              <w:spacing w:before="30" w:after="30"/>
            </w:pPr>
            <w:r>
              <w:rPr>
                <w:color w:val="000000"/>
                <w:sz w:val="20"/>
                <w:szCs w:val="20"/>
              </w:rPr>
              <w:t>RILANCIO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D7" w14:textId="77777777" w:rsidR="000756B8" w:rsidRDefault="00216CA8">
            <w:pPr>
              <w:spacing w:before="30" w:after="30"/>
            </w:pPr>
            <w:r>
              <w:rPr>
                <w:color w:val="000000"/>
                <w:sz w:val="20"/>
                <w:szCs w:val="20"/>
              </w:rPr>
              <w:t>La domanda di un partecipante viene riformulata e restituita al gruppo, senza dare una risposta diretta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D8" w14:textId="77777777" w:rsidR="000756B8" w:rsidRDefault="00216CA8">
            <w:pPr>
              <w:spacing w:before="30" w:after="30"/>
            </w:pPr>
            <w:r>
              <w:rPr>
                <w:color w:val="000000"/>
                <w:sz w:val="20"/>
                <w:szCs w:val="20"/>
              </w:rPr>
              <w:t>'Che cosa intendi dire con questo?' / 'Cosa ne pensano gli altri?'</w:t>
            </w:r>
          </w:p>
        </w:tc>
      </w:tr>
      <w:tr w:rsidR="000756B8" w14:paraId="40D0D4DD"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DA" w14:textId="77777777" w:rsidR="000756B8" w:rsidRDefault="00216CA8">
            <w:pPr>
              <w:spacing w:before="30" w:after="30"/>
            </w:pPr>
            <w:r>
              <w:rPr>
                <w:color w:val="000000"/>
                <w:sz w:val="20"/>
                <w:szCs w:val="20"/>
              </w:rPr>
              <w:t>DOMANDA APERTA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DB" w14:textId="77777777" w:rsidR="000756B8" w:rsidRDefault="00216CA8">
            <w:pPr>
              <w:spacing w:before="30" w:after="30"/>
            </w:pPr>
            <w:r>
              <w:rPr>
                <w:color w:val="000000"/>
                <w:sz w:val="20"/>
                <w:szCs w:val="20"/>
              </w:rPr>
              <w:t>Domande che non ammettono risposta sì/no, ma invitano a ragionare e a esprimersi liberamente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4DC" w14:textId="77777777" w:rsidR="000756B8" w:rsidRDefault="00216CA8">
            <w:pPr>
              <w:spacing w:before="30" w:after="30"/>
            </w:pPr>
            <w:r>
              <w:rPr>
                <w:color w:val="000000"/>
                <w:sz w:val="20"/>
                <w:szCs w:val="20"/>
              </w:rPr>
              <w:t>'Che cosa potreste fare a proposito di...?'</w:t>
            </w:r>
          </w:p>
        </w:tc>
      </w:tr>
      <w:tr w:rsidR="000756B8" w14:paraId="40D0D4E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DE" w14:textId="77777777" w:rsidR="000756B8" w:rsidRDefault="00216CA8">
            <w:pPr>
              <w:spacing w:before="30" w:after="30"/>
            </w:pPr>
            <w:r>
              <w:rPr>
                <w:color w:val="000000"/>
                <w:sz w:val="20"/>
                <w:szCs w:val="20"/>
              </w:rPr>
              <w:t>SPECCHIO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DF" w14:textId="77777777" w:rsidR="000756B8" w:rsidRDefault="00216CA8">
            <w:pPr>
              <w:spacing w:before="30" w:after="30"/>
            </w:pPr>
            <w:r>
              <w:rPr>
                <w:color w:val="000000"/>
                <w:sz w:val="20"/>
                <w:szCs w:val="20"/>
              </w:rPr>
              <w:t>L'animatore ripropone al gruppo la domanda o l'osservazione di un partecipante, favorendo la discussione collettiva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4E0" w14:textId="77777777" w:rsidR="000756B8" w:rsidRDefault="00216CA8">
            <w:pPr>
              <w:spacing w:before="30" w:after="30"/>
            </w:pPr>
            <w:r>
              <w:rPr>
                <w:color w:val="000000"/>
                <w:sz w:val="20"/>
                <w:szCs w:val="20"/>
              </w:rPr>
              <w:t>'Che cosa ne pensate di quello che ha detto Marco?'</w:t>
            </w:r>
          </w:p>
        </w:tc>
      </w:tr>
    </w:tbl>
    <w:p w14:paraId="40D0D4E2"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E4"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4E3" w14:textId="77777777" w:rsidR="000756B8" w:rsidRDefault="00216CA8">
            <w:r>
              <w:rPr>
                <w:b/>
                <w:bCs/>
                <w:color w:val="FFFFFF"/>
              </w:rPr>
              <w:t>💡 RICORDA</w:t>
            </w:r>
          </w:p>
        </w:tc>
      </w:tr>
      <w:tr w:rsidR="000756B8" w14:paraId="40D0D4E6"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40D0D4E5" w14:textId="77777777" w:rsidR="000756B8" w:rsidRDefault="00216CA8">
            <w:pPr>
              <w:spacing w:before="40" w:after="40"/>
            </w:pPr>
            <w:r>
              <w:rPr>
                <w:color w:val="000000"/>
                <w:sz w:val="21"/>
                <w:szCs w:val="21"/>
              </w:rPr>
              <w:t>Queste tecniche servono a tenere il gruppo al centro. L'animatore non è la persona che sa le risposte: è la persona che aiuta il gruppo a trovarle.</w:t>
            </w:r>
          </w:p>
        </w:tc>
      </w:tr>
    </w:tbl>
    <w:p w14:paraId="40D0D4E7" w14:textId="77777777" w:rsidR="000756B8" w:rsidRDefault="00216CA8">
      <w:pPr>
        <w:pStyle w:val="Titolo2"/>
      </w:pPr>
      <w:r>
        <w:t>1.7 Il profilo professionale dell'animatore sociale</w:t>
      </w:r>
    </w:p>
    <w:p w14:paraId="40D0D4E8" w14:textId="77777777" w:rsidR="000756B8" w:rsidRDefault="00216CA8">
      <w:pPr>
        <w:spacing w:before="60" w:after="100"/>
      </w:pPr>
      <w:r>
        <w:rPr>
          <w:color w:val="000000"/>
        </w:rPr>
        <w:t>L'animatore sociale è un operatore che lavora nell'ambito dei servizi sociali e assistenziali. Progetta e realizza attività collettive di carattere educativo, socioculturale e ricreativo, rivolte a persone in situazioni di fragilità o di svantaggio.</w:t>
      </w:r>
    </w:p>
    <w:p w14:paraId="40D0D4E9" w14:textId="77777777" w:rsidR="000756B8" w:rsidRDefault="00216CA8">
      <w:pPr>
        <w:spacing w:before="60" w:after="100"/>
      </w:pPr>
      <w:r>
        <w:rPr>
          <w:color w:val="000000"/>
        </w:rPr>
        <w:t>Opera in stretta collaborazione con altre figure professionali (educatori, assistenti sociali, operatori OSS, psicologi) e con i servizi del territorio.</w:t>
      </w:r>
    </w:p>
    <w:p w14:paraId="40D0D4EA"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EC" w14:textId="77777777">
        <w:tc>
          <w:tcPr>
            <w:tcW w:w="0" w:type="auto"/>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40D0D4EB" w14:textId="77777777" w:rsidR="000756B8" w:rsidRDefault="00216CA8">
            <w:r>
              <w:rPr>
                <w:b/>
                <w:bCs/>
                <w:color w:val="FFFFFF"/>
              </w:rPr>
              <w:t>📘 APPROFONDIMENTO — Fonte INAPP — Atlante del Lavoro</w:t>
            </w:r>
          </w:p>
        </w:tc>
      </w:tr>
      <w:tr w:rsidR="000756B8" w14:paraId="40D0D4EE"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ED" w14:textId="77777777" w:rsidR="000756B8" w:rsidRDefault="00216CA8">
            <w:pPr>
              <w:spacing w:before="40" w:after="40"/>
            </w:pPr>
            <w:r>
              <w:rPr>
                <w:color w:val="000000"/>
                <w:sz w:val="21"/>
                <w:szCs w:val="21"/>
              </w:rPr>
              <w:t>Secondo l'Atlante del Lavoro dell'INAPP (Istituto Nazionale per l'Analisi delle Politiche Pubbliche), la competenza fondamentale dell'animatore sociale è:</w:t>
            </w:r>
          </w:p>
        </w:tc>
      </w:tr>
      <w:tr w:rsidR="000756B8" w14:paraId="40D0D4F0"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EF" w14:textId="77777777" w:rsidR="000756B8" w:rsidRDefault="00216CA8">
            <w:pPr>
              <w:spacing w:before="40" w:after="40"/>
            </w:pPr>
            <w:r>
              <w:rPr>
                <w:color w:val="000000"/>
                <w:sz w:val="21"/>
                <w:szCs w:val="21"/>
              </w:rPr>
              <w:t>'Definire le attività di animazione sociale, a partire dai fabbisogni degli utenti, elaborando e organizzando il materiale di supporto.'</w:t>
            </w:r>
          </w:p>
        </w:tc>
      </w:tr>
      <w:tr w:rsidR="000756B8" w14:paraId="40D0D4F2"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4F1" w14:textId="77777777" w:rsidR="000756B8" w:rsidRDefault="00216CA8">
            <w:pPr>
              <w:spacing w:before="40" w:after="40"/>
            </w:pPr>
            <w:r>
              <w:rPr>
                <w:color w:val="000000"/>
                <w:sz w:val="21"/>
                <w:szCs w:val="21"/>
              </w:rPr>
              <w:t>Questa definizione conferma un principio che ritroverai in tutto questo manuale: si progetta sempre partendo dai bisogni delle persone, non dalle attività che ci piacciono di più.</w:t>
            </w:r>
          </w:p>
        </w:tc>
      </w:tr>
    </w:tbl>
    <w:p w14:paraId="40D0D4F3" w14:textId="77777777" w:rsidR="000756B8" w:rsidRDefault="000756B8">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4F7"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40D0D4F4" w14:textId="77777777" w:rsidR="000756B8" w:rsidRDefault="00216CA8">
            <w:pPr>
              <w:spacing w:after="40"/>
              <w:jc w:val="center"/>
            </w:pPr>
            <w:r>
              <w:rPr>
                <w:b/>
                <w:bCs/>
                <w:color w:val="FFFFFF"/>
                <w:sz w:val="28"/>
                <w:szCs w:val="28"/>
              </w:rPr>
              <w:t>AREA 2</w:t>
            </w:r>
          </w:p>
          <w:p w14:paraId="40D0D4F5" w14:textId="77777777" w:rsidR="000756B8" w:rsidRDefault="00216CA8">
            <w:pPr>
              <w:spacing w:after="40"/>
              <w:jc w:val="center"/>
            </w:pPr>
            <w:r>
              <w:rPr>
                <w:b/>
                <w:bCs/>
                <w:color w:val="BDD7EE"/>
                <w:sz w:val="24"/>
                <w:szCs w:val="24"/>
              </w:rPr>
              <w:t>TIPOLOGIE DI TECNICHE DI ANIMAZIONE</w:t>
            </w:r>
          </w:p>
          <w:p w14:paraId="40D0D4F6" w14:textId="77777777" w:rsidR="000756B8" w:rsidRDefault="00216CA8">
            <w:pPr>
              <w:jc w:val="center"/>
            </w:pPr>
            <w:r>
              <w:rPr>
                <w:i/>
                <w:iCs/>
                <w:color w:val="9DC3E6"/>
                <w:sz w:val="18"/>
                <w:szCs w:val="18"/>
              </w:rPr>
              <w:t>Fase APG: Coinvolgimento e Partecipazione</w:t>
            </w:r>
          </w:p>
        </w:tc>
      </w:tr>
    </w:tbl>
    <w:p w14:paraId="40D0D4F8" w14:textId="77777777" w:rsidR="000756B8" w:rsidRDefault="000756B8">
      <w:pPr>
        <w:spacing w:after="80"/>
      </w:pPr>
    </w:p>
    <w:p w14:paraId="40D0D4F9" w14:textId="77777777" w:rsidR="000756B8" w:rsidRDefault="00216CA8">
      <w:pPr>
        <w:pStyle w:val="Titolo2"/>
      </w:pPr>
      <w:r>
        <w:t>2.1 Le 13 tipologie di tecniche</w:t>
      </w:r>
    </w:p>
    <w:p w14:paraId="40D0D4FA" w14:textId="77777777" w:rsidR="000756B8" w:rsidRDefault="00216CA8">
      <w:pPr>
        <w:spacing w:before="60" w:after="100"/>
      </w:pPr>
      <w:r>
        <w:rPr>
          <w:color w:val="000000"/>
        </w:rPr>
        <w:t>Le tecniche di animazione sono i metodi concreti attraverso cui si realizzano le attività. Ogni tipologia ha caratteristiche proprie e risponde a obiettivi specifici. Conoscerle ti permette di scegliere quella più adatta al gruppo e al contesto in cui lavori.</w:t>
      </w:r>
    </w:p>
    <w:p w14:paraId="40D0D4FB"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3270"/>
        <w:gridCol w:w="2989"/>
      </w:tblGrid>
      <w:tr w:rsidR="000756B8" w14:paraId="40D0D4FF"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FC" w14:textId="77777777" w:rsidR="000756B8" w:rsidRDefault="00216CA8">
            <w:pPr>
              <w:jc w:val="center"/>
            </w:pPr>
            <w:r>
              <w:rPr>
                <w:b/>
                <w:bCs/>
                <w:color w:val="FFFFFF"/>
                <w:sz w:val="20"/>
                <w:szCs w:val="20"/>
              </w:rPr>
              <w:t>TIPOLOGIA</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FD" w14:textId="77777777" w:rsidR="000756B8" w:rsidRDefault="00216CA8">
            <w:pPr>
              <w:jc w:val="center"/>
            </w:pPr>
            <w:r>
              <w:rPr>
                <w:b/>
                <w:bCs/>
                <w:color w:val="FFFFFF"/>
                <w:sz w:val="20"/>
                <w:szCs w:val="20"/>
              </w:rPr>
              <w:t>CARATTERISTICHE</w:t>
            </w:r>
          </w:p>
        </w:tc>
        <w:tc>
          <w:tcPr>
            <w:tcW w:w="31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4FE" w14:textId="77777777" w:rsidR="000756B8" w:rsidRDefault="00216CA8">
            <w:pPr>
              <w:jc w:val="center"/>
            </w:pPr>
            <w:r>
              <w:rPr>
                <w:b/>
                <w:bCs/>
                <w:color w:val="FFFFFF"/>
                <w:sz w:val="20"/>
                <w:szCs w:val="20"/>
              </w:rPr>
              <w:t>ESEMPI</w:t>
            </w:r>
          </w:p>
        </w:tc>
      </w:tr>
      <w:tr w:rsidR="000756B8" w14:paraId="40D0D50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00" w14:textId="77777777" w:rsidR="000756B8" w:rsidRDefault="00216CA8">
            <w:pPr>
              <w:spacing w:before="30" w:after="30"/>
            </w:pPr>
            <w:r>
              <w:rPr>
                <w:color w:val="000000"/>
                <w:sz w:val="20"/>
                <w:szCs w:val="20"/>
              </w:rPr>
              <w:t>Giochi cooperativi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01" w14:textId="77777777" w:rsidR="000756B8" w:rsidRDefault="00216CA8">
            <w:pPr>
              <w:spacing w:before="30" w:after="30"/>
            </w:pPr>
            <w:r>
              <w:rPr>
                <w:color w:val="000000"/>
                <w:sz w:val="20"/>
                <w:szCs w:val="20"/>
              </w:rPr>
              <w:t>Tutti partecipano e nessuno perde. Favoriscono accettazione reciproca e inclusione.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02" w14:textId="77777777" w:rsidR="000756B8" w:rsidRDefault="00216CA8">
            <w:pPr>
              <w:spacing w:before="30" w:after="30"/>
            </w:pPr>
            <w:r>
              <w:rPr>
                <w:color w:val="000000"/>
                <w:sz w:val="20"/>
                <w:szCs w:val="20"/>
              </w:rPr>
              <w:t>La ragnatela, i cerchi magici, la matassa</w:t>
            </w:r>
          </w:p>
        </w:tc>
      </w:tr>
      <w:tr w:rsidR="000756B8" w14:paraId="40D0D507"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04" w14:textId="77777777" w:rsidR="000756B8" w:rsidRDefault="00216CA8">
            <w:pPr>
              <w:spacing w:before="30" w:after="30"/>
            </w:pPr>
            <w:r>
              <w:rPr>
                <w:color w:val="000000"/>
                <w:sz w:val="20"/>
                <w:szCs w:val="20"/>
              </w:rPr>
              <w:t>Giochi collaborativi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05" w14:textId="77777777" w:rsidR="000756B8" w:rsidRDefault="00216CA8">
            <w:pPr>
              <w:spacing w:before="30" w:after="30"/>
            </w:pPr>
            <w:r>
              <w:rPr>
                <w:color w:val="000000"/>
                <w:sz w:val="20"/>
                <w:szCs w:val="20"/>
              </w:rPr>
              <w:t>Suddivisione in squadre con un obiettivo comune. Richiedono strategia condivisa.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06" w14:textId="77777777" w:rsidR="000756B8" w:rsidRDefault="00216CA8">
            <w:pPr>
              <w:spacing w:before="30" w:after="30"/>
            </w:pPr>
            <w:r>
              <w:rPr>
                <w:color w:val="000000"/>
                <w:sz w:val="20"/>
                <w:szCs w:val="20"/>
              </w:rPr>
              <w:t xml:space="preserve">Corsa a ostacoli, </w:t>
            </w:r>
            <w:proofErr w:type="spellStart"/>
            <w:r>
              <w:rPr>
                <w:color w:val="000000"/>
                <w:sz w:val="20"/>
                <w:szCs w:val="20"/>
              </w:rPr>
              <w:t>carton</w:t>
            </w:r>
            <w:proofErr w:type="spellEnd"/>
            <w:r>
              <w:rPr>
                <w:color w:val="000000"/>
                <w:sz w:val="20"/>
                <w:szCs w:val="20"/>
              </w:rPr>
              <w:t xml:space="preserve"> boat</w:t>
            </w:r>
          </w:p>
        </w:tc>
      </w:tr>
      <w:tr w:rsidR="000756B8" w14:paraId="40D0D50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08" w14:textId="77777777" w:rsidR="000756B8" w:rsidRDefault="00216CA8">
            <w:pPr>
              <w:spacing w:before="30" w:after="30"/>
            </w:pPr>
            <w:r>
              <w:rPr>
                <w:color w:val="000000"/>
                <w:sz w:val="20"/>
                <w:szCs w:val="20"/>
              </w:rPr>
              <w:t>Problem solving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09" w14:textId="77777777" w:rsidR="000756B8" w:rsidRDefault="00216CA8">
            <w:pPr>
              <w:spacing w:before="30" w:after="30"/>
            </w:pPr>
            <w:r>
              <w:rPr>
                <w:color w:val="000000"/>
                <w:sz w:val="20"/>
                <w:szCs w:val="20"/>
              </w:rPr>
              <w:t>Il gruppo risolve problemi usando creatività e diversità di risorse.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0A" w14:textId="77777777" w:rsidR="000756B8" w:rsidRDefault="00216CA8">
            <w:pPr>
              <w:spacing w:before="30" w:after="30"/>
            </w:pPr>
            <w:r>
              <w:rPr>
                <w:color w:val="000000"/>
                <w:sz w:val="20"/>
                <w:szCs w:val="20"/>
              </w:rPr>
              <w:t>Spedizione sulla luna, brainstorming</w:t>
            </w:r>
          </w:p>
        </w:tc>
      </w:tr>
      <w:tr w:rsidR="000756B8" w14:paraId="40D0D50F"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0C" w14:textId="77777777" w:rsidR="000756B8" w:rsidRDefault="00216CA8">
            <w:pPr>
              <w:spacing w:before="30" w:after="30"/>
            </w:pPr>
            <w:r>
              <w:rPr>
                <w:color w:val="000000"/>
                <w:sz w:val="20"/>
                <w:szCs w:val="20"/>
              </w:rPr>
              <w:t>Giochi di conoscenza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0D" w14:textId="77777777" w:rsidR="000756B8" w:rsidRDefault="00216CA8">
            <w:pPr>
              <w:spacing w:before="30" w:after="30"/>
            </w:pPr>
            <w:r>
              <w:rPr>
                <w:color w:val="000000"/>
                <w:sz w:val="20"/>
                <w:szCs w:val="20"/>
              </w:rPr>
              <w:t>Creano legami, sviluppano fiducia e voglia di confrontarsi.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0E" w14:textId="77777777" w:rsidR="000756B8" w:rsidRDefault="00216CA8">
            <w:pPr>
              <w:spacing w:before="30" w:after="30"/>
            </w:pPr>
            <w:r>
              <w:rPr>
                <w:color w:val="000000"/>
                <w:sz w:val="20"/>
                <w:szCs w:val="20"/>
              </w:rPr>
              <w:t>Formazione coppie/gruppi, il computer impazzito</w:t>
            </w:r>
          </w:p>
        </w:tc>
      </w:tr>
      <w:tr w:rsidR="000756B8" w14:paraId="40D0D51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10" w14:textId="77777777" w:rsidR="000756B8" w:rsidRDefault="00216CA8">
            <w:pPr>
              <w:spacing w:before="30" w:after="30"/>
            </w:pPr>
            <w:r>
              <w:rPr>
                <w:color w:val="000000"/>
                <w:sz w:val="20"/>
                <w:szCs w:val="20"/>
              </w:rPr>
              <w:t>Giochi di comunicazione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11" w14:textId="77777777" w:rsidR="000756B8" w:rsidRDefault="00216CA8">
            <w:pPr>
              <w:spacing w:before="30" w:after="30"/>
            </w:pPr>
            <w:r>
              <w:rPr>
                <w:color w:val="000000"/>
                <w:sz w:val="20"/>
                <w:szCs w:val="20"/>
              </w:rPr>
              <w:t>Sviluppano diverse forme e stili comunicativi.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12" w14:textId="77777777" w:rsidR="000756B8" w:rsidRDefault="00216CA8">
            <w:pPr>
              <w:spacing w:before="30" w:after="30"/>
            </w:pPr>
            <w:r>
              <w:rPr>
                <w:color w:val="000000"/>
                <w:sz w:val="20"/>
                <w:szCs w:val="20"/>
              </w:rPr>
              <w:t>Quattro alla volta, gioco dei mattoncini</w:t>
            </w:r>
          </w:p>
        </w:tc>
      </w:tr>
      <w:tr w:rsidR="000756B8" w14:paraId="40D0D517"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14" w14:textId="77777777" w:rsidR="000756B8" w:rsidRDefault="00216CA8">
            <w:pPr>
              <w:spacing w:before="30" w:after="30"/>
            </w:pPr>
            <w:r>
              <w:rPr>
                <w:color w:val="000000"/>
                <w:sz w:val="20"/>
                <w:szCs w:val="20"/>
              </w:rPr>
              <w:t>Attività ludico-ricreative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15" w14:textId="77777777" w:rsidR="000756B8" w:rsidRDefault="00216CA8">
            <w:pPr>
              <w:spacing w:before="30" w:after="30"/>
            </w:pPr>
            <w:r>
              <w:rPr>
                <w:color w:val="000000"/>
                <w:sz w:val="20"/>
                <w:szCs w:val="20"/>
              </w:rPr>
              <w:t>Puntano al divertimento e alla condivisione in un clima accogliente.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16" w14:textId="77777777" w:rsidR="000756B8" w:rsidRDefault="00216CA8">
            <w:pPr>
              <w:spacing w:before="30" w:after="30"/>
            </w:pPr>
            <w:r>
              <w:rPr>
                <w:color w:val="000000"/>
                <w:sz w:val="20"/>
                <w:szCs w:val="20"/>
              </w:rPr>
              <w:t>Ragnatela, funambolo, cerchi magici</w:t>
            </w:r>
          </w:p>
        </w:tc>
      </w:tr>
      <w:tr w:rsidR="000756B8" w14:paraId="40D0D51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18" w14:textId="77777777" w:rsidR="000756B8" w:rsidRDefault="00216CA8">
            <w:pPr>
              <w:spacing w:before="30" w:after="30"/>
            </w:pPr>
            <w:r>
              <w:rPr>
                <w:color w:val="000000"/>
                <w:sz w:val="20"/>
                <w:szCs w:val="20"/>
              </w:rPr>
              <w:t>Attività grafico-pittoriche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19" w14:textId="77777777" w:rsidR="000756B8" w:rsidRDefault="00216CA8">
            <w:pPr>
              <w:spacing w:before="30" w:after="30"/>
            </w:pPr>
            <w:r>
              <w:rPr>
                <w:color w:val="000000"/>
                <w:sz w:val="20"/>
                <w:szCs w:val="20"/>
              </w:rPr>
              <w:t>Sviluppano percezione, espressività e creatività visiva.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1A" w14:textId="77777777" w:rsidR="000756B8" w:rsidRDefault="00216CA8">
            <w:pPr>
              <w:spacing w:before="30" w:after="30"/>
            </w:pPr>
            <w:proofErr w:type="spellStart"/>
            <w:r>
              <w:rPr>
                <w:color w:val="000000"/>
                <w:sz w:val="20"/>
                <w:szCs w:val="20"/>
              </w:rPr>
              <w:t>Paciugamento</w:t>
            </w:r>
            <w:proofErr w:type="spellEnd"/>
            <w:r>
              <w:rPr>
                <w:color w:val="000000"/>
                <w:sz w:val="20"/>
                <w:szCs w:val="20"/>
              </w:rPr>
              <w:t xml:space="preserve">, </w:t>
            </w:r>
            <w:proofErr w:type="spellStart"/>
            <w:r>
              <w:rPr>
                <w:color w:val="000000"/>
                <w:sz w:val="20"/>
                <w:szCs w:val="20"/>
              </w:rPr>
              <w:t>digitopittura</w:t>
            </w:r>
            <w:proofErr w:type="spellEnd"/>
            <w:r>
              <w:rPr>
                <w:color w:val="000000"/>
                <w:sz w:val="20"/>
                <w:szCs w:val="20"/>
              </w:rPr>
              <w:t>, collage, frottage</w:t>
            </w:r>
          </w:p>
        </w:tc>
      </w:tr>
      <w:tr w:rsidR="000756B8" w14:paraId="40D0D51F"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1C" w14:textId="77777777" w:rsidR="000756B8" w:rsidRDefault="00216CA8">
            <w:pPr>
              <w:spacing w:before="30" w:after="30"/>
            </w:pPr>
            <w:r>
              <w:rPr>
                <w:color w:val="000000"/>
                <w:sz w:val="20"/>
                <w:szCs w:val="20"/>
              </w:rPr>
              <w:t>Attività manuali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1D" w14:textId="77777777" w:rsidR="000756B8" w:rsidRDefault="00216CA8">
            <w:pPr>
              <w:spacing w:before="30" w:after="30"/>
            </w:pPr>
            <w:r>
              <w:rPr>
                <w:color w:val="000000"/>
                <w:sz w:val="20"/>
                <w:szCs w:val="20"/>
              </w:rPr>
              <w:t>Lavorano sulla motricità fine e sull'autonomia personale.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1E" w14:textId="77777777" w:rsidR="000756B8" w:rsidRDefault="00216CA8">
            <w:pPr>
              <w:spacing w:before="30" w:after="30"/>
            </w:pPr>
            <w:r>
              <w:rPr>
                <w:color w:val="000000"/>
                <w:sz w:val="20"/>
                <w:szCs w:val="20"/>
              </w:rPr>
              <w:t xml:space="preserve">Bracciali, </w:t>
            </w:r>
            <w:proofErr w:type="spellStart"/>
            <w:r>
              <w:rPr>
                <w:color w:val="000000"/>
                <w:sz w:val="20"/>
                <w:szCs w:val="20"/>
              </w:rPr>
              <w:t>scooby</w:t>
            </w:r>
            <w:proofErr w:type="spellEnd"/>
            <w:r>
              <w:rPr>
                <w:color w:val="000000"/>
                <w:sz w:val="20"/>
                <w:szCs w:val="20"/>
              </w:rPr>
              <w:t xml:space="preserve"> </w:t>
            </w:r>
            <w:proofErr w:type="spellStart"/>
            <w:r>
              <w:rPr>
                <w:color w:val="000000"/>
                <w:sz w:val="20"/>
                <w:szCs w:val="20"/>
              </w:rPr>
              <w:t>doo</w:t>
            </w:r>
            <w:proofErr w:type="spellEnd"/>
            <w:r>
              <w:rPr>
                <w:color w:val="000000"/>
                <w:sz w:val="20"/>
                <w:szCs w:val="20"/>
              </w:rPr>
              <w:t>, abbottonare/sbottonare</w:t>
            </w:r>
          </w:p>
        </w:tc>
      </w:tr>
      <w:tr w:rsidR="000756B8" w14:paraId="40D0D52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20" w14:textId="77777777" w:rsidR="000756B8" w:rsidRDefault="00216CA8">
            <w:pPr>
              <w:spacing w:before="30" w:after="30"/>
            </w:pPr>
            <w:r>
              <w:rPr>
                <w:color w:val="000000"/>
                <w:sz w:val="20"/>
                <w:szCs w:val="20"/>
              </w:rPr>
              <w:t>Attività manipolative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21" w14:textId="77777777" w:rsidR="000756B8" w:rsidRDefault="00216CA8">
            <w:pPr>
              <w:spacing w:before="30" w:after="30"/>
            </w:pPr>
            <w:r>
              <w:rPr>
                <w:color w:val="000000"/>
                <w:sz w:val="20"/>
                <w:szCs w:val="20"/>
              </w:rPr>
              <w:t>Stimolano la percezione tattile e la conoscenza dei materiali.</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22" w14:textId="77777777" w:rsidR="000756B8" w:rsidRDefault="00216CA8">
            <w:pPr>
              <w:spacing w:before="30" w:after="30"/>
            </w:pPr>
            <w:r>
              <w:rPr>
                <w:color w:val="000000"/>
                <w:sz w:val="20"/>
                <w:szCs w:val="20"/>
              </w:rPr>
              <w:t>Scoperta oggetti, macchina ritmica</w:t>
            </w:r>
          </w:p>
        </w:tc>
      </w:tr>
      <w:tr w:rsidR="000756B8" w14:paraId="40D0D527"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24" w14:textId="77777777" w:rsidR="000756B8" w:rsidRDefault="00216CA8">
            <w:pPr>
              <w:spacing w:before="30" w:after="30"/>
            </w:pPr>
            <w:r>
              <w:rPr>
                <w:color w:val="000000"/>
                <w:sz w:val="20"/>
                <w:szCs w:val="20"/>
              </w:rPr>
              <w:t>Attività musicali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25" w14:textId="77777777" w:rsidR="000756B8" w:rsidRDefault="00216CA8">
            <w:pPr>
              <w:spacing w:before="30" w:after="30"/>
            </w:pPr>
            <w:r>
              <w:rPr>
                <w:color w:val="000000"/>
                <w:sz w:val="20"/>
                <w:szCs w:val="20"/>
              </w:rPr>
              <w:t>Usano voce, corpo e ritmo come strumenti di comunicazione.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26" w14:textId="77777777" w:rsidR="000756B8" w:rsidRDefault="00216CA8">
            <w:pPr>
              <w:spacing w:before="30" w:after="30"/>
            </w:pPr>
            <w:r>
              <w:rPr>
                <w:color w:val="000000"/>
                <w:sz w:val="20"/>
                <w:szCs w:val="20"/>
              </w:rPr>
              <w:t>Bottiglie sonore, ritmi, canzoni di gruppo</w:t>
            </w:r>
          </w:p>
        </w:tc>
      </w:tr>
      <w:tr w:rsidR="000756B8" w14:paraId="40D0D52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28" w14:textId="77777777" w:rsidR="000756B8" w:rsidRDefault="00216CA8">
            <w:pPr>
              <w:spacing w:before="30" w:after="30"/>
            </w:pPr>
            <w:r>
              <w:rPr>
                <w:color w:val="000000"/>
                <w:sz w:val="20"/>
                <w:szCs w:val="20"/>
              </w:rPr>
              <w:t>Attività motorie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29" w14:textId="77777777" w:rsidR="000756B8" w:rsidRDefault="00216CA8">
            <w:pPr>
              <w:spacing w:before="30" w:after="30"/>
            </w:pPr>
            <w:r>
              <w:rPr>
                <w:color w:val="000000"/>
                <w:sz w:val="20"/>
                <w:szCs w:val="20"/>
              </w:rPr>
              <w:t>Sviluppano equilibrio, coordinazione e orientamento nello spazio.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2A" w14:textId="77777777" w:rsidR="000756B8" w:rsidRDefault="00216CA8">
            <w:pPr>
              <w:spacing w:before="30" w:after="30"/>
            </w:pPr>
            <w:r>
              <w:rPr>
                <w:color w:val="000000"/>
                <w:sz w:val="20"/>
                <w:szCs w:val="20"/>
              </w:rPr>
              <w:t>Equilibrista, passeggiata sulle sedie, psicomotricità</w:t>
            </w:r>
          </w:p>
        </w:tc>
      </w:tr>
      <w:tr w:rsidR="000756B8" w14:paraId="40D0D52F"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2C" w14:textId="77777777" w:rsidR="000756B8" w:rsidRDefault="00216CA8">
            <w:pPr>
              <w:spacing w:before="30" w:after="30"/>
            </w:pPr>
            <w:r>
              <w:rPr>
                <w:color w:val="000000"/>
                <w:sz w:val="20"/>
                <w:szCs w:val="20"/>
              </w:rPr>
              <w:t>Attività teatrali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2D" w14:textId="77777777" w:rsidR="000756B8" w:rsidRDefault="00216CA8">
            <w:pPr>
              <w:spacing w:before="30" w:after="30"/>
            </w:pPr>
            <w:r>
              <w:rPr>
                <w:color w:val="000000"/>
                <w:sz w:val="20"/>
                <w:szCs w:val="20"/>
              </w:rPr>
              <w:t>Favoriscono l'espressione emotiva e le capacità creative.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2E" w14:textId="77777777" w:rsidR="000756B8" w:rsidRDefault="00216CA8">
            <w:pPr>
              <w:spacing w:before="30" w:after="30"/>
            </w:pPr>
            <w:r>
              <w:rPr>
                <w:color w:val="000000"/>
                <w:sz w:val="20"/>
                <w:szCs w:val="20"/>
              </w:rPr>
              <w:t>Travestimento, mimica, mimi</w:t>
            </w:r>
          </w:p>
        </w:tc>
      </w:tr>
      <w:tr w:rsidR="000756B8" w14:paraId="40D0D53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30" w14:textId="77777777" w:rsidR="000756B8" w:rsidRDefault="00216CA8">
            <w:pPr>
              <w:spacing w:before="30" w:after="30"/>
            </w:pPr>
            <w:r>
              <w:rPr>
                <w:color w:val="000000"/>
                <w:sz w:val="20"/>
                <w:szCs w:val="20"/>
              </w:rPr>
              <w:t>Attività linguistiche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31" w14:textId="77777777" w:rsidR="000756B8" w:rsidRDefault="00216CA8">
            <w:pPr>
              <w:spacing w:before="30" w:after="30"/>
            </w:pPr>
            <w:r>
              <w:rPr>
                <w:color w:val="000000"/>
                <w:sz w:val="20"/>
                <w:szCs w:val="20"/>
              </w:rPr>
              <w:t>Stimolano narrazione, argomentazione e uso creativo del linguaggio.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32" w14:textId="77777777" w:rsidR="000756B8" w:rsidRDefault="00216CA8">
            <w:pPr>
              <w:spacing w:before="30" w:after="30"/>
            </w:pPr>
            <w:r>
              <w:rPr>
                <w:color w:val="000000"/>
                <w:sz w:val="20"/>
                <w:szCs w:val="20"/>
              </w:rPr>
              <w:t>Storia in ordine, la catena, la valigia</w:t>
            </w:r>
          </w:p>
        </w:tc>
      </w:tr>
      <w:tr w:rsidR="000756B8" w14:paraId="40D0D537"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34" w14:textId="77777777" w:rsidR="000756B8" w:rsidRDefault="00216CA8">
            <w:pPr>
              <w:spacing w:before="30" w:after="30"/>
            </w:pPr>
            <w:r>
              <w:rPr>
                <w:color w:val="000000"/>
                <w:sz w:val="20"/>
                <w:szCs w:val="20"/>
              </w:rPr>
              <w:t>Attività di simulazione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35" w14:textId="77777777" w:rsidR="000756B8" w:rsidRDefault="00216CA8">
            <w:pPr>
              <w:spacing w:before="30" w:after="30"/>
            </w:pPr>
            <w:r>
              <w:rPr>
                <w:color w:val="000000"/>
                <w:sz w:val="20"/>
                <w:szCs w:val="20"/>
              </w:rPr>
              <w:t>Imitano situazioni reali per esplorare ruoli e comportamenti.</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36" w14:textId="77777777" w:rsidR="000756B8" w:rsidRDefault="00216CA8">
            <w:pPr>
              <w:spacing w:before="30" w:after="30"/>
            </w:pPr>
            <w:r>
              <w:rPr>
                <w:color w:val="000000"/>
                <w:sz w:val="20"/>
                <w:szCs w:val="20"/>
              </w:rPr>
              <w:t xml:space="preserve">Giochi 'come se', </w:t>
            </w:r>
            <w:proofErr w:type="spellStart"/>
            <w:r>
              <w:rPr>
                <w:color w:val="000000"/>
                <w:sz w:val="20"/>
                <w:szCs w:val="20"/>
              </w:rPr>
              <w:t>role</w:t>
            </w:r>
            <w:proofErr w:type="spellEnd"/>
            <w:r>
              <w:rPr>
                <w:color w:val="000000"/>
                <w:sz w:val="20"/>
                <w:szCs w:val="20"/>
              </w:rPr>
              <w:t xml:space="preserve"> playing</w:t>
            </w:r>
          </w:p>
        </w:tc>
      </w:tr>
    </w:tbl>
    <w:p w14:paraId="40D0D538" w14:textId="77777777" w:rsidR="000756B8" w:rsidRDefault="00216CA8">
      <w:pPr>
        <w:pStyle w:val="Titolo2"/>
      </w:pPr>
      <w:r>
        <w:lastRenderedPageBreak/>
        <w:t>2.2 Come scegliere la tecnica giusta</w:t>
      </w:r>
    </w:p>
    <w:p w14:paraId="40D0D539" w14:textId="77777777" w:rsidR="000756B8" w:rsidRDefault="00216CA8">
      <w:pPr>
        <w:spacing w:before="60" w:after="100"/>
      </w:pPr>
      <w:r>
        <w:rPr>
          <w:color w:val="000000"/>
        </w:rPr>
        <w:t>Non esiste una tecnica migliore in assoluto. La scelta dipende sempre da tre fattori che devi considerare insieme:</w:t>
      </w:r>
    </w:p>
    <w:p w14:paraId="40D0D53A" w14:textId="77777777" w:rsidR="000756B8" w:rsidRDefault="00216CA8">
      <w:pPr>
        <w:pStyle w:val="Paragrafoelenco"/>
        <w:numPr>
          <w:ilvl w:val="0"/>
          <w:numId w:val="2"/>
        </w:numPr>
        <w:spacing w:before="40" w:after="40"/>
      </w:pPr>
      <w:r>
        <w:rPr>
          <w:color w:val="000000"/>
        </w:rPr>
        <w:t>CHI sono i destinatari — età, abilità, bisogni, caratteristiche del gruppo</w:t>
      </w:r>
    </w:p>
    <w:p w14:paraId="40D0D53B" w14:textId="77777777" w:rsidR="000756B8" w:rsidRDefault="00216CA8">
      <w:pPr>
        <w:pStyle w:val="Paragrafoelenco"/>
        <w:numPr>
          <w:ilvl w:val="0"/>
          <w:numId w:val="2"/>
        </w:numPr>
        <w:spacing w:before="40" w:after="40"/>
      </w:pPr>
      <w:r>
        <w:rPr>
          <w:color w:val="000000"/>
        </w:rPr>
        <w:t>DOVE si svolge l'attività — spazio disponibile, materiali, tempo</w:t>
      </w:r>
    </w:p>
    <w:p w14:paraId="40D0D53C" w14:textId="77777777" w:rsidR="000756B8" w:rsidRDefault="00216CA8">
      <w:pPr>
        <w:pStyle w:val="Paragrafoelenco"/>
        <w:numPr>
          <w:ilvl w:val="0"/>
          <w:numId w:val="2"/>
        </w:numPr>
        <w:spacing w:before="40" w:after="40"/>
      </w:pPr>
      <w:r>
        <w:rPr>
          <w:color w:val="000000"/>
        </w:rPr>
        <w:t>COSA vuoi ottenere — obiettivo dell'attività e dimensione prevalente (personale, interpersonale, collaborativa)</w:t>
      </w:r>
    </w:p>
    <w:p w14:paraId="40D0D53D"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3F" w14:textId="77777777">
        <w:tc>
          <w:tcPr>
            <w:tcW w:w="0" w:type="auto"/>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40D0D53E" w14:textId="77777777" w:rsidR="000756B8" w:rsidRDefault="00216CA8">
            <w:r>
              <w:rPr>
                <w:b/>
                <w:bCs/>
                <w:color w:val="FFFFFF"/>
              </w:rPr>
              <w:t>📘 APPROFONDIMENTO — Come abbinare tecnica e destinatario</w:t>
            </w:r>
          </w:p>
        </w:tc>
      </w:tr>
      <w:tr w:rsidR="000756B8" w14:paraId="40D0D541"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540" w14:textId="77777777" w:rsidR="000756B8" w:rsidRDefault="00216CA8">
            <w:pPr>
              <w:spacing w:before="40" w:after="40"/>
            </w:pPr>
            <w:r>
              <w:rPr>
                <w:color w:val="000000"/>
                <w:sz w:val="21"/>
                <w:szCs w:val="21"/>
              </w:rPr>
              <w:t>Anziani in RSA → preferisci tecniche musicali, manuali o linguistiche, che valorizzano la memoria e la storia personale.</w:t>
            </w:r>
          </w:p>
        </w:tc>
      </w:tr>
      <w:tr w:rsidR="000756B8" w14:paraId="40D0D543"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542" w14:textId="77777777" w:rsidR="000756B8" w:rsidRDefault="00216CA8">
            <w:pPr>
              <w:spacing w:before="40" w:after="40"/>
            </w:pPr>
            <w:r>
              <w:rPr>
                <w:color w:val="000000"/>
                <w:sz w:val="21"/>
                <w:szCs w:val="21"/>
              </w:rPr>
              <w:t>Minori con disabilità → scegli tecniche manipolative, grafico-pittoriche o cooperative, con regole semplici e tempi flessibili.</w:t>
            </w:r>
          </w:p>
        </w:tc>
      </w:tr>
      <w:tr w:rsidR="000756B8" w14:paraId="40D0D545"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544" w14:textId="77777777" w:rsidR="000756B8" w:rsidRDefault="00216CA8">
            <w:pPr>
              <w:spacing w:before="40" w:after="40"/>
            </w:pPr>
            <w:r>
              <w:rPr>
                <w:color w:val="000000"/>
                <w:sz w:val="21"/>
                <w:szCs w:val="21"/>
              </w:rPr>
              <w:t>Adolescenti in centri di aggregazione → punta su problem solving, giochi collaborativi e attività teatrali.</w:t>
            </w:r>
          </w:p>
        </w:tc>
      </w:tr>
      <w:tr w:rsidR="000756B8" w14:paraId="40D0D547"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546" w14:textId="77777777" w:rsidR="000756B8" w:rsidRDefault="00216CA8">
            <w:pPr>
              <w:spacing w:before="40" w:after="40"/>
            </w:pPr>
            <w:r>
              <w:rPr>
                <w:color w:val="000000"/>
                <w:sz w:val="21"/>
                <w:szCs w:val="21"/>
              </w:rPr>
              <w:t>Bambini nella prima infanzia → privilegia attività sensoriali, manipolative e motorie semplici.</w:t>
            </w:r>
          </w:p>
        </w:tc>
      </w:tr>
      <w:tr w:rsidR="000756B8" w14:paraId="40D0D549"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548" w14:textId="77777777" w:rsidR="000756B8" w:rsidRDefault="00216CA8">
            <w:pPr>
              <w:spacing w:before="40" w:after="40"/>
            </w:pPr>
            <w:r>
              <w:rPr>
                <w:color w:val="000000"/>
                <w:sz w:val="21"/>
                <w:szCs w:val="21"/>
              </w:rPr>
              <w:t>Adulti in comunità terapeutiche → usa tecniche di simulazione, linguistiche o grafico-pittoriche per favorire l'espressione del vissuto.</w:t>
            </w:r>
          </w:p>
        </w:tc>
      </w:tr>
    </w:tbl>
    <w:p w14:paraId="40D0D54A"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4C"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54B" w14:textId="77777777" w:rsidR="000756B8" w:rsidRDefault="00216CA8">
            <w:r>
              <w:rPr>
                <w:b/>
                <w:bCs/>
                <w:color w:val="FFFFFF"/>
              </w:rPr>
              <w:t>💡 RICORDA</w:t>
            </w:r>
          </w:p>
        </w:tc>
      </w:tr>
      <w:tr w:rsidR="000756B8" w14:paraId="40D0D54E"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40D0D54D" w14:textId="77777777" w:rsidR="000756B8" w:rsidRDefault="00216CA8">
            <w:pPr>
              <w:spacing w:before="40" w:after="40"/>
            </w:pPr>
            <w:r>
              <w:rPr>
                <w:color w:val="000000"/>
                <w:sz w:val="21"/>
                <w:szCs w:val="21"/>
              </w:rPr>
              <w:t>Qualunque tecnica scegli, ricorda: l'obiettivo non è l'attività in sé, ma ciò che produce nelle persone.</w:t>
            </w:r>
          </w:p>
        </w:tc>
      </w:tr>
    </w:tbl>
    <w:p w14:paraId="40D0D54F" w14:textId="77777777" w:rsidR="000756B8" w:rsidRDefault="000756B8">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53"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40D0D550" w14:textId="77777777" w:rsidR="000756B8" w:rsidRDefault="00216CA8">
            <w:pPr>
              <w:spacing w:after="40"/>
              <w:jc w:val="center"/>
            </w:pPr>
            <w:r>
              <w:rPr>
                <w:b/>
                <w:bCs/>
                <w:color w:val="FFFFFF"/>
                <w:sz w:val="28"/>
                <w:szCs w:val="28"/>
              </w:rPr>
              <w:t>AREA 3</w:t>
            </w:r>
          </w:p>
          <w:p w14:paraId="40D0D551" w14:textId="77777777" w:rsidR="000756B8" w:rsidRDefault="00216CA8">
            <w:pPr>
              <w:spacing w:after="40"/>
              <w:jc w:val="center"/>
            </w:pPr>
            <w:r>
              <w:rPr>
                <w:b/>
                <w:bCs/>
                <w:color w:val="BDD7EE"/>
                <w:sz w:val="24"/>
                <w:szCs w:val="24"/>
              </w:rPr>
              <w:t>I CONTESTI APPLICATIVI</w:t>
            </w:r>
          </w:p>
          <w:p w14:paraId="40D0D552" w14:textId="77777777" w:rsidR="000756B8" w:rsidRDefault="00216CA8">
            <w:pPr>
              <w:jc w:val="center"/>
            </w:pPr>
            <w:r>
              <w:rPr>
                <w:i/>
                <w:iCs/>
                <w:color w:val="9DC3E6"/>
                <w:sz w:val="18"/>
                <w:szCs w:val="18"/>
              </w:rPr>
              <w:t>Fase APG: Coinvolgimento e Partecipazione</w:t>
            </w:r>
          </w:p>
        </w:tc>
      </w:tr>
    </w:tbl>
    <w:p w14:paraId="40D0D554" w14:textId="77777777" w:rsidR="000756B8" w:rsidRDefault="000756B8">
      <w:pPr>
        <w:spacing w:after="80"/>
      </w:pPr>
    </w:p>
    <w:p w14:paraId="40D0D555" w14:textId="77777777" w:rsidR="000756B8" w:rsidRDefault="00216CA8">
      <w:pPr>
        <w:spacing w:before="60" w:after="100"/>
      </w:pPr>
      <w:r>
        <w:rPr>
          <w:color w:val="000000"/>
        </w:rPr>
        <w:t>L'animatore sociosanitario lavora in contesti molto diversi tra loro. Conoscere le caratteristiche di ogni setting ti permette di adattare il tuo intervento in modo professionale, partendo sempre dai bisogni specifici di quel gruppo in quel luogo.</w:t>
      </w:r>
    </w:p>
    <w:p w14:paraId="40D0D556" w14:textId="77777777" w:rsidR="000756B8" w:rsidRDefault="000756B8">
      <w:pPr>
        <w:spacing w:after="80"/>
      </w:pPr>
    </w:p>
    <w:p w14:paraId="40D0D557" w14:textId="77777777" w:rsidR="000756B8" w:rsidRDefault="00216CA8">
      <w:pPr>
        <w:pStyle w:val="Titolo2"/>
      </w:pPr>
      <w:r>
        <w:t>3.1 Asilo nido e prima infanzia (0–3 anni)</w:t>
      </w:r>
    </w:p>
    <w:p w14:paraId="40D0D558" w14:textId="77777777" w:rsidR="000756B8" w:rsidRDefault="00216CA8">
      <w:pPr>
        <w:spacing w:before="60" w:after="100"/>
      </w:pPr>
      <w:r>
        <w:rPr>
          <w:color w:val="000000"/>
        </w:rPr>
        <w:t>Nelle strutture per la prima infanzia le attività di animazione si integrano con la routine quotidiana del bambino. Non sono momenti separati, ma parte del ritmo della giornata.</w:t>
      </w:r>
    </w:p>
    <w:p w14:paraId="40D0D559" w14:textId="77777777" w:rsidR="000756B8" w:rsidRDefault="00216CA8">
      <w:pPr>
        <w:pStyle w:val="Paragrafoelenco"/>
        <w:numPr>
          <w:ilvl w:val="0"/>
          <w:numId w:val="2"/>
        </w:numPr>
        <w:spacing w:before="40" w:after="40"/>
      </w:pPr>
      <w:r>
        <w:rPr>
          <w:color w:val="000000"/>
        </w:rPr>
        <w:t>Modalità di lavoro: guidata, coordinata, libera — a seconda dell'età e del momento della giornata</w:t>
      </w:r>
    </w:p>
    <w:p w14:paraId="40D0D55A" w14:textId="77777777" w:rsidR="000756B8" w:rsidRDefault="00216CA8">
      <w:pPr>
        <w:pStyle w:val="Paragrafoelenco"/>
        <w:numPr>
          <w:ilvl w:val="0"/>
          <w:numId w:val="2"/>
        </w:numPr>
        <w:spacing w:before="40" w:after="40"/>
      </w:pPr>
      <w:r>
        <w:rPr>
          <w:color w:val="000000"/>
        </w:rPr>
        <w:t>Stimolazione prevalente: sensoriale (tatto, gusto, olfatto, vista, udito)</w:t>
      </w:r>
    </w:p>
    <w:p w14:paraId="40D0D55B" w14:textId="77777777" w:rsidR="000756B8" w:rsidRDefault="00216CA8">
      <w:pPr>
        <w:pStyle w:val="Paragrafoelenco"/>
        <w:numPr>
          <w:ilvl w:val="0"/>
          <w:numId w:val="2"/>
        </w:numPr>
        <w:spacing w:before="40" w:after="40"/>
      </w:pPr>
      <w:r>
        <w:rPr>
          <w:color w:val="000000"/>
        </w:rPr>
        <w:t>Suggerimento operativo: usa sostanze commestibili, superfici diverse, stoffe e acqua. Le attività devono essere semplici e ripetitive. Prima di iniziare, è importante un colloquio con i genitori per conoscere il bambino.</w:t>
      </w:r>
    </w:p>
    <w:p w14:paraId="40D0D55C"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5E" w14:textId="77777777">
        <w:tc>
          <w:tcPr>
            <w:tcW w:w="0" w:type="auto"/>
            <w:tcBorders>
              <w:top w:val="single" w:sz="1" w:space="0" w:color="888888"/>
              <w:left w:val="single" w:sz="1" w:space="0" w:color="888888"/>
              <w:bottom w:val="single" w:sz="1" w:space="0" w:color="888888"/>
              <w:right w:val="single" w:sz="1" w:space="0" w:color="888888"/>
            </w:tcBorders>
            <w:shd w:val="clear" w:color="auto" w:fill="888888"/>
            <w:tcMar>
              <w:top w:w="80" w:type="dxa"/>
              <w:left w:w="160" w:type="dxa"/>
              <w:bottom w:w="80" w:type="dxa"/>
              <w:right w:w="160" w:type="dxa"/>
            </w:tcMar>
          </w:tcPr>
          <w:p w14:paraId="40D0D55D" w14:textId="77777777" w:rsidR="000756B8" w:rsidRDefault="00216CA8">
            <w:r>
              <w:rPr>
                <w:b/>
                <w:bCs/>
                <w:color w:val="FFFFFF"/>
              </w:rPr>
              <w:t>🔍 ESEMPIO — Prima infanzia</w:t>
            </w:r>
          </w:p>
        </w:tc>
      </w:tr>
      <w:tr w:rsidR="000756B8" w14:paraId="40D0D560"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5F" w14:textId="77777777" w:rsidR="000756B8" w:rsidRDefault="00216CA8">
            <w:pPr>
              <w:spacing w:before="40" w:after="40"/>
            </w:pPr>
            <w:r>
              <w:rPr>
                <w:color w:val="000000"/>
                <w:sz w:val="21"/>
                <w:szCs w:val="21"/>
              </w:rPr>
              <w:t>Attività: Esplorazione sensoriale con materiali naturali (sabbia, foglie, acqua tiepida).</w:t>
            </w:r>
          </w:p>
        </w:tc>
      </w:tr>
      <w:tr w:rsidR="000756B8" w14:paraId="40D0D562"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61" w14:textId="77777777" w:rsidR="000756B8" w:rsidRDefault="00216CA8">
            <w:pPr>
              <w:spacing w:before="40" w:after="40"/>
            </w:pPr>
            <w:r>
              <w:rPr>
                <w:color w:val="000000"/>
                <w:sz w:val="21"/>
                <w:szCs w:val="21"/>
              </w:rPr>
              <w:t>Obiettivo: stimolare la percezione tattile e favorire il contatto con l'ambiente.</w:t>
            </w:r>
          </w:p>
        </w:tc>
      </w:tr>
      <w:tr w:rsidR="000756B8" w14:paraId="40D0D564"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63" w14:textId="77777777" w:rsidR="000756B8" w:rsidRDefault="00216CA8">
            <w:pPr>
              <w:spacing w:before="40" w:after="40"/>
            </w:pPr>
            <w:r>
              <w:rPr>
                <w:color w:val="000000"/>
                <w:sz w:val="21"/>
                <w:szCs w:val="21"/>
              </w:rPr>
              <w:t>Tecnica: manipolativa.</w:t>
            </w:r>
          </w:p>
        </w:tc>
      </w:tr>
      <w:tr w:rsidR="000756B8" w14:paraId="40D0D566"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65" w14:textId="77777777" w:rsidR="000756B8" w:rsidRDefault="00216CA8">
            <w:pPr>
              <w:spacing w:before="40" w:after="40"/>
            </w:pPr>
            <w:r>
              <w:rPr>
                <w:color w:val="000000"/>
                <w:sz w:val="21"/>
                <w:szCs w:val="21"/>
              </w:rPr>
              <w:t>Durata: 20 minuti, in piccolo gruppo di 4–5 bambini.</w:t>
            </w:r>
          </w:p>
        </w:tc>
      </w:tr>
    </w:tbl>
    <w:p w14:paraId="40D0D567" w14:textId="77777777" w:rsidR="000756B8" w:rsidRDefault="00216CA8">
      <w:pPr>
        <w:pStyle w:val="Titolo2"/>
      </w:pPr>
      <w:r>
        <w:t>3.2 Scuola — laboratori scolastici e attività integrative</w:t>
      </w:r>
    </w:p>
    <w:p w14:paraId="40D0D568" w14:textId="77777777" w:rsidR="000756B8" w:rsidRDefault="00216CA8">
      <w:pPr>
        <w:spacing w:before="60" w:after="100"/>
      </w:pPr>
      <w:r>
        <w:rPr>
          <w:color w:val="000000"/>
        </w:rPr>
        <w:t>La scuola è un contesto sempre più frequente per l'animatore sociosanitario, soprattutto nei progetti di inclusione, nelle classi con alunni con disabilità o disagio, e nelle attività extracurriculari.</w:t>
      </w:r>
    </w:p>
    <w:p w14:paraId="40D0D569" w14:textId="77777777" w:rsidR="000756B8" w:rsidRDefault="00216CA8">
      <w:pPr>
        <w:pStyle w:val="Paragrafoelenco"/>
        <w:numPr>
          <w:ilvl w:val="0"/>
          <w:numId w:val="2"/>
        </w:numPr>
        <w:spacing w:before="40" w:after="40"/>
      </w:pPr>
      <w:r>
        <w:rPr>
          <w:color w:val="000000"/>
        </w:rPr>
        <w:t>Caratteristiche: gruppi numerosi e misti, spazio e tempo definiti dall'istituzione</w:t>
      </w:r>
    </w:p>
    <w:p w14:paraId="40D0D56A" w14:textId="77777777" w:rsidR="000756B8" w:rsidRDefault="00216CA8">
      <w:pPr>
        <w:pStyle w:val="Paragrafoelenco"/>
        <w:numPr>
          <w:ilvl w:val="0"/>
          <w:numId w:val="2"/>
        </w:numPr>
        <w:spacing w:before="40" w:after="40"/>
      </w:pPr>
      <w:r>
        <w:rPr>
          <w:color w:val="000000"/>
        </w:rPr>
        <w:t>Obiettivi prevalenti: socializzazione, sviluppo delle competenze relazionali, prevenzione del bullismo</w:t>
      </w:r>
    </w:p>
    <w:p w14:paraId="40D0D56B" w14:textId="77777777" w:rsidR="000756B8" w:rsidRDefault="00216CA8">
      <w:pPr>
        <w:pStyle w:val="Paragrafoelenco"/>
        <w:numPr>
          <w:ilvl w:val="0"/>
          <w:numId w:val="2"/>
        </w:numPr>
        <w:spacing w:before="40" w:after="40"/>
      </w:pPr>
      <w:r>
        <w:rPr>
          <w:color w:val="000000"/>
        </w:rPr>
        <w:t>Suggerimento operativo: lavora in stretta collaborazione con i docenti. Definisci chiaramente il tuo ruolo e le aspettative del progetto.</w:t>
      </w:r>
    </w:p>
    <w:p w14:paraId="40D0D56C" w14:textId="77777777" w:rsidR="000756B8" w:rsidRDefault="00216CA8">
      <w:pPr>
        <w:pStyle w:val="Titolo2"/>
      </w:pPr>
      <w:r>
        <w:t>3.3 Centri di aggregazione giovanile</w:t>
      </w:r>
    </w:p>
    <w:p w14:paraId="40D0D56D" w14:textId="77777777" w:rsidR="000756B8" w:rsidRDefault="00216CA8">
      <w:pPr>
        <w:spacing w:before="60" w:after="100"/>
      </w:pPr>
      <w:r>
        <w:rPr>
          <w:color w:val="000000"/>
        </w:rPr>
        <w:t>I centri di aggregazione accolgono adolescenti e giovani in modo volontario, spesso in fasce orarie pomeridiane. La partecipazione è libera: questo richiede all'animatore capacità di coinvolgimento e flessibilità.</w:t>
      </w:r>
    </w:p>
    <w:p w14:paraId="40D0D56E" w14:textId="77777777" w:rsidR="000756B8" w:rsidRDefault="00216CA8">
      <w:pPr>
        <w:pStyle w:val="Paragrafoelenco"/>
        <w:numPr>
          <w:ilvl w:val="0"/>
          <w:numId w:val="2"/>
        </w:numPr>
        <w:spacing w:before="40" w:after="40"/>
      </w:pPr>
      <w:r>
        <w:rPr>
          <w:color w:val="000000"/>
        </w:rPr>
        <w:t>Caratteristiche: gruppi informali, età eterogenee, alta mobilità dei partecipanti</w:t>
      </w:r>
    </w:p>
    <w:p w14:paraId="40D0D56F" w14:textId="77777777" w:rsidR="000756B8" w:rsidRDefault="00216CA8">
      <w:pPr>
        <w:pStyle w:val="Paragrafoelenco"/>
        <w:numPr>
          <w:ilvl w:val="0"/>
          <w:numId w:val="2"/>
        </w:numPr>
        <w:spacing w:before="40" w:after="40"/>
      </w:pPr>
      <w:r>
        <w:rPr>
          <w:color w:val="000000"/>
        </w:rPr>
        <w:t>Obiettivi prevalenti: prevenzione del disagio, promozione del protagonismo giovanile</w:t>
      </w:r>
    </w:p>
    <w:p w14:paraId="40D0D570" w14:textId="77777777" w:rsidR="000756B8" w:rsidRDefault="00216CA8">
      <w:pPr>
        <w:pStyle w:val="Paragrafoelenco"/>
        <w:numPr>
          <w:ilvl w:val="0"/>
          <w:numId w:val="2"/>
        </w:numPr>
        <w:spacing w:before="40" w:after="40"/>
      </w:pPr>
      <w:r>
        <w:rPr>
          <w:color w:val="000000"/>
        </w:rPr>
        <w:t>Suggerimento operativo: parti dagli interessi del gruppo. Proponi attività che lascino spazio all'iniziativa dei ragazzi.</w:t>
      </w:r>
    </w:p>
    <w:p w14:paraId="40D0D571"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73" w14:textId="77777777">
        <w:tc>
          <w:tcPr>
            <w:tcW w:w="0" w:type="auto"/>
            <w:tcBorders>
              <w:top w:val="single" w:sz="1" w:space="0" w:color="888888"/>
              <w:left w:val="single" w:sz="1" w:space="0" w:color="888888"/>
              <w:bottom w:val="single" w:sz="1" w:space="0" w:color="888888"/>
              <w:right w:val="single" w:sz="1" w:space="0" w:color="888888"/>
            </w:tcBorders>
            <w:shd w:val="clear" w:color="auto" w:fill="888888"/>
            <w:tcMar>
              <w:top w:w="80" w:type="dxa"/>
              <w:left w:w="160" w:type="dxa"/>
              <w:bottom w:w="80" w:type="dxa"/>
              <w:right w:w="160" w:type="dxa"/>
            </w:tcMar>
          </w:tcPr>
          <w:p w14:paraId="40D0D572" w14:textId="77777777" w:rsidR="000756B8" w:rsidRDefault="00216CA8">
            <w:r>
              <w:rPr>
                <w:b/>
                <w:bCs/>
                <w:color w:val="FFFFFF"/>
              </w:rPr>
              <w:lastRenderedPageBreak/>
              <w:t>🔍 ESEMPIO — Centro di aggregazione giovanile</w:t>
            </w:r>
          </w:p>
        </w:tc>
      </w:tr>
      <w:tr w:rsidR="000756B8" w14:paraId="40D0D575"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74" w14:textId="77777777" w:rsidR="000756B8" w:rsidRDefault="00216CA8">
            <w:pPr>
              <w:spacing w:before="40" w:after="40"/>
            </w:pPr>
            <w:r>
              <w:rPr>
                <w:color w:val="000000"/>
                <w:sz w:val="21"/>
                <w:szCs w:val="21"/>
              </w:rPr>
              <w:t>Attività: Creazione di un podcast di quartiere — i ragazzi intervistano anziani del territorio.</w:t>
            </w:r>
          </w:p>
        </w:tc>
      </w:tr>
      <w:tr w:rsidR="000756B8" w14:paraId="40D0D577"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76" w14:textId="77777777" w:rsidR="000756B8" w:rsidRDefault="00216CA8">
            <w:pPr>
              <w:spacing w:before="40" w:after="40"/>
            </w:pPr>
            <w:r>
              <w:rPr>
                <w:color w:val="000000"/>
                <w:sz w:val="21"/>
                <w:szCs w:val="21"/>
              </w:rPr>
              <w:t>Obiettivo: promuovere il dialogo intergenerazionale e il senso di appartenenza alla comunità.</w:t>
            </w:r>
          </w:p>
        </w:tc>
      </w:tr>
      <w:tr w:rsidR="000756B8" w14:paraId="40D0D579"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78" w14:textId="77777777" w:rsidR="000756B8" w:rsidRDefault="00216CA8">
            <w:pPr>
              <w:spacing w:before="40" w:after="40"/>
            </w:pPr>
            <w:r>
              <w:rPr>
                <w:color w:val="000000"/>
                <w:sz w:val="21"/>
                <w:szCs w:val="21"/>
              </w:rPr>
              <w:t>Tecnica: attività linguistica + simulazione.</w:t>
            </w:r>
          </w:p>
        </w:tc>
      </w:tr>
      <w:tr w:rsidR="000756B8" w14:paraId="40D0D57B"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7A" w14:textId="77777777" w:rsidR="000756B8" w:rsidRDefault="00216CA8">
            <w:pPr>
              <w:spacing w:before="40" w:after="40"/>
            </w:pPr>
            <w:r>
              <w:rPr>
                <w:color w:val="000000"/>
                <w:sz w:val="21"/>
                <w:szCs w:val="21"/>
              </w:rPr>
              <w:t>Durata: 4 incontri da 90 minuti.</w:t>
            </w:r>
          </w:p>
        </w:tc>
      </w:tr>
    </w:tbl>
    <w:p w14:paraId="40D0D57C" w14:textId="77777777" w:rsidR="000756B8" w:rsidRDefault="00216CA8">
      <w:pPr>
        <w:pStyle w:val="Titolo2"/>
      </w:pPr>
      <w:r>
        <w:t>3.4 Centri per la disabilità</w:t>
      </w:r>
    </w:p>
    <w:p w14:paraId="40D0D57D" w14:textId="77777777" w:rsidR="000756B8" w:rsidRDefault="00216CA8">
      <w:pPr>
        <w:spacing w:before="60" w:after="100"/>
      </w:pPr>
      <w:r>
        <w:rPr>
          <w:color w:val="000000"/>
        </w:rPr>
        <w:t>I centri per persone con disabilità possono essere frequentati da gruppi misti — persone con e senza disabilità — oppure da gruppi specifici. L'obiettivo è sempre lavorare sulle abilità residue, non sui limiti.</w:t>
      </w:r>
    </w:p>
    <w:p w14:paraId="40D0D57E" w14:textId="77777777" w:rsidR="000756B8" w:rsidRDefault="00216CA8">
      <w:pPr>
        <w:pStyle w:val="Paragrafoelenco"/>
        <w:numPr>
          <w:ilvl w:val="0"/>
          <w:numId w:val="2"/>
        </w:numPr>
        <w:spacing w:before="40" w:after="40"/>
      </w:pPr>
      <w:r>
        <w:rPr>
          <w:color w:val="000000"/>
        </w:rPr>
        <w:t>Caratteristiche: alta variabilità dei bisogni e delle abilità nel gruppo</w:t>
      </w:r>
    </w:p>
    <w:p w14:paraId="40D0D57F" w14:textId="77777777" w:rsidR="000756B8" w:rsidRDefault="00216CA8">
      <w:pPr>
        <w:pStyle w:val="Paragrafoelenco"/>
        <w:numPr>
          <w:ilvl w:val="0"/>
          <w:numId w:val="2"/>
        </w:numPr>
        <w:spacing w:before="40" w:after="40"/>
      </w:pPr>
      <w:r>
        <w:rPr>
          <w:color w:val="000000"/>
        </w:rPr>
        <w:t>Obiettivi prevalenti: sviluppare autonomia, favorire l'accettazione reciproca, stimolare l'espressività</w:t>
      </w:r>
    </w:p>
    <w:p w14:paraId="40D0D580" w14:textId="77777777" w:rsidR="000756B8" w:rsidRDefault="00216CA8">
      <w:pPr>
        <w:pStyle w:val="Paragrafoelenco"/>
        <w:numPr>
          <w:ilvl w:val="0"/>
          <w:numId w:val="2"/>
        </w:numPr>
        <w:spacing w:before="40" w:after="40"/>
      </w:pPr>
      <w:r>
        <w:rPr>
          <w:color w:val="000000"/>
        </w:rPr>
        <w:t>Suggerimento operativo: valuta con attenzione la complessità dell'attività, prevedi tempi flessibili e la possibilità di variare su richiesta. Ripeti le attività più apprezzate.</w:t>
      </w:r>
    </w:p>
    <w:p w14:paraId="40D0D581"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83" w14:textId="77777777">
        <w:tc>
          <w:tcPr>
            <w:tcW w:w="0" w:type="auto"/>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40D0D582" w14:textId="77777777" w:rsidR="000756B8" w:rsidRDefault="00216CA8">
            <w:r>
              <w:rPr>
                <w:b/>
                <w:bCs/>
                <w:color w:val="FFFFFF"/>
              </w:rPr>
              <w:t>📖 DEFINIZIONE — Abilità residue</w:t>
            </w:r>
          </w:p>
        </w:tc>
      </w:tr>
      <w:tr w:rsidR="000756B8" w14:paraId="40D0D585" w14:textId="77777777">
        <w:tc>
          <w:tcPr>
            <w:tcW w:w="0" w:type="auto"/>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40D0D584" w14:textId="77777777" w:rsidR="000756B8" w:rsidRDefault="00216CA8">
            <w:pPr>
              <w:spacing w:before="40" w:after="40"/>
            </w:pPr>
            <w:r>
              <w:rPr>
                <w:color w:val="000000"/>
                <w:sz w:val="21"/>
                <w:szCs w:val="21"/>
              </w:rPr>
              <w:t>Le capacità che una persona mantiene nonostante la disabilità. Nell'animazione si lavora sempre partendo da ciò che la persona sa e può fare, non da ciò che non riesce a fare.</w:t>
            </w:r>
          </w:p>
        </w:tc>
      </w:tr>
    </w:tbl>
    <w:p w14:paraId="40D0D586" w14:textId="77777777" w:rsidR="000756B8" w:rsidRDefault="00216CA8">
      <w:pPr>
        <w:pStyle w:val="Titolo2"/>
      </w:pPr>
      <w:r>
        <w:t>3.5 Servizi per anziani — RSA, centri diurni, domiciliarità</w:t>
      </w:r>
    </w:p>
    <w:p w14:paraId="40D0D587" w14:textId="77777777" w:rsidR="000756B8" w:rsidRDefault="00216CA8">
      <w:pPr>
        <w:spacing w:before="60" w:after="100"/>
      </w:pPr>
      <w:r>
        <w:rPr>
          <w:color w:val="000000"/>
        </w:rPr>
        <w:t>I servizi per anziani hanno caratteristiche diverse a seconda del setting:</w:t>
      </w:r>
    </w:p>
    <w:p w14:paraId="40D0D588" w14:textId="77777777" w:rsidR="000756B8" w:rsidRDefault="00216CA8">
      <w:pPr>
        <w:pStyle w:val="Paragrafoelenco"/>
        <w:numPr>
          <w:ilvl w:val="0"/>
          <w:numId w:val="2"/>
        </w:numPr>
        <w:spacing w:before="40" w:after="40"/>
      </w:pPr>
      <w:r>
        <w:rPr>
          <w:color w:val="000000"/>
        </w:rPr>
        <w:t>RSA (Residenza Sanitaria Assistenziale): gli ospiti vivono nella struttura. L'animazione fa parte del progetto di vita quotidiana.</w:t>
      </w:r>
    </w:p>
    <w:p w14:paraId="40D0D589" w14:textId="77777777" w:rsidR="000756B8" w:rsidRDefault="00216CA8">
      <w:pPr>
        <w:pStyle w:val="Paragrafoelenco"/>
        <w:numPr>
          <w:ilvl w:val="0"/>
          <w:numId w:val="2"/>
        </w:numPr>
        <w:spacing w:before="40" w:after="40"/>
      </w:pPr>
      <w:r>
        <w:rPr>
          <w:color w:val="000000"/>
        </w:rPr>
        <w:t>Centro diurno: gli anziani vengono durante il giorno e tornano a casa la sera. Le attività devono essere complete in sé e valorizzare le risorse del gruppo.</w:t>
      </w:r>
    </w:p>
    <w:p w14:paraId="40D0D58A" w14:textId="77777777" w:rsidR="000756B8" w:rsidRDefault="00216CA8">
      <w:pPr>
        <w:pStyle w:val="Paragrafoelenco"/>
        <w:numPr>
          <w:ilvl w:val="0"/>
          <w:numId w:val="2"/>
        </w:numPr>
        <w:spacing w:before="40" w:after="40"/>
      </w:pPr>
      <w:r>
        <w:rPr>
          <w:color w:val="000000"/>
        </w:rPr>
        <w:t>Domiciliarità: l'animatore va a casa della persona. Il contesto è intimo e personalizzato.</w:t>
      </w:r>
    </w:p>
    <w:p w14:paraId="40D0D58B" w14:textId="77777777" w:rsidR="000756B8" w:rsidRDefault="000756B8">
      <w:pPr>
        <w:spacing w:after="80"/>
      </w:pPr>
    </w:p>
    <w:p w14:paraId="40D0D58C" w14:textId="77777777" w:rsidR="000756B8" w:rsidRDefault="00216CA8">
      <w:pPr>
        <w:spacing w:before="60" w:after="100"/>
      </w:pPr>
      <w:r>
        <w:rPr>
          <w:color w:val="000000"/>
        </w:rPr>
        <w:t>In tutti e tre i casi, gli obiettivi fondamentali sono: favorire le relazioni, valorizzare il tempo libero, mantenere le capacità residue e contrastare l'isolamento.</w:t>
      </w:r>
    </w:p>
    <w:p w14:paraId="40D0D58D"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8F" w14:textId="77777777">
        <w:tc>
          <w:tcPr>
            <w:tcW w:w="0" w:type="auto"/>
            <w:tcBorders>
              <w:top w:val="single" w:sz="1" w:space="0" w:color="888888"/>
              <w:left w:val="single" w:sz="1" w:space="0" w:color="888888"/>
              <w:bottom w:val="single" w:sz="1" w:space="0" w:color="888888"/>
              <w:right w:val="single" w:sz="1" w:space="0" w:color="888888"/>
            </w:tcBorders>
            <w:shd w:val="clear" w:color="auto" w:fill="888888"/>
            <w:tcMar>
              <w:top w:w="80" w:type="dxa"/>
              <w:left w:w="160" w:type="dxa"/>
              <w:bottom w:w="80" w:type="dxa"/>
              <w:right w:w="160" w:type="dxa"/>
            </w:tcMar>
          </w:tcPr>
          <w:p w14:paraId="40D0D58E" w14:textId="77777777" w:rsidR="000756B8" w:rsidRDefault="00216CA8">
            <w:r>
              <w:rPr>
                <w:b/>
                <w:bCs/>
                <w:color w:val="FFFFFF"/>
              </w:rPr>
              <w:t>🔍 ESEMPIO — RSA — Servizi per anziani</w:t>
            </w:r>
          </w:p>
        </w:tc>
      </w:tr>
      <w:tr w:rsidR="000756B8" w14:paraId="40D0D591"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90" w14:textId="77777777" w:rsidR="000756B8" w:rsidRDefault="00216CA8">
            <w:pPr>
              <w:spacing w:before="40" w:after="40"/>
            </w:pPr>
            <w:r>
              <w:rPr>
                <w:color w:val="000000"/>
                <w:sz w:val="21"/>
                <w:szCs w:val="21"/>
              </w:rPr>
              <w:t>Attività: Laboratorio di cucina della memoria — ogni ospite porta una ricetta della propria famiglia.</w:t>
            </w:r>
          </w:p>
        </w:tc>
      </w:tr>
      <w:tr w:rsidR="000756B8" w14:paraId="40D0D593"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92" w14:textId="77777777" w:rsidR="000756B8" w:rsidRDefault="00216CA8">
            <w:pPr>
              <w:spacing w:before="40" w:after="40"/>
            </w:pPr>
            <w:r>
              <w:rPr>
                <w:color w:val="000000"/>
                <w:sz w:val="21"/>
                <w:szCs w:val="21"/>
              </w:rPr>
              <w:t>Obiettivo: stimolare la memoria autobiografica, favorire la condivisione e rafforzare il senso di identità.</w:t>
            </w:r>
          </w:p>
        </w:tc>
      </w:tr>
      <w:tr w:rsidR="000756B8" w14:paraId="40D0D595"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94" w14:textId="77777777" w:rsidR="000756B8" w:rsidRDefault="00216CA8">
            <w:pPr>
              <w:spacing w:before="40" w:after="40"/>
            </w:pPr>
            <w:r>
              <w:rPr>
                <w:color w:val="000000"/>
                <w:sz w:val="21"/>
                <w:szCs w:val="21"/>
              </w:rPr>
              <w:t>Tecnica: attività linguistica + manuale.</w:t>
            </w:r>
          </w:p>
        </w:tc>
      </w:tr>
      <w:tr w:rsidR="000756B8" w14:paraId="40D0D597"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96" w14:textId="77777777" w:rsidR="000756B8" w:rsidRDefault="00216CA8">
            <w:pPr>
              <w:spacing w:before="40" w:after="40"/>
            </w:pPr>
            <w:r>
              <w:rPr>
                <w:color w:val="000000"/>
                <w:sz w:val="21"/>
                <w:szCs w:val="21"/>
              </w:rPr>
              <w:t>Durata: 60 minuti settimanali, gruppo di 8–10 persone.</w:t>
            </w:r>
          </w:p>
        </w:tc>
      </w:tr>
    </w:tbl>
    <w:p w14:paraId="40D0D598" w14:textId="77777777" w:rsidR="000756B8" w:rsidRDefault="00216CA8">
      <w:pPr>
        <w:pStyle w:val="Titolo2"/>
      </w:pPr>
      <w:r>
        <w:t>3.6 Laboratori occupazionali</w:t>
      </w:r>
    </w:p>
    <w:p w14:paraId="40D0D599" w14:textId="77777777" w:rsidR="000756B8" w:rsidRDefault="00216CA8">
      <w:pPr>
        <w:spacing w:before="60" w:after="100"/>
      </w:pPr>
      <w:r>
        <w:rPr>
          <w:color w:val="000000"/>
        </w:rPr>
        <w:t>I laboratori occupazionali si trovano spesso nei centri per persone con disabilità o in strutture psichiatriche. Il lavoro — inteso come attività produttiva e significativa — diventa uno strumento di apprendimento e di integrazione sociale.</w:t>
      </w:r>
    </w:p>
    <w:p w14:paraId="40D0D59A" w14:textId="77777777" w:rsidR="000756B8" w:rsidRDefault="00216CA8">
      <w:pPr>
        <w:pStyle w:val="Paragrafoelenco"/>
        <w:numPr>
          <w:ilvl w:val="0"/>
          <w:numId w:val="2"/>
        </w:numPr>
        <w:spacing w:before="40" w:after="40"/>
      </w:pPr>
      <w:r>
        <w:rPr>
          <w:color w:val="000000"/>
        </w:rPr>
        <w:lastRenderedPageBreak/>
        <w:t>Obiettivi prevalenti: acquisizione di sequenze operative, sviluppo di competenze pratiche, autonomia</w:t>
      </w:r>
    </w:p>
    <w:p w14:paraId="40D0D59B" w14:textId="77777777" w:rsidR="000756B8" w:rsidRDefault="00216CA8">
      <w:pPr>
        <w:pStyle w:val="Paragrafoelenco"/>
        <w:numPr>
          <w:ilvl w:val="0"/>
          <w:numId w:val="2"/>
        </w:numPr>
        <w:spacing w:before="40" w:after="40"/>
      </w:pPr>
      <w:r>
        <w:rPr>
          <w:color w:val="000000"/>
        </w:rPr>
        <w:t>Suggerimento operativo: il prodotto del lavoro deve essere reale e utile. Questo dà senso e motivazione all'attività.</w:t>
      </w:r>
    </w:p>
    <w:p w14:paraId="40D0D59C" w14:textId="77777777" w:rsidR="000756B8" w:rsidRDefault="00216CA8">
      <w:pPr>
        <w:pStyle w:val="Titolo2"/>
      </w:pPr>
      <w:r>
        <w:t>3.7 Comunità terapeutiche e strutture residenziali</w:t>
      </w:r>
    </w:p>
    <w:p w14:paraId="40D0D59D" w14:textId="77777777" w:rsidR="000756B8" w:rsidRDefault="00216CA8">
      <w:pPr>
        <w:spacing w:before="60" w:after="100"/>
      </w:pPr>
      <w:r>
        <w:rPr>
          <w:color w:val="000000"/>
        </w:rPr>
        <w:t>Le comunità terapeutiche accolgono persone con dipendenze, disturbi psichici o in situazioni di grave disagio. L'animazione svolge qui una funzione riabilitativa e di reinserimento.</w:t>
      </w:r>
    </w:p>
    <w:p w14:paraId="40D0D59E" w14:textId="77777777" w:rsidR="000756B8" w:rsidRDefault="00216CA8">
      <w:pPr>
        <w:pStyle w:val="Paragrafoelenco"/>
        <w:numPr>
          <w:ilvl w:val="0"/>
          <w:numId w:val="2"/>
        </w:numPr>
        <w:spacing w:before="40" w:after="40"/>
      </w:pPr>
      <w:r>
        <w:rPr>
          <w:color w:val="000000"/>
        </w:rPr>
        <w:t>Caratteristiche: contesti strutturati con regole precise, alta fragilità emotiva dei partecipanti</w:t>
      </w:r>
    </w:p>
    <w:p w14:paraId="40D0D59F" w14:textId="77777777" w:rsidR="000756B8" w:rsidRDefault="00216CA8">
      <w:pPr>
        <w:pStyle w:val="Paragrafoelenco"/>
        <w:numPr>
          <w:ilvl w:val="0"/>
          <w:numId w:val="2"/>
        </w:numPr>
        <w:spacing w:before="40" w:after="40"/>
      </w:pPr>
      <w:r>
        <w:rPr>
          <w:color w:val="000000"/>
        </w:rPr>
        <w:t>Obiettivi prevalenti: costruire fiducia, lavorare sull'espressione delle emozioni, rafforzare le competenze sociali</w:t>
      </w:r>
    </w:p>
    <w:p w14:paraId="40D0D5A0" w14:textId="77777777" w:rsidR="000756B8" w:rsidRDefault="00216CA8">
      <w:pPr>
        <w:pStyle w:val="Paragrafoelenco"/>
        <w:numPr>
          <w:ilvl w:val="0"/>
          <w:numId w:val="2"/>
        </w:numPr>
        <w:spacing w:before="40" w:after="40"/>
      </w:pPr>
      <w:r>
        <w:rPr>
          <w:color w:val="000000"/>
        </w:rPr>
        <w:t>Suggerimento operativo: scegli tecniche che permettano l'espressione senza esposizione eccessiva. L'attività teatrale e quella grafico-pittorica sono spesso le più adatte.</w:t>
      </w:r>
    </w:p>
    <w:p w14:paraId="40D0D5A1" w14:textId="77777777" w:rsidR="000756B8" w:rsidRDefault="00216CA8">
      <w:pPr>
        <w:pStyle w:val="Titolo2"/>
      </w:pPr>
      <w:r>
        <w:t>3.8 Contesti carcerari e giustizia minorile</w:t>
      </w:r>
    </w:p>
    <w:p w14:paraId="40D0D5A2" w14:textId="77777777" w:rsidR="000756B8" w:rsidRDefault="00216CA8">
      <w:pPr>
        <w:spacing w:before="60" w:after="100"/>
      </w:pPr>
      <w:r>
        <w:rPr>
          <w:color w:val="000000"/>
        </w:rPr>
        <w:t>In carcere — sia per adulti che per minori — l'animazione ha un ruolo di promozione del benessere e di riflessione sul proprio vissuto.</w:t>
      </w:r>
    </w:p>
    <w:p w14:paraId="40D0D5A3" w14:textId="77777777" w:rsidR="000756B8" w:rsidRDefault="00216CA8">
      <w:pPr>
        <w:pStyle w:val="Paragrafoelenco"/>
        <w:numPr>
          <w:ilvl w:val="0"/>
          <w:numId w:val="2"/>
        </w:numPr>
        <w:spacing w:before="40" w:after="40"/>
      </w:pPr>
      <w:r>
        <w:rPr>
          <w:color w:val="000000"/>
        </w:rPr>
        <w:t>Contesto adulti: motivare a uno stile di vita più sano, sviluppare competenze, favorire la riflessione sul proprio percorso</w:t>
      </w:r>
    </w:p>
    <w:p w14:paraId="40D0D5A4" w14:textId="77777777" w:rsidR="000756B8" w:rsidRDefault="00216CA8">
      <w:pPr>
        <w:pStyle w:val="Paragrafoelenco"/>
        <w:numPr>
          <w:ilvl w:val="0"/>
          <w:numId w:val="2"/>
        </w:numPr>
        <w:spacing w:before="40" w:after="40"/>
      </w:pPr>
      <w:r>
        <w:rPr>
          <w:color w:val="000000"/>
        </w:rPr>
        <w:t>Contesto minori (IPM): lavorare sull'identità, sull'autostima e sul progetto di vita</w:t>
      </w:r>
    </w:p>
    <w:p w14:paraId="40D0D5A5" w14:textId="77777777" w:rsidR="000756B8" w:rsidRDefault="00216CA8">
      <w:pPr>
        <w:pStyle w:val="Paragrafoelenco"/>
        <w:numPr>
          <w:ilvl w:val="0"/>
          <w:numId w:val="2"/>
        </w:numPr>
        <w:spacing w:before="40" w:after="40"/>
      </w:pPr>
      <w:r>
        <w:rPr>
          <w:color w:val="000000"/>
        </w:rPr>
        <w:t>Suggerimento operativo: la scrittura creativa e le attività teatrali sono strumenti molto efficaci in questi contesti.</w:t>
      </w:r>
    </w:p>
    <w:p w14:paraId="40D0D5A6"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A8" w14:textId="77777777">
        <w:tc>
          <w:tcPr>
            <w:tcW w:w="0" w:type="auto"/>
            <w:tcBorders>
              <w:top w:val="single" w:sz="1" w:space="0" w:color="888888"/>
              <w:left w:val="single" w:sz="1" w:space="0" w:color="888888"/>
              <w:bottom w:val="single" w:sz="1" w:space="0" w:color="888888"/>
              <w:right w:val="single" w:sz="1" w:space="0" w:color="888888"/>
            </w:tcBorders>
            <w:shd w:val="clear" w:color="auto" w:fill="888888"/>
            <w:tcMar>
              <w:top w:w="80" w:type="dxa"/>
              <w:left w:w="160" w:type="dxa"/>
              <w:bottom w:w="80" w:type="dxa"/>
              <w:right w:w="160" w:type="dxa"/>
            </w:tcMar>
          </w:tcPr>
          <w:p w14:paraId="40D0D5A7" w14:textId="77777777" w:rsidR="000756B8" w:rsidRDefault="00216CA8">
            <w:r>
              <w:rPr>
                <w:b/>
                <w:bCs/>
                <w:color w:val="FFFFFF"/>
              </w:rPr>
              <w:t>🔍 ESEMPIO — Istituto Penale per Minorenni</w:t>
            </w:r>
          </w:p>
        </w:tc>
      </w:tr>
      <w:tr w:rsidR="000756B8" w14:paraId="40D0D5AA"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A9" w14:textId="77777777" w:rsidR="000756B8" w:rsidRDefault="00216CA8">
            <w:pPr>
              <w:spacing w:before="40" w:after="40"/>
            </w:pPr>
            <w:r>
              <w:rPr>
                <w:color w:val="000000"/>
                <w:sz w:val="21"/>
                <w:szCs w:val="21"/>
              </w:rPr>
              <w:t>Attività: Laboratorio teatrale — costruzione e messa in scena di una storia inventata dal gruppo.</w:t>
            </w:r>
          </w:p>
        </w:tc>
      </w:tr>
      <w:tr w:rsidR="000756B8" w14:paraId="40D0D5AC"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AB" w14:textId="77777777" w:rsidR="000756B8" w:rsidRDefault="00216CA8">
            <w:pPr>
              <w:spacing w:before="40" w:after="40"/>
            </w:pPr>
            <w:r>
              <w:rPr>
                <w:color w:val="000000"/>
                <w:sz w:val="21"/>
                <w:szCs w:val="21"/>
              </w:rPr>
              <w:t>Obiettivo: sviluppare l'autostima, la capacità di collaborare e l'espressione del vissuto emotivo.</w:t>
            </w:r>
          </w:p>
        </w:tc>
      </w:tr>
      <w:tr w:rsidR="000756B8" w14:paraId="40D0D5AE"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AD" w14:textId="77777777" w:rsidR="000756B8" w:rsidRDefault="00216CA8">
            <w:pPr>
              <w:spacing w:before="40" w:after="40"/>
            </w:pPr>
            <w:r>
              <w:rPr>
                <w:color w:val="000000"/>
                <w:sz w:val="21"/>
                <w:szCs w:val="21"/>
              </w:rPr>
              <w:t>Tecnica: attività teatrale.</w:t>
            </w:r>
          </w:p>
        </w:tc>
      </w:tr>
      <w:tr w:rsidR="000756B8" w14:paraId="40D0D5B0"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5AF" w14:textId="77777777" w:rsidR="000756B8" w:rsidRDefault="00216CA8">
            <w:pPr>
              <w:spacing w:before="40" w:after="40"/>
            </w:pPr>
            <w:r>
              <w:rPr>
                <w:color w:val="000000"/>
                <w:sz w:val="21"/>
                <w:szCs w:val="21"/>
              </w:rPr>
              <w:t>Durata: 6 incontri da 2 ore.</w:t>
            </w:r>
          </w:p>
        </w:tc>
      </w:tr>
    </w:tbl>
    <w:p w14:paraId="40D0D5B1" w14:textId="77777777" w:rsidR="000756B8" w:rsidRDefault="00216CA8">
      <w:pPr>
        <w:pStyle w:val="Titolo2"/>
      </w:pPr>
      <w:r>
        <w:t>3.9 Centri estivi e campi educativi</w:t>
      </w:r>
    </w:p>
    <w:p w14:paraId="40D0D5B2" w14:textId="77777777" w:rsidR="000756B8" w:rsidRDefault="00216CA8">
      <w:pPr>
        <w:spacing w:before="60" w:after="100"/>
      </w:pPr>
      <w:r>
        <w:rPr>
          <w:color w:val="000000"/>
        </w:rPr>
        <w:t>I centri estivi e i campi sono contesti informali, caratterizzati da un clima di gioco e di vacanza. Questo non significa che l'animazione sia improvvisata: anzi, richiede una progettazione attenta perché i gruppi sono numerosi e le giornate molto lunghe.</w:t>
      </w:r>
    </w:p>
    <w:p w14:paraId="40D0D5B3" w14:textId="77777777" w:rsidR="000756B8" w:rsidRDefault="00216CA8">
      <w:pPr>
        <w:pStyle w:val="Paragrafoelenco"/>
        <w:numPr>
          <w:ilvl w:val="0"/>
          <w:numId w:val="2"/>
        </w:numPr>
        <w:spacing w:before="40" w:after="40"/>
      </w:pPr>
      <w:r>
        <w:rPr>
          <w:color w:val="000000"/>
        </w:rPr>
        <w:t>Caratteristiche: gruppi numerosi, orari prolungati, alta energia dei partecipanti</w:t>
      </w:r>
    </w:p>
    <w:p w14:paraId="40D0D5B4" w14:textId="77777777" w:rsidR="000756B8" w:rsidRDefault="00216CA8">
      <w:pPr>
        <w:pStyle w:val="Paragrafoelenco"/>
        <w:numPr>
          <w:ilvl w:val="0"/>
          <w:numId w:val="2"/>
        </w:numPr>
        <w:spacing w:before="40" w:after="40"/>
      </w:pPr>
      <w:r>
        <w:rPr>
          <w:color w:val="000000"/>
        </w:rPr>
        <w:t>Obiettivi prevalenti: socializzazione, benessere, sviluppo dell'autonomia</w:t>
      </w:r>
    </w:p>
    <w:p w14:paraId="40D0D5B5" w14:textId="77777777" w:rsidR="000756B8" w:rsidRDefault="00216CA8">
      <w:pPr>
        <w:pStyle w:val="Paragrafoelenco"/>
        <w:numPr>
          <w:ilvl w:val="0"/>
          <w:numId w:val="2"/>
        </w:numPr>
        <w:spacing w:before="40" w:after="40"/>
      </w:pPr>
      <w:r>
        <w:rPr>
          <w:color w:val="000000"/>
        </w:rPr>
        <w:t>Suggerimento operativo: alterna attività fisiche e tranquille, momenti di gruppo e di piccolo gruppo. Cura molto la fase di accoglienza e di chiusura di ogni giornata.</w:t>
      </w:r>
    </w:p>
    <w:p w14:paraId="40D0D5B6" w14:textId="77777777" w:rsidR="000756B8" w:rsidRDefault="00216CA8">
      <w:pPr>
        <w:pStyle w:val="Titolo2"/>
      </w:pPr>
      <w:r>
        <w:t>3.10 Sicurezza negli spazi laboratoriali</w:t>
      </w:r>
    </w:p>
    <w:p w14:paraId="40D0D5B7" w14:textId="77777777" w:rsidR="000756B8" w:rsidRDefault="00216CA8">
      <w:pPr>
        <w:spacing w:before="60" w:after="100"/>
      </w:pPr>
      <w:r>
        <w:rPr>
          <w:color w:val="000000"/>
        </w:rPr>
        <w:t>Qualunque sia il contesto, prima di iniziare un'attività devi verificare che lo spazio sia sicuro. Ecco i requisiti fondamentali:</w:t>
      </w:r>
    </w:p>
    <w:p w14:paraId="40D0D5B8" w14:textId="77777777" w:rsidR="000756B8" w:rsidRDefault="00216CA8">
      <w:pPr>
        <w:pStyle w:val="Paragrafoelenco"/>
        <w:numPr>
          <w:ilvl w:val="0"/>
          <w:numId w:val="2"/>
        </w:numPr>
        <w:spacing w:before="40" w:after="40"/>
      </w:pPr>
      <w:r>
        <w:rPr>
          <w:color w:val="000000"/>
        </w:rPr>
        <w:t>Pavimenti lavabili e antisdrucciolevoli</w:t>
      </w:r>
    </w:p>
    <w:p w14:paraId="40D0D5B9" w14:textId="77777777" w:rsidR="000756B8" w:rsidRDefault="00216CA8">
      <w:pPr>
        <w:pStyle w:val="Paragrafoelenco"/>
        <w:numPr>
          <w:ilvl w:val="0"/>
          <w:numId w:val="2"/>
        </w:numPr>
        <w:spacing w:before="40" w:after="40"/>
      </w:pPr>
      <w:r>
        <w:rPr>
          <w:color w:val="000000"/>
        </w:rPr>
        <w:t>Pareti rivestite con vernici atossiche</w:t>
      </w:r>
    </w:p>
    <w:p w14:paraId="40D0D5BA" w14:textId="77777777" w:rsidR="000756B8" w:rsidRDefault="00216CA8">
      <w:pPr>
        <w:pStyle w:val="Paragrafoelenco"/>
        <w:numPr>
          <w:ilvl w:val="0"/>
          <w:numId w:val="2"/>
        </w:numPr>
        <w:spacing w:before="40" w:after="40"/>
      </w:pPr>
      <w:r>
        <w:rPr>
          <w:color w:val="000000"/>
        </w:rPr>
        <w:t>Spigoli arrotondati o protetti con gommini</w:t>
      </w:r>
    </w:p>
    <w:p w14:paraId="40D0D5BB" w14:textId="77777777" w:rsidR="000756B8" w:rsidRDefault="00216CA8">
      <w:pPr>
        <w:pStyle w:val="Paragrafoelenco"/>
        <w:numPr>
          <w:ilvl w:val="0"/>
          <w:numId w:val="2"/>
        </w:numPr>
        <w:spacing w:before="40" w:after="40"/>
      </w:pPr>
      <w:r>
        <w:rPr>
          <w:color w:val="000000"/>
        </w:rPr>
        <w:t>Vetri antinfortunistici</w:t>
      </w:r>
    </w:p>
    <w:p w14:paraId="40D0D5BC" w14:textId="77777777" w:rsidR="000756B8" w:rsidRDefault="00216CA8">
      <w:pPr>
        <w:pStyle w:val="Paragrafoelenco"/>
        <w:numPr>
          <w:ilvl w:val="0"/>
          <w:numId w:val="2"/>
        </w:numPr>
        <w:spacing w:before="40" w:after="40"/>
      </w:pPr>
      <w:r>
        <w:rPr>
          <w:color w:val="000000"/>
        </w:rPr>
        <w:lastRenderedPageBreak/>
        <w:t>Piano di lavoro spazioso, comodo, che permetta libertà di movimento</w:t>
      </w:r>
    </w:p>
    <w:p w14:paraId="40D0D5BD" w14:textId="77777777" w:rsidR="000756B8" w:rsidRDefault="00216CA8">
      <w:pPr>
        <w:pStyle w:val="Paragrafoelenco"/>
        <w:numPr>
          <w:ilvl w:val="0"/>
          <w:numId w:val="2"/>
        </w:numPr>
        <w:spacing w:before="40" w:after="40"/>
      </w:pPr>
      <w:r>
        <w:rPr>
          <w:color w:val="000000"/>
        </w:rPr>
        <w:t>Materiali adatti all'età e alle esigenze dei partecipanti</w:t>
      </w:r>
    </w:p>
    <w:p w14:paraId="40D0D5BE" w14:textId="77777777" w:rsidR="000756B8" w:rsidRDefault="00216CA8">
      <w:pPr>
        <w:pStyle w:val="Paragrafoelenco"/>
        <w:numPr>
          <w:ilvl w:val="0"/>
          <w:numId w:val="2"/>
        </w:numPr>
        <w:spacing w:before="40" w:after="40"/>
      </w:pPr>
      <w:r>
        <w:rPr>
          <w:color w:val="000000"/>
        </w:rPr>
        <w:t>Arredi sicuri, che non ostacolino il movimento e non producano polveri o esalazioni</w:t>
      </w:r>
    </w:p>
    <w:p w14:paraId="40D0D5BF"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C1"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5C0" w14:textId="77777777" w:rsidR="000756B8" w:rsidRDefault="00216CA8">
            <w:r>
              <w:rPr>
                <w:b/>
                <w:bCs/>
                <w:color w:val="FFFFFF"/>
              </w:rPr>
              <w:t>💡 RICORDA</w:t>
            </w:r>
          </w:p>
        </w:tc>
      </w:tr>
      <w:tr w:rsidR="000756B8" w14:paraId="40D0D5C3"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40D0D5C2" w14:textId="77777777" w:rsidR="000756B8" w:rsidRDefault="00216CA8">
            <w:pPr>
              <w:spacing w:before="40" w:after="40"/>
            </w:pPr>
            <w:r>
              <w:rPr>
                <w:color w:val="000000"/>
                <w:sz w:val="21"/>
                <w:szCs w:val="21"/>
              </w:rPr>
              <w:t>La sicurezza non è un optional: è parte integrante della progettazione di ogni attività. Controllare lo spazio prima di iniziare è responsabilità professionale dell'animatore.</w:t>
            </w:r>
          </w:p>
        </w:tc>
      </w:tr>
    </w:tbl>
    <w:p w14:paraId="40D0D5C4" w14:textId="77777777" w:rsidR="000756B8" w:rsidRDefault="000756B8">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C8"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40D0D5C5" w14:textId="77777777" w:rsidR="000756B8" w:rsidRDefault="00216CA8">
            <w:pPr>
              <w:spacing w:after="40"/>
              <w:jc w:val="center"/>
            </w:pPr>
            <w:r>
              <w:rPr>
                <w:b/>
                <w:bCs/>
                <w:color w:val="FFFFFF"/>
                <w:sz w:val="28"/>
                <w:szCs w:val="28"/>
              </w:rPr>
              <w:t>AREA 4</w:t>
            </w:r>
          </w:p>
          <w:p w14:paraId="40D0D5C6" w14:textId="77777777" w:rsidR="000756B8" w:rsidRDefault="00216CA8">
            <w:pPr>
              <w:spacing w:after="40"/>
              <w:jc w:val="center"/>
            </w:pPr>
            <w:r>
              <w:rPr>
                <w:b/>
                <w:bCs/>
                <w:color w:val="BDD7EE"/>
                <w:sz w:val="24"/>
                <w:szCs w:val="24"/>
              </w:rPr>
              <w:t>PROGETTAZIONE E VALUTAZIONE</w:t>
            </w:r>
          </w:p>
          <w:p w14:paraId="40D0D5C7" w14:textId="77777777" w:rsidR="000756B8" w:rsidRDefault="00216CA8">
            <w:pPr>
              <w:jc w:val="center"/>
            </w:pPr>
            <w:r>
              <w:rPr>
                <w:i/>
                <w:iCs/>
                <w:color w:val="9DC3E6"/>
                <w:sz w:val="18"/>
                <w:szCs w:val="18"/>
              </w:rPr>
              <w:t>Fase APG: Applicazione Operativa</w:t>
            </w:r>
          </w:p>
        </w:tc>
      </w:tr>
    </w:tbl>
    <w:p w14:paraId="40D0D5C9" w14:textId="77777777" w:rsidR="000756B8" w:rsidRDefault="000756B8">
      <w:pPr>
        <w:spacing w:after="80"/>
      </w:pPr>
    </w:p>
    <w:p w14:paraId="40D0D5CA" w14:textId="77777777" w:rsidR="000756B8" w:rsidRDefault="00216CA8">
      <w:pPr>
        <w:pStyle w:val="Titolo2"/>
      </w:pPr>
      <w:r>
        <w:t>4.1 Lo schema della programmazione</w:t>
      </w:r>
    </w:p>
    <w:p w14:paraId="40D0D5CB" w14:textId="77777777" w:rsidR="000756B8" w:rsidRDefault="00216CA8">
      <w:pPr>
        <w:spacing w:before="60" w:after="100"/>
      </w:pPr>
      <w:r>
        <w:rPr>
          <w:color w:val="000000"/>
        </w:rPr>
        <w:t>Progettare un'attività di animazione significa rispondere in modo preciso a una serie di domande fondamentali. Lo schema qui sotto raccoglie tutti gli elementi che un progetto professionale deve contenere.</w:t>
      </w:r>
    </w:p>
    <w:p w14:paraId="40D0D5CC"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5"/>
        <w:gridCol w:w="5191"/>
      </w:tblGrid>
      <w:tr w:rsidR="000756B8" w14:paraId="40D0D5CF"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5CD" w14:textId="77777777" w:rsidR="000756B8" w:rsidRDefault="00216CA8">
            <w:pPr>
              <w:jc w:val="center"/>
            </w:pPr>
            <w:r>
              <w:rPr>
                <w:b/>
                <w:bCs/>
                <w:color w:val="FFFFFF"/>
                <w:sz w:val="20"/>
                <w:szCs w:val="20"/>
              </w:rPr>
              <w:t>ELEMENTO</w:t>
            </w:r>
          </w:p>
        </w:tc>
        <w:tc>
          <w:tcPr>
            <w:tcW w:w="6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5CE" w14:textId="77777777" w:rsidR="000756B8" w:rsidRDefault="00216CA8">
            <w:pPr>
              <w:jc w:val="center"/>
            </w:pPr>
            <w:r>
              <w:rPr>
                <w:b/>
                <w:bCs/>
                <w:color w:val="FFFFFF"/>
                <w:sz w:val="20"/>
                <w:szCs w:val="20"/>
              </w:rPr>
              <w:t>CHE COSA DESCRIVE</w:t>
            </w:r>
          </w:p>
        </w:tc>
      </w:tr>
      <w:tr w:rsidR="000756B8" w14:paraId="40D0D5D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D0" w14:textId="77777777" w:rsidR="000756B8" w:rsidRDefault="00216CA8">
            <w:pPr>
              <w:spacing w:before="30" w:after="30"/>
            </w:pPr>
            <w:r>
              <w:rPr>
                <w:color w:val="000000"/>
                <w:sz w:val="20"/>
                <w:szCs w:val="20"/>
              </w:rPr>
              <w:t>Titolo / Slogan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D1" w14:textId="77777777" w:rsidR="000756B8" w:rsidRDefault="00216CA8">
            <w:pPr>
              <w:spacing w:before="30" w:after="30"/>
            </w:pPr>
            <w:r>
              <w:rPr>
                <w:color w:val="000000"/>
                <w:sz w:val="20"/>
                <w:szCs w:val="20"/>
              </w:rPr>
              <w:t>Una frase breve, sintetica e suggestiva che descrive l'attività</w:t>
            </w:r>
          </w:p>
        </w:tc>
      </w:tr>
      <w:tr w:rsidR="000756B8" w14:paraId="40D0D5D5"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D3" w14:textId="77777777" w:rsidR="000756B8" w:rsidRDefault="00216CA8">
            <w:pPr>
              <w:spacing w:before="30" w:after="30"/>
            </w:pPr>
            <w:r>
              <w:rPr>
                <w:color w:val="000000"/>
                <w:sz w:val="20"/>
                <w:szCs w:val="20"/>
              </w:rPr>
              <w:t>Destinatari</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D4" w14:textId="77777777" w:rsidR="000756B8" w:rsidRDefault="00216CA8">
            <w:pPr>
              <w:spacing w:before="30" w:after="30"/>
            </w:pPr>
            <w:r>
              <w:rPr>
                <w:color w:val="000000"/>
                <w:sz w:val="20"/>
                <w:szCs w:val="20"/>
              </w:rPr>
              <w:t>Chi partecipa: numero, età, caratteristiche specifiche del gruppo</w:t>
            </w:r>
          </w:p>
        </w:tc>
      </w:tr>
      <w:tr w:rsidR="000756B8" w14:paraId="40D0D5D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D6" w14:textId="77777777" w:rsidR="000756B8" w:rsidRDefault="00216CA8">
            <w:pPr>
              <w:spacing w:before="30" w:after="30"/>
            </w:pPr>
            <w:r>
              <w:rPr>
                <w:color w:val="000000"/>
                <w:sz w:val="20"/>
                <w:szCs w:val="20"/>
              </w:rPr>
              <w:t>Analisi dei bisogni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D7" w14:textId="77777777" w:rsidR="000756B8" w:rsidRDefault="00216CA8">
            <w:pPr>
              <w:spacing w:before="30" w:after="30"/>
            </w:pPr>
            <w:r>
              <w:rPr>
                <w:color w:val="000000"/>
                <w:sz w:val="20"/>
                <w:szCs w:val="20"/>
              </w:rPr>
              <w:t>Che cosa ha bisogno questo gruppo, in questo momento, in questo contesto</w:t>
            </w:r>
          </w:p>
        </w:tc>
      </w:tr>
      <w:tr w:rsidR="000756B8" w14:paraId="40D0D5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D9" w14:textId="77777777" w:rsidR="000756B8" w:rsidRDefault="00216CA8">
            <w:pPr>
              <w:spacing w:before="30" w:after="30"/>
            </w:pPr>
            <w:r>
              <w:rPr>
                <w:color w:val="000000"/>
                <w:sz w:val="20"/>
                <w:szCs w:val="20"/>
              </w:rPr>
              <w:t>Obiettivi generali e specifici</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DA" w14:textId="77777777" w:rsidR="000756B8" w:rsidRDefault="00216CA8">
            <w:pPr>
              <w:spacing w:before="30" w:after="30"/>
            </w:pPr>
            <w:r>
              <w:rPr>
                <w:color w:val="000000"/>
                <w:sz w:val="20"/>
                <w:szCs w:val="20"/>
              </w:rPr>
              <w:t>Che cosa vuoi sviluppare o raggiungere con l'attività</w:t>
            </w:r>
          </w:p>
        </w:tc>
      </w:tr>
      <w:tr w:rsidR="000756B8" w14:paraId="40D0D5D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DC" w14:textId="77777777" w:rsidR="000756B8" w:rsidRDefault="00216CA8">
            <w:pPr>
              <w:spacing w:before="30" w:after="30"/>
            </w:pPr>
            <w:r>
              <w:rPr>
                <w:color w:val="000000"/>
                <w:sz w:val="20"/>
                <w:szCs w:val="20"/>
              </w:rPr>
              <w:t>Tipo di attività</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DD" w14:textId="77777777" w:rsidR="000756B8" w:rsidRDefault="00216CA8">
            <w:pPr>
              <w:spacing w:before="30" w:after="30"/>
            </w:pPr>
            <w:r>
              <w:rPr>
                <w:color w:val="000000"/>
                <w:sz w:val="20"/>
                <w:szCs w:val="20"/>
              </w:rPr>
              <w:t>La tipologia scelta tra le 13 (es. cooperativa, teatrale, manuale...)</w:t>
            </w:r>
          </w:p>
        </w:tc>
      </w:tr>
      <w:tr w:rsidR="000756B8" w14:paraId="40D0D5E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DF" w14:textId="77777777" w:rsidR="000756B8" w:rsidRDefault="00216CA8">
            <w:pPr>
              <w:spacing w:before="30" w:after="30"/>
            </w:pPr>
            <w:r>
              <w:rPr>
                <w:color w:val="000000"/>
                <w:sz w:val="20"/>
                <w:szCs w:val="20"/>
              </w:rPr>
              <w:t>Metodologie e descrizione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E0" w14:textId="77777777" w:rsidR="000756B8" w:rsidRDefault="00216CA8">
            <w:pPr>
              <w:spacing w:before="30" w:after="30"/>
            </w:pPr>
            <w:r>
              <w:rPr>
                <w:color w:val="000000"/>
                <w:sz w:val="20"/>
                <w:szCs w:val="20"/>
              </w:rPr>
              <w:t>Come si svolge l'attività, fasi, passaggi, ruoli</w:t>
            </w:r>
          </w:p>
        </w:tc>
      </w:tr>
      <w:tr w:rsidR="000756B8" w14:paraId="40D0D5E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E2" w14:textId="77777777" w:rsidR="000756B8" w:rsidRDefault="00216CA8">
            <w:pPr>
              <w:spacing w:before="30" w:after="30"/>
            </w:pPr>
            <w:r>
              <w:rPr>
                <w:color w:val="000000"/>
                <w:sz w:val="20"/>
                <w:szCs w:val="20"/>
              </w:rPr>
              <w:t>Risorse materiali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E3" w14:textId="77777777" w:rsidR="000756B8" w:rsidRDefault="00216CA8">
            <w:pPr>
              <w:spacing w:before="30" w:after="30"/>
            </w:pPr>
            <w:r>
              <w:rPr>
                <w:color w:val="000000"/>
                <w:sz w:val="20"/>
                <w:szCs w:val="20"/>
              </w:rPr>
              <w:t>Tutto ciò che serve: spazio, strumenti, materiali di consumo</w:t>
            </w:r>
          </w:p>
        </w:tc>
      </w:tr>
      <w:tr w:rsidR="000756B8" w14:paraId="40D0D5E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E5" w14:textId="77777777" w:rsidR="000756B8" w:rsidRDefault="00216CA8">
            <w:pPr>
              <w:spacing w:before="30" w:after="30"/>
            </w:pPr>
            <w:r>
              <w:rPr>
                <w:color w:val="000000"/>
                <w:sz w:val="20"/>
                <w:szCs w:val="20"/>
              </w:rPr>
              <w:t>Tempi di realizzazione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E6" w14:textId="77777777" w:rsidR="000756B8" w:rsidRDefault="00216CA8">
            <w:pPr>
              <w:spacing w:before="30" w:after="30"/>
            </w:pPr>
            <w:r>
              <w:rPr>
                <w:color w:val="000000"/>
                <w:sz w:val="20"/>
                <w:szCs w:val="20"/>
              </w:rPr>
              <w:t>Durata, frequenza, articolazione degli incontri</w:t>
            </w:r>
          </w:p>
        </w:tc>
      </w:tr>
      <w:tr w:rsidR="000756B8" w14:paraId="40D0D5E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E8" w14:textId="77777777" w:rsidR="000756B8" w:rsidRDefault="00216CA8">
            <w:pPr>
              <w:spacing w:before="30" w:after="30"/>
            </w:pPr>
            <w:r>
              <w:rPr>
                <w:color w:val="000000"/>
                <w:sz w:val="20"/>
                <w:szCs w:val="20"/>
              </w:rPr>
              <w:t>Distribuzione dei compiti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E9" w14:textId="77777777" w:rsidR="000756B8" w:rsidRDefault="00216CA8">
            <w:pPr>
              <w:spacing w:before="30" w:after="30"/>
            </w:pPr>
            <w:r>
              <w:rPr>
                <w:color w:val="000000"/>
                <w:sz w:val="20"/>
                <w:szCs w:val="20"/>
              </w:rPr>
              <w:t>Chi fa cosa: animatore, operatori, partecipanti</w:t>
            </w:r>
          </w:p>
        </w:tc>
      </w:tr>
      <w:tr w:rsidR="000756B8" w14:paraId="40D0D5ED"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EB" w14:textId="77777777" w:rsidR="000756B8" w:rsidRDefault="00216CA8">
            <w:pPr>
              <w:spacing w:before="30" w:after="30"/>
            </w:pPr>
            <w:r>
              <w:rPr>
                <w:color w:val="000000"/>
                <w:sz w:val="20"/>
                <w:szCs w:val="20"/>
              </w:rPr>
              <w:t>Adattamenti previsti</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EC" w14:textId="77777777" w:rsidR="000756B8" w:rsidRDefault="00216CA8">
            <w:pPr>
              <w:spacing w:before="30" w:after="30"/>
            </w:pPr>
            <w:r>
              <w:rPr>
                <w:color w:val="000000"/>
                <w:sz w:val="20"/>
                <w:szCs w:val="20"/>
              </w:rPr>
              <w:t>Come modifichi l'attività per rispondere ai bisogni specifici del gruppo</w:t>
            </w:r>
          </w:p>
        </w:tc>
      </w:tr>
      <w:tr w:rsidR="000756B8" w14:paraId="40D0D5F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EE" w14:textId="77777777" w:rsidR="000756B8" w:rsidRDefault="00216CA8">
            <w:pPr>
              <w:spacing w:before="30" w:after="30"/>
            </w:pPr>
            <w:r>
              <w:rPr>
                <w:color w:val="000000"/>
                <w:sz w:val="20"/>
                <w:szCs w:val="20"/>
              </w:rPr>
              <w:t>Sicurezza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5EF" w14:textId="77777777" w:rsidR="000756B8" w:rsidRDefault="00216CA8">
            <w:pPr>
              <w:spacing w:before="30" w:after="30"/>
            </w:pPr>
            <w:r>
              <w:rPr>
                <w:color w:val="000000"/>
                <w:sz w:val="20"/>
                <w:szCs w:val="20"/>
              </w:rPr>
              <w:t>Verifiche e misure da predisporre prima di iniziare</w:t>
            </w:r>
          </w:p>
        </w:tc>
      </w:tr>
      <w:tr w:rsidR="000756B8" w14:paraId="40D0D5F3"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F1" w14:textId="77777777" w:rsidR="000756B8" w:rsidRDefault="00216CA8">
            <w:pPr>
              <w:spacing w:before="30" w:after="30"/>
            </w:pPr>
            <w:r>
              <w:rPr>
                <w:color w:val="000000"/>
                <w:sz w:val="20"/>
                <w:szCs w:val="20"/>
              </w:rPr>
              <w:t>Verifica e valutazione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5F2" w14:textId="77777777" w:rsidR="000756B8" w:rsidRDefault="00216CA8">
            <w:pPr>
              <w:spacing w:before="30" w:after="30"/>
            </w:pPr>
            <w:r>
              <w:rPr>
                <w:color w:val="000000"/>
                <w:sz w:val="20"/>
                <w:szCs w:val="20"/>
              </w:rPr>
              <w:t>Come capisci se gli obiettivi sono stati raggiunti</w:t>
            </w:r>
          </w:p>
        </w:tc>
      </w:tr>
    </w:tbl>
    <w:p w14:paraId="40D0D5F4" w14:textId="77777777" w:rsidR="000756B8" w:rsidRDefault="00216CA8">
      <w:pPr>
        <w:pStyle w:val="Titolo2"/>
      </w:pPr>
      <w:r>
        <w:t>4.2 Analisi dei destinatari e dei bisogni</w:t>
      </w:r>
    </w:p>
    <w:p w14:paraId="40D0D5F5" w14:textId="77777777" w:rsidR="000756B8" w:rsidRDefault="00216CA8">
      <w:pPr>
        <w:spacing w:before="60" w:after="100"/>
      </w:pPr>
      <w:r>
        <w:rPr>
          <w:color w:val="000000"/>
        </w:rPr>
        <w:t>Prima di scegliere qualsiasi tecnica o attività, devi conoscere bene il tuo gruppo. Questa fase è la più importante dell'intera progettazione: se sbagli l'analisi, l'attività rischia di essere inadeguata, anche se tecnicamente ben costruita.</w:t>
      </w:r>
    </w:p>
    <w:p w14:paraId="40D0D5F6"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5F8" w14:textId="77777777">
        <w:tc>
          <w:tcPr>
            <w:tcW w:w="0" w:type="auto"/>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40D0D5F7" w14:textId="77777777" w:rsidR="000756B8" w:rsidRDefault="00216CA8">
            <w:r>
              <w:rPr>
                <w:b/>
                <w:bCs/>
                <w:color w:val="FFFFFF"/>
              </w:rPr>
              <w:t>📖 DEFINIZIONE — Bisogno</w:t>
            </w:r>
          </w:p>
        </w:tc>
      </w:tr>
      <w:tr w:rsidR="000756B8" w14:paraId="40D0D5FA" w14:textId="77777777">
        <w:tc>
          <w:tcPr>
            <w:tcW w:w="0" w:type="auto"/>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40D0D5F9" w14:textId="77777777" w:rsidR="000756B8" w:rsidRDefault="00216CA8">
            <w:pPr>
              <w:spacing w:before="40" w:after="40"/>
            </w:pPr>
            <w:r>
              <w:rPr>
                <w:color w:val="000000"/>
                <w:sz w:val="21"/>
                <w:szCs w:val="21"/>
              </w:rPr>
              <w:t>Condizione di mancanza o di tensione che spinge la persona verso qualcosa di necessario per il proprio benessere. Nell'animazione, riconoscere i bisogni del gruppo significa partire da lì per progettare interventi significativi.</w:t>
            </w:r>
          </w:p>
        </w:tc>
      </w:tr>
    </w:tbl>
    <w:p w14:paraId="40D0D5FB" w14:textId="77777777" w:rsidR="000756B8" w:rsidRDefault="000756B8">
      <w:pPr>
        <w:spacing w:after="80"/>
      </w:pPr>
    </w:p>
    <w:p w14:paraId="40D0D5FC" w14:textId="77777777" w:rsidR="000756B8" w:rsidRDefault="00216CA8">
      <w:pPr>
        <w:pStyle w:val="Titolo3"/>
      </w:pPr>
      <w:r>
        <w:t>Chi sono i destinatari</w:t>
      </w:r>
    </w:p>
    <w:p w14:paraId="40D0D5FD" w14:textId="77777777" w:rsidR="000756B8" w:rsidRDefault="00216CA8">
      <w:pPr>
        <w:spacing w:before="60" w:after="100"/>
      </w:pPr>
      <w:r>
        <w:rPr>
          <w:color w:val="000000"/>
        </w:rPr>
        <w:lastRenderedPageBreak/>
        <w:t>Quando descrivi i destinatari, non fermarti ad età e numero. Chiediti:</w:t>
      </w:r>
    </w:p>
    <w:p w14:paraId="40D0D5FE" w14:textId="77777777" w:rsidR="000756B8" w:rsidRDefault="00216CA8">
      <w:pPr>
        <w:pStyle w:val="Paragrafoelenco"/>
        <w:numPr>
          <w:ilvl w:val="0"/>
          <w:numId w:val="2"/>
        </w:numPr>
        <w:spacing w:before="40" w:after="40"/>
      </w:pPr>
      <w:r>
        <w:rPr>
          <w:color w:val="000000"/>
        </w:rPr>
        <w:t>Qual è la loro condizione? (autonomia, fragilità, contesto di vita)</w:t>
      </w:r>
    </w:p>
    <w:p w14:paraId="40D0D5FF" w14:textId="77777777" w:rsidR="000756B8" w:rsidRDefault="00216CA8">
      <w:pPr>
        <w:pStyle w:val="Paragrafoelenco"/>
        <w:numPr>
          <w:ilvl w:val="0"/>
          <w:numId w:val="2"/>
        </w:numPr>
        <w:spacing w:before="40" w:after="40"/>
      </w:pPr>
      <w:r>
        <w:rPr>
          <w:color w:val="000000"/>
        </w:rPr>
        <w:t>Hanno già partecipato ad attività simili?</w:t>
      </w:r>
    </w:p>
    <w:p w14:paraId="40D0D600" w14:textId="77777777" w:rsidR="000756B8" w:rsidRDefault="00216CA8">
      <w:pPr>
        <w:pStyle w:val="Paragrafoelenco"/>
        <w:numPr>
          <w:ilvl w:val="0"/>
          <w:numId w:val="2"/>
        </w:numPr>
        <w:spacing w:before="40" w:after="40"/>
      </w:pPr>
      <w:r>
        <w:rPr>
          <w:color w:val="000000"/>
        </w:rPr>
        <w:t>Ci sono differenze significative all'interno del gruppo?</w:t>
      </w:r>
    </w:p>
    <w:p w14:paraId="40D0D601" w14:textId="77777777" w:rsidR="000756B8" w:rsidRDefault="00216CA8">
      <w:pPr>
        <w:pStyle w:val="Paragrafoelenco"/>
        <w:numPr>
          <w:ilvl w:val="0"/>
          <w:numId w:val="2"/>
        </w:numPr>
        <w:spacing w:before="40" w:after="40"/>
      </w:pPr>
      <w:r>
        <w:rPr>
          <w:color w:val="000000"/>
        </w:rPr>
        <w:t>Quali relazioni esistono già tra i partecipanti?</w:t>
      </w:r>
    </w:p>
    <w:p w14:paraId="40D0D602" w14:textId="77777777" w:rsidR="000756B8" w:rsidRDefault="000756B8">
      <w:pPr>
        <w:spacing w:after="80"/>
      </w:pPr>
    </w:p>
    <w:p w14:paraId="40D0D603" w14:textId="77777777" w:rsidR="000756B8" w:rsidRDefault="00216CA8">
      <w:pPr>
        <w:pStyle w:val="Titolo3"/>
      </w:pPr>
      <w:r>
        <w:t>Bisogni rilevati</w:t>
      </w:r>
    </w:p>
    <w:p w14:paraId="40D0D604" w14:textId="77777777" w:rsidR="000756B8" w:rsidRDefault="00216CA8">
      <w:pPr>
        <w:spacing w:before="60" w:after="100"/>
      </w:pPr>
      <w:r>
        <w:rPr>
          <w:color w:val="000000"/>
        </w:rPr>
        <w:t>Distingui tra:</w:t>
      </w:r>
    </w:p>
    <w:p w14:paraId="40D0D605" w14:textId="77777777" w:rsidR="000756B8" w:rsidRDefault="00216CA8">
      <w:pPr>
        <w:pStyle w:val="Paragrafoelenco"/>
        <w:numPr>
          <w:ilvl w:val="0"/>
          <w:numId w:val="2"/>
        </w:numPr>
        <w:spacing w:before="40" w:after="40"/>
      </w:pPr>
      <w:r>
        <w:rPr>
          <w:color w:val="000000"/>
        </w:rPr>
        <w:t>Bisogni primari: sicurezza, relazione, movimento, espressione — presenti in tutti i gruppi</w:t>
      </w:r>
    </w:p>
    <w:p w14:paraId="40D0D606" w14:textId="77777777" w:rsidR="000756B8" w:rsidRDefault="00216CA8">
      <w:pPr>
        <w:pStyle w:val="Paragrafoelenco"/>
        <w:numPr>
          <w:ilvl w:val="0"/>
          <w:numId w:val="2"/>
        </w:numPr>
        <w:spacing w:before="40" w:after="40"/>
      </w:pPr>
      <w:r>
        <w:rPr>
          <w:color w:val="000000"/>
        </w:rPr>
        <w:t>Bisogni specifici: legati alla situazione particolare di quel gruppo in quel momento</w:t>
      </w:r>
    </w:p>
    <w:p w14:paraId="40D0D607" w14:textId="77777777" w:rsidR="000756B8" w:rsidRDefault="000756B8">
      <w:pPr>
        <w:spacing w:after="80"/>
      </w:pPr>
    </w:p>
    <w:p w14:paraId="40D0D608" w14:textId="77777777" w:rsidR="000756B8" w:rsidRDefault="00216CA8">
      <w:pPr>
        <w:pStyle w:val="Titolo3"/>
      </w:pPr>
      <w:r>
        <w:t>Risorse e potenzialità del gruppo</w:t>
      </w:r>
    </w:p>
    <w:p w14:paraId="40D0D609" w14:textId="77777777" w:rsidR="000756B8" w:rsidRDefault="00216CA8">
      <w:pPr>
        <w:spacing w:before="60" w:after="100"/>
      </w:pPr>
      <w:r>
        <w:rPr>
          <w:color w:val="000000"/>
        </w:rPr>
        <w:t>L'animazione parte dalle risorse, non dai deficit. Per ogni gruppo chiediti: cosa sanno fare? Cosa li appassiona? Quali esperienze portano con sé? Queste sono le fondamenta su cui costruire.</w:t>
      </w:r>
    </w:p>
    <w:p w14:paraId="40D0D60A"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60C"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60B" w14:textId="77777777" w:rsidR="000756B8" w:rsidRDefault="00216CA8">
            <w:r>
              <w:rPr>
                <w:b/>
                <w:bCs/>
                <w:color w:val="FFFFFF"/>
              </w:rPr>
              <w:t>💡 RICORDA</w:t>
            </w:r>
          </w:p>
        </w:tc>
      </w:tr>
      <w:tr w:rsidR="000756B8" w14:paraId="40D0D60E"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40D0D60D" w14:textId="77777777" w:rsidR="000756B8" w:rsidRDefault="00216CA8">
            <w:pPr>
              <w:spacing w:before="40" w:after="40"/>
            </w:pPr>
            <w:r>
              <w:rPr>
                <w:color w:val="000000"/>
                <w:sz w:val="21"/>
                <w:szCs w:val="21"/>
              </w:rPr>
              <w:t>L'analisi dei bisogni non si fa una volta sola. Si aggiorna osservando il gruppo durante l'attività e raccogliendo feedback dopo ogni incontro.</w:t>
            </w:r>
          </w:p>
        </w:tc>
      </w:tr>
    </w:tbl>
    <w:p w14:paraId="40D0D60F" w14:textId="77777777" w:rsidR="000756B8" w:rsidRDefault="00216CA8">
      <w:pPr>
        <w:pStyle w:val="Titolo2"/>
      </w:pPr>
      <w:r>
        <w:t>4.3 Gli obiettivi SMART</w:t>
      </w:r>
    </w:p>
    <w:p w14:paraId="40D0D610" w14:textId="77777777" w:rsidR="000756B8" w:rsidRDefault="00216CA8">
      <w:pPr>
        <w:spacing w:before="60" w:after="100"/>
      </w:pPr>
      <w:r>
        <w:rPr>
          <w:color w:val="000000"/>
        </w:rPr>
        <w:t>Un obiettivo è SMART quando rispetta cinque criteri:</w:t>
      </w:r>
    </w:p>
    <w:p w14:paraId="40D0D611"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2556"/>
        <w:gridCol w:w="4054"/>
      </w:tblGrid>
      <w:tr w:rsidR="000756B8" w14:paraId="40D0D615" w14:textId="77777777">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12" w14:textId="77777777" w:rsidR="000756B8" w:rsidRDefault="00216CA8">
            <w:pPr>
              <w:jc w:val="center"/>
            </w:pPr>
            <w:r>
              <w:rPr>
                <w:b/>
                <w:bCs/>
                <w:color w:val="FFFFFF"/>
                <w:sz w:val="20"/>
                <w:szCs w:val="20"/>
              </w:rPr>
              <w:t>LETTERA</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13" w14:textId="77777777" w:rsidR="000756B8" w:rsidRDefault="00216CA8">
            <w:pPr>
              <w:jc w:val="center"/>
            </w:pPr>
            <w:r>
              <w:rPr>
                <w:b/>
                <w:bCs/>
                <w:color w:val="FFFFFF"/>
                <w:sz w:val="20"/>
                <w:szCs w:val="20"/>
              </w:rPr>
              <w:t>CRITERIO</w:t>
            </w:r>
          </w:p>
        </w:tc>
        <w:tc>
          <w:tcPr>
            <w:tcW w:w="53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14" w14:textId="77777777" w:rsidR="000756B8" w:rsidRDefault="00216CA8">
            <w:pPr>
              <w:jc w:val="center"/>
            </w:pPr>
            <w:r>
              <w:rPr>
                <w:b/>
                <w:bCs/>
                <w:color w:val="FFFFFF"/>
                <w:sz w:val="20"/>
                <w:szCs w:val="20"/>
              </w:rPr>
              <w:t>ESEMPIO</w:t>
            </w:r>
          </w:p>
        </w:tc>
      </w:tr>
      <w:tr w:rsidR="000756B8" w14:paraId="40D0D61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16" w14:textId="77777777" w:rsidR="000756B8" w:rsidRDefault="00216CA8">
            <w:pPr>
              <w:spacing w:before="30" w:after="30"/>
            </w:pPr>
            <w:r>
              <w:rPr>
                <w:color w:val="000000"/>
                <w:sz w:val="20"/>
                <w:szCs w:val="20"/>
              </w:rPr>
              <w: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17" w14:textId="77777777" w:rsidR="000756B8" w:rsidRDefault="00216CA8">
            <w:pPr>
              <w:spacing w:before="30" w:after="30"/>
            </w:pPr>
            <w:r>
              <w:rPr>
                <w:color w:val="000000"/>
                <w:sz w:val="20"/>
                <w:szCs w:val="20"/>
              </w:rPr>
              <w:t>Specifico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18" w14:textId="77777777" w:rsidR="000756B8" w:rsidRDefault="00216CA8">
            <w:pPr>
              <w:spacing w:before="30" w:after="30"/>
            </w:pPr>
            <w:r>
              <w:rPr>
                <w:color w:val="000000"/>
                <w:sz w:val="20"/>
                <w:szCs w:val="20"/>
              </w:rPr>
              <w:t>Non 'migliorare le relazioni' ma 'favorire il contatto visivo e verbale tra i partecipanti'</w:t>
            </w:r>
          </w:p>
        </w:tc>
      </w:tr>
      <w:tr w:rsidR="000756B8" w14:paraId="40D0D61D"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1A" w14:textId="77777777" w:rsidR="000756B8" w:rsidRDefault="00216CA8">
            <w:pPr>
              <w:spacing w:before="30" w:after="30"/>
            </w:pPr>
            <w:r>
              <w:rPr>
                <w:color w:val="000000"/>
                <w:sz w:val="20"/>
                <w:szCs w:val="20"/>
              </w:rPr>
              <w:t>M</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1B" w14:textId="77777777" w:rsidR="000756B8" w:rsidRDefault="00216CA8">
            <w:pPr>
              <w:spacing w:before="30" w:after="30"/>
            </w:pPr>
            <w:r>
              <w:rPr>
                <w:color w:val="000000"/>
                <w:sz w:val="20"/>
                <w:szCs w:val="20"/>
              </w:rPr>
              <w:t>Misurabile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1C" w14:textId="77777777" w:rsidR="000756B8" w:rsidRDefault="00216CA8">
            <w:pPr>
              <w:spacing w:before="30" w:after="30"/>
            </w:pPr>
            <w:r>
              <w:rPr>
                <w:color w:val="000000"/>
                <w:sz w:val="20"/>
                <w:szCs w:val="20"/>
              </w:rPr>
              <w:t>Puoi osservare e registrare se l'obiettivo è stato raggiunto</w:t>
            </w:r>
          </w:p>
        </w:tc>
      </w:tr>
      <w:tr w:rsidR="000756B8" w14:paraId="40D0D62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1E" w14:textId="77777777" w:rsidR="000756B8" w:rsidRDefault="00216CA8">
            <w:pPr>
              <w:spacing w:before="30" w:after="30"/>
            </w:pPr>
            <w:r>
              <w:rPr>
                <w:color w:val="000000"/>
                <w:sz w:val="20"/>
                <w:szCs w:val="20"/>
              </w:rPr>
              <w:t>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1F" w14:textId="77777777" w:rsidR="000756B8" w:rsidRDefault="00216CA8">
            <w:pPr>
              <w:spacing w:before="30" w:after="30"/>
            </w:pPr>
            <w:proofErr w:type="spellStart"/>
            <w:r>
              <w:rPr>
                <w:color w:val="000000"/>
                <w:sz w:val="20"/>
                <w:szCs w:val="20"/>
              </w:rPr>
              <w:t>Achievable</w:t>
            </w:r>
            <w:proofErr w:type="spellEnd"/>
            <w:r>
              <w:rPr>
                <w:color w:val="000000"/>
                <w:sz w:val="20"/>
                <w:szCs w:val="20"/>
              </w:rPr>
              <w:t xml:space="preserve"> (raggiungibile)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20" w14:textId="77777777" w:rsidR="000756B8" w:rsidRDefault="00216CA8">
            <w:pPr>
              <w:spacing w:before="30" w:after="30"/>
            </w:pPr>
            <w:r>
              <w:rPr>
                <w:color w:val="000000"/>
                <w:sz w:val="20"/>
                <w:szCs w:val="20"/>
              </w:rPr>
              <w:t>Realistico rispetto al gruppo e al tempo disponibile</w:t>
            </w:r>
          </w:p>
        </w:tc>
      </w:tr>
      <w:tr w:rsidR="000756B8" w14:paraId="40D0D625"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22" w14:textId="77777777" w:rsidR="000756B8" w:rsidRDefault="00216CA8">
            <w:pPr>
              <w:spacing w:before="30" w:after="30"/>
            </w:pPr>
            <w:r>
              <w:rPr>
                <w:color w:val="000000"/>
                <w:sz w:val="20"/>
                <w:szCs w:val="20"/>
              </w:rPr>
              <w:t>R</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23" w14:textId="77777777" w:rsidR="000756B8" w:rsidRDefault="00216CA8">
            <w:pPr>
              <w:spacing w:before="30" w:after="30"/>
            </w:pPr>
            <w:r>
              <w:rPr>
                <w:color w:val="000000"/>
                <w:sz w:val="20"/>
                <w:szCs w:val="20"/>
              </w:rPr>
              <w:t>Rilevante</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24" w14:textId="77777777" w:rsidR="000756B8" w:rsidRDefault="00216CA8">
            <w:pPr>
              <w:spacing w:before="30" w:after="30"/>
            </w:pPr>
            <w:r>
              <w:rPr>
                <w:color w:val="000000"/>
                <w:sz w:val="20"/>
                <w:szCs w:val="20"/>
              </w:rPr>
              <w:t>Risponde a un bisogno reale del gruppo</w:t>
            </w:r>
          </w:p>
        </w:tc>
      </w:tr>
      <w:tr w:rsidR="000756B8" w14:paraId="40D0D62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26" w14:textId="77777777" w:rsidR="000756B8" w:rsidRDefault="00216CA8">
            <w:pPr>
              <w:spacing w:before="30" w:after="30"/>
            </w:pPr>
            <w:r>
              <w:rPr>
                <w:color w:val="000000"/>
                <w:sz w:val="20"/>
                <w:szCs w:val="20"/>
              </w:rPr>
              <w:t>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27" w14:textId="77777777" w:rsidR="000756B8" w:rsidRDefault="00216CA8">
            <w:pPr>
              <w:spacing w:before="30" w:after="30"/>
            </w:pPr>
            <w:r>
              <w:rPr>
                <w:color w:val="000000"/>
                <w:sz w:val="20"/>
                <w:szCs w:val="20"/>
              </w:rPr>
              <w:t>Temporizzabile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28" w14:textId="77777777" w:rsidR="000756B8" w:rsidRDefault="00216CA8">
            <w:pPr>
              <w:spacing w:before="30" w:after="30"/>
            </w:pPr>
            <w:r>
              <w:rPr>
                <w:color w:val="000000"/>
                <w:sz w:val="20"/>
                <w:szCs w:val="20"/>
              </w:rPr>
              <w:t>Ha una scadenza: al termine dell'incontro, dopo tre sessioni...</w:t>
            </w:r>
          </w:p>
        </w:tc>
      </w:tr>
    </w:tbl>
    <w:p w14:paraId="40D0D62A"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62C" w14:textId="77777777">
        <w:tc>
          <w:tcPr>
            <w:tcW w:w="0" w:type="auto"/>
            <w:tcBorders>
              <w:top w:val="single" w:sz="1" w:space="0" w:color="888888"/>
              <w:left w:val="single" w:sz="1" w:space="0" w:color="888888"/>
              <w:bottom w:val="single" w:sz="1" w:space="0" w:color="888888"/>
              <w:right w:val="single" w:sz="1" w:space="0" w:color="888888"/>
            </w:tcBorders>
            <w:shd w:val="clear" w:color="auto" w:fill="888888"/>
            <w:tcMar>
              <w:top w:w="80" w:type="dxa"/>
              <w:left w:w="160" w:type="dxa"/>
              <w:bottom w:w="80" w:type="dxa"/>
              <w:right w:w="160" w:type="dxa"/>
            </w:tcMar>
          </w:tcPr>
          <w:p w14:paraId="40D0D62B" w14:textId="77777777" w:rsidR="000756B8" w:rsidRDefault="00216CA8">
            <w:r>
              <w:rPr>
                <w:b/>
                <w:bCs/>
                <w:color w:val="FFFFFF"/>
              </w:rPr>
              <w:t>🔍 ESEMPIO — Obiettivi SMART per contesti diversi</w:t>
            </w:r>
          </w:p>
        </w:tc>
      </w:tr>
      <w:tr w:rsidR="000756B8" w14:paraId="40D0D62E"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62D" w14:textId="77777777" w:rsidR="000756B8" w:rsidRDefault="00216CA8">
            <w:pPr>
              <w:spacing w:before="40" w:after="40"/>
            </w:pPr>
            <w:r>
              <w:rPr>
                <w:color w:val="000000"/>
                <w:sz w:val="21"/>
                <w:szCs w:val="21"/>
              </w:rPr>
              <w:t>Anziani in RSA: 'Al termine dell'attività, almeno 6 partecipanti su 8 avranno raccontato un ricordo personale legato a una ricetta di famiglia.'</w:t>
            </w:r>
          </w:p>
        </w:tc>
      </w:tr>
      <w:tr w:rsidR="000756B8" w14:paraId="40D0D630"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62F" w14:textId="77777777" w:rsidR="000756B8" w:rsidRDefault="00216CA8">
            <w:pPr>
              <w:spacing w:before="40" w:after="40"/>
            </w:pPr>
            <w:r>
              <w:rPr>
                <w:color w:val="000000"/>
                <w:sz w:val="21"/>
                <w:szCs w:val="21"/>
              </w:rPr>
              <w:t>Minori con disabilità: 'Dopo 4 incontri, ogni partecipante sarà in grado di completare autonomamente la sequenza operativa del braccialetto.'</w:t>
            </w:r>
          </w:p>
        </w:tc>
      </w:tr>
      <w:tr w:rsidR="000756B8" w14:paraId="40D0D632" w14:textId="77777777">
        <w:tc>
          <w:tcPr>
            <w:tcW w:w="0" w:type="auto"/>
            <w:tcBorders>
              <w:top w:val="single" w:sz="1" w:space="0" w:color="888888"/>
              <w:left w:val="single" w:sz="1" w:space="0" w:color="888888"/>
              <w:bottom w:val="single" w:sz="1" w:space="0" w:color="888888"/>
              <w:right w:val="single" w:sz="1" w:space="0" w:color="888888"/>
            </w:tcBorders>
            <w:shd w:val="clear" w:color="auto" w:fill="F2F2F2"/>
            <w:tcMar>
              <w:top w:w="60" w:type="dxa"/>
              <w:left w:w="160" w:type="dxa"/>
              <w:bottom w:w="60" w:type="dxa"/>
              <w:right w:w="160" w:type="dxa"/>
            </w:tcMar>
          </w:tcPr>
          <w:p w14:paraId="40D0D631" w14:textId="77777777" w:rsidR="000756B8" w:rsidRDefault="00216CA8">
            <w:pPr>
              <w:spacing w:before="40" w:after="40"/>
            </w:pPr>
            <w:r>
              <w:rPr>
                <w:color w:val="000000"/>
                <w:sz w:val="21"/>
                <w:szCs w:val="21"/>
              </w:rPr>
              <w:t xml:space="preserve">Adolescenti CAG: 'Entro la fine del laboratorio, il gruppo produrrà un podcast di almeno </w:t>
            </w:r>
            <w:proofErr w:type="gramStart"/>
            <w:r>
              <w:rPr>
                <w:color w:val="000000"/>
                <w:sz w:val="21"/>
                <w:szCs w:val="21"/>
              </w:rPr>
              <w:t>10</w:t>
            </w:r>
            <w:proofErr w:type="gramEnd"/>
            <w:r>
              <w:rPr>
                <w:color w:val="000000"/>
                <w:sz w:val="21"/>
                <w:szCs w:val="21"/>
              </w:rPr>
              <w:t xml:space="preserve"> minuti da condividere con la comunità.'</w:t>
            </w:r>
          </w:p>
        </w:tc>
      </w:tr>
    </w:tbl>
    <w:p w14:paraId="40D0D633" w14:textId="77777777" w:rsidR="000756B8" w:rsidRDefault="00216CA8">
      <w:pPr>
        <w:pStyle w:val="Titolo2"/>
      </w:pPr>
      <w:r>
        <w:t>4.4 Tempi, risorse e distribuzione dei compiti</w:t>
      </w:r>
    </w:p>
    <w:p w14:paraId="40D0D634" w14:textId="77777777" w:rsidR="000756B8" w:rsidRDefault="00216CA8">
      <w:pPr>
        <w:spacing w:before="60" w:after="100"/>
      </w:pPr>
      <w:r>
        <w:rPr>
          <w:color w:val="000000"/>
        </w:rPr>
        <w:lastRenderedPageBreak/>
        <w:t>Una buona progettazione non lascia nulla al caso. Per ogni attività specifica:</w:t>
      </w:r>
    </w:p>
    <w:p w14:paraId="40D0D635" w14:textId="77777777" w:rsidR="000756B8" w:rsidRDefault="00216CA8">
      <w:pPr>
        <w:pStyle w:val="Paragrafoelenco"/>
        <w:numPr>
          <w:ilvl w:val="0"/>
          <w:numId w:val="2"/>
        </w:numPr>
        <w:spacing w:before="40" w:after="40"/>
      </w:pPr>
      <w:r>
        <w:rPr>
          <w:color w:val="000000"/>
        </w:rPr>
        <w:t>Tempi: durata totale, numero di incontri, durata di ciascuno, frequenza (settimanale, bisettimanale...)</w:t>
      </w:r>
    </w:p>
    <w:p w14:paraId="40D0D636" w14:textId="77777777" w:rsidR="000756B8" w:rsidRDefault="00216CA8">
      <w:pPr>
        <w:pStyle w:val="Paragrafoelenco"/>
        <w:numPr>
          <w:ilvl w:val="0"/>
          <w:numId w:val="2"/>
        </w:numPr>
        <w:spacing w:before="40" w:after="40"/>
      </w:pPr>
      <w:r>
        <w:rPr>
          <w:color w:val="000000"/>
        </w:rPr>
        <w:t>Fasi dell'attività: apertura/accoglienza — svolgimento — chiusura/restituzione</w:t>
      </w:r>
    </w:p>
    <w:p w14:paraId="40D0D637" w14:textId="77777777" w:rsidR="000756B8" w:rsidRDefault="00216CA8">
      <w:pPr>
        <w:pStyle w:val="Paragrafoelenco"/>
        <w:numPr>
          <w:ilvl w:val="0"/>
          <w:numId w:val="2"/>
        </w:numPr>
        <w:spacing w:before="40" w:after="40"/>
      </w:pPr>
      <w:r>
        <w:rPr>
          <w:color w:val="000000"/>
        </w:rPr>
        <w:t>Risorse materiali: elenco preciso di tutto ciò che serve, con indicazione di ciò che va acquistato</w:t>
      </w:r>
    </w:p>
    <w:p w14:paraId="40D0D638" w14:textId="77777777" w:rsidR="000756B8" w:rsidRDefault="00216CA8">
      <w:pPr>
        <w:pStyle w:val="Paragrafoelenco"/>
        <w:numPr>
          <w:ilvl w:val="0"/>
          <w:numId w:val="2"/>
        </w:numPr>
        <w:spacing w:before="40" w:after="40"/>
      </w:pPr>
      <w:r>
        <w:rPr>
          <w:color w:val="000000"/>
        </w:rPr>
        <w:t>Distribuzione dei compiti: chi guida, chi osserva, chi supporta i partecipanti con maggiori difficoltà</w:t>
      </w:r>
    </w:p>
    <w:p w14:paraId="40D0D639" w14:textId="77777777" w:rsidR="000756B8" w:rsidRDefault="00216CA8">
      <w:pPr>
        <w:pStyle w:val="Titolo2"/>
      </w:pPr>
      <w:r>
        <w:t>4.5 Verifica e valutazione</w:t>
      </w:r>
    </w:p>
    <w:p w14:paraId="40D0D63A" w14:textId="77777777" w:rsidR="000756B8" w:rsidRDefault="00216CA8">
      <w:pPr>
        <w:spacing w:before="60" w:after="100"/>
      </w:pPr>
      <w:r>
        <w:rPr>
          <w:color w:val="000000"/>
        </w:rPr>
        <w:t>Al termine dell'attività — o di un ciclo di incontri — devi capire se hai raggiunto gli obiettivi che ti eri prefissato.</w:t>
      </w:r>
    </w:p>
    <w:p w14:paraId="40D0D63B"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7"/>
        <w:gridCol w:w="5189"/>
      </w:tblGrid>
      <w:tr w:rsidR="000756B8" w14:paraId="40D0D63E"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3C" w14:textId="77777777" w:rsidR="000756B8" w:rsidRDefault="00216CA8">
            <w:pPr>
              <w:jc w:val="center"/>
            </w:pPr>
            <w:r>
              <w:rPr>
                <w:b/>
                <w:bCs/>
                <w:color w:val="FFFFFF"/>
                <w:sz w:val="20"/>
                <w:szCs w:val="20"/>
              </w:rPr>
              <w:t>STRUMENTO</w:t>
            </w:r>
          </w:p>
        </w:tc>
        <w:tc>
          <w:tcPr>
            <w:tcW w:w="6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3D" w14:textId="77777777" w:rsidR="000756B8" w:rsidRDefault="00216CA8">
            <w:pPr>
              <w:jc w:val="center"/>
            </w:pPr>
            <w:r>
              <w:rPr>
                <w:b/>
                <w:bCs/>
                <w:color w:val="FFFFFF"/>
                <w:sz w:val="20"/>
                <w:szCs w:val="20"/>
              </w:rPr>
              <w:t>QUANDO E COME USARLO</w:t>
            </w:r>
          </w:p>
        </w:tc>
      </w:tr>
      <w:tr w:rsidR="000756B8" w14:paraId="40D0D64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3F" w14:textId="77777777" w:rsidR="000756B8" w:rsidRDefault="00216CA8">
            <w:pPr>
              <w:spacing w:before="30" w:after="30"/>
            </w:pPr>
            <w:r>
              <w:rPr>
                <w:color w:val="000000"/>
                <w:sz w:val="20"/>
                <w:szCs w:val="20"/>
              </w:rPr>
              <w:t>Osservazione diretta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40" w14:textId="77777777" w:rsidR="000756B8" w:rsidRDefault="00216CA8">
            <w:pPr>
              <w:spacing w:before="30" w:after="30"/>
            </w:pPr>
            <w:r>
              <w:rPr>
                <w:color w:val="000000"/>
                <w:sz w:val="20"/>
                <w:szCs w:val="20"/>
              </w:rPr>
              <w:t>Durante l'attività: registra comportamenti, partecipazione, reazioni</w:t>
            </w:r>
          </w:p>
        </w:tc>
      </w:tr>
      <w:tr w:rsidR="000756B8" w14:paraId="40D0D644"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42" w14:textId="77777777" w:rsidR="000756B8" w:rsidRDefault="00216CA8">
            <w:pPr>
              <w:spacing w:before="30" w:after="30"/>
            </w:pPr>
            <w:r>
              <w:rPr>
                <w:color w:val="000000"/>
                <w:sz w:val="20"/>
                <w:szCs w:val="20"/>
              </w:rPr>
              <w:t>Domande al gruppo</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43" w14:textId="77777777" w:rsidR="000756B8" w:rsidRDefault="00216CA8">
            <w:pPr>
              <w:spacing w:before="30" w:after="30"/>
            </w:pPr>
            <w:r>
              <w:rPr>
                <w:color w:val="000000"/>
                <w:sz w:val="20"/>
                <w:szCs w:val="20"/>
              </w:rPr>
              <w:t>Alla fine di ogni incontro: 'Com'è andata? Cosa ti è piaciuto? Cosa cambieresti?'</w:t>
            </w:r>
          </w:p>
        </w:tc>
      </w:tr>
      <w:tr w:rsidR="000756B8" w14:paraId="40D0D64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45" w14:textId="77777777" w:rsidR="000756B8" w:rsidRDefault="00216CA8">
            <w:pPr>
              <w:spacing w:before="30" w:after="30"/>
            </w:pPr>
            <w:r>
              <w:rPr>
                <w:color w:val="000000"/>
                <w:sz w:val="20"/>
                <w:szCs w:val="20"/>
              </w:rPr>
              <w:t>Scheda di osservazione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46" w14:textId="77777777" w:rsidR="000756B8" w:rsidRDefault="00216CA8">
            <w:pPr>
              <w:spacing w:before="30" w:after="30"/>
            </w:pPr>
            <w:r>
              <w:rPr>
                <w:color w:val="000000"/>
                <w:sz w:val="20"/>
                <w:szCs w:val="20"/>
              </w:rPr>
              <w:t>Griglia strutturata per registrare indicatori specifici legati agli obiettivi</w:t>
            </w:r>
          </w:p>
        </w:tc>
      </w:tr>
      <w:tr w:rsidR="000756B8" w14:paraId="40D0D64A"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48" w14:textId="77777777" w:rsidR="000756B8" w:rsidRDefault="00216CA8">
            <w:pPr>
              <w:spacing w:before="30" w:after="30"/>
            </w:pPr>
            <w:r>
              <w:rPr>
                <w:color w:val="000000"/>
                <w:sz w:val="20"/>
                <w:szCs w:val="20"/>
              </w:rPr>
              <w:t>Diario di bordo</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49" w14:textId="77777777" w:rsidR="000756B8" w:rsidRDefault="00216CA8">
            <w:pPr>
              <w:spacing w:before="30" w:after="30"/>
            </w:pPr>
            <w:r>
              <w:rPr>
                <w:color w:val="000000"/>
                <w:sz w:val="20"/>
                <w:szCs w:val="20"/>
              </w:rPr>
              <w:t>Annotazioni dell'animatore dopo ogni incontro: riflessioni, criticità, idee</w:t>
            </w:r>
          </w:p>
        </w:tc>
      </w:tr>
      <w:tr w:rsidR="000756B8" w14:paraId="40D0D64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4B" w14:textId="77777777" w:rsidR="000756B8" w:rsidRDefault="00216CA8">
            <w:pPr>
              <w:spacing w:before="30" w:after="30"/>
            </w:pPr>
            <w:r>
              <w:rPr>
                <w:color w:val="000000"/>
                <w:sz w:val="20"/>
                <w:szCs w:val="20"/>
              </w:rPr>
              <w:t>Prodotto finale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4C" w14:textId="77777777" w:rsidR="000756B8" w:rsidRDefault="00216CA8">
            <w:pPr>
              <w:spacing w:before="30" w:after="30"/>
            </w:pPr>
            <w:r>
              <w:rPr>
                <w:color w:val="000000"/>
                <w:sz w:val="20"/>
                <w:szCs w:val="20"/>
              </w:rPr>
              <w:t>Il risultato concreto dell'attività (oggetto, presentazione, spettacolo...) come indicatore di processo</w:t>
            </w:r>
          </w:p>
        </w:tc>
      </w:tr>
    </w:tbl>
    <w:p w14:paraId="40D0D64E" w14:textId="77777777" w:rsidR="000756B8" w:rsidRDefault="00216CA8">
      <w:pPr>
        <w:pStyle w:val="Titolo2"/>
      </w:pPr>
      <w:r>
        <w:t>4.6 Schede di progettazione guidate</w:t>
      </w:r>
    </w:p>
    <w:p w14:paraId="40D0D64F" w14:textId="77777777" w:rsidR="000756B8" w:rsidRDefault="00216CA8">
      <w:pPr>
        <w:spacing w:before="60" w:after="100"/>
      </w:pPr>
      <w:r>
        <w:rPr>
          <w:color w:val="000000"/>
        </w:rPr>
        <w:t>Di seguito trovi tre schede di progettazione complete, con un esempio diverso per ogni contesto. Usale come modello per costruire la tua.</w:t>
      </w:r>
    </w:p>
    <w:p w14:paraId="40D0D650" w14:textId="77777777" w:rsidR="000756B8" w:rsidRDefault="000756B8">
      <w:pPr>
        <w:spacing w:after="80"/>
      </w:pPr>
    </w:p>
    <w:p w14:paraId="40D0D651" w14:textId="77777777" w:rsidR="000756B8" w:rsidRDefault="00216CA8">
      <w:pPr>
        <w:pStyle w:val="Titolo3"/>
      </w:pPr>
      <w:r>
        <w:t>Esempio A — Servizi per anziani (RSA)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756B8" w14:paraId="40D0D653" w14:textId="77777777">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D0D652" w14:textId="77777777" w:rsidR="000756B8" w:rsidRDefault="00216CA8">
            <w:pPr>
              <w:jc w:val="center"/>
            </w:pPr>
            <w:r>
              <w:rPr>
                <w:b/>
                <w:bCs/>
                <w:color w:val="FFFFFF"/>
              </w:rPr>
              <w:t>SCHEDA DI PROGETTAZIONE — Laboratorio della memoria</w:t>
            </w:r>
          </w:p>
        </w:tc>
      </w:tr>
      <w:tr w:rsidR="000756B8" w14:paraId="40D0D656"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54" w14:textId="77777777" w:rsidR="000756B8" w:rsidRDefault="00216CA8">
            <w:r>
              <w:rPr>
                <w:b/>
                <w:bCs/>
                <w:color w:val="1F4E79"/>
                <w:sz w:val="20"/>
                <w:szCs w:val="20"/>
              </w:rPr>
              <w:t>Titolo / Slogan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55" w14:textId="77777777" w:rsidR="000756B8" w:rsidRDefault="00216CA8">
            <w:pPr>
              <w:spacing w:before="30" w:after="30"/>
            </w:pPr>
            <w:r>
              <w:rPr>
                <w:i/>
                <w:iCs/>
                <w:color w:val="595959"/>
                <w:sz w:val="20"/>
                <w:szCs w:val="20"/>
              </w:rPr>
              <w:t>La mia cucina — ricette di vita</w:t>
            </w:r>
          </w:p>
        </w:tc>
      </w:tr>
      <w:tr w:rsidR="000756B8" w14:paraId="40D0D65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57" w14:textId="77777777" w:rsidR="000756B8" w:rsidRDefault="00216CA8">
            <w:r>
              <w:rPr>
                <w:b/>
                <w:bCs/>
                <w:color w:val="1F4E79"/>
                <w:sz w:val="20"/>
                <w:szCs w:val="20"/>
              </w:rPr>
              <w:t>Destinatari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58" w14:textId="77777777" w:rsidR="000756B8" w:rsidRDefault="00216CA8">
            <w:pPr>
              <w:spacing w:before="30" w:after="30"/>
            </w:pPr>
            <w:r>
              <w:rPr>
                <w:i/>
                <w:iCs/>
                <w:color w:val="595959"/>
                <w:sz w:val="20"/>
                <w:szCs w:val="20"/>
              </w:rPr>
              <w:t>8 ospiti di RSA, età 75–88 anni, autonomia motoria parziale, buone capacità cognitive e comunicative</w:t>
            </w:r>
          </w:p>
        </w:tc>
      </w:tr>
      <w:tr w:rsidR="000756B8" w14:paraId="40D0D65C"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5A" w14:textId="77777777" w:rsidR="000756B8" w:rsidRDefault="00216CA8">
            <w:r>
              <w:rPr>
                <w:b/>
                <w:bCs/>
                <w:color w:val="1F4E79"/>
                <w:sz w:val="20"/>
                <w:szCs w:val="20"/>
              </w:rPr>
              <w:t>Bisogni rilevati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5B" w14:textId="77777777" w:rsidR="000756B8" w:rsidRDefault="00216CA8">
            <w:pPr>
              <w:spacing w:before="30" w:after="30"/>
            </w:pPr>
            <w:r>
              <w:rPr>
                <w:i/>
                <w:iCs/>
                <w:color w:val="595959"/>
                <w:sz w:val="20"/>
                <w:szCs w:val="20"/>
              </w:rPr>
              <w:t>Bisogno di relazione e di ascolto; valorizzazione dell'identità e della storia personale; stimolazione della memoria autobiografica</w:t>
            </w:r>
          </w:p>
        </w:tc>
      </w:tr>
      <w:tr w:rsidR="000756B8" w14:paraId="40D0D65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5D" w14:textId="77777777" w:rsidR="000756B8" w:rsidRDefault="00216CA8">
            <w:r>
              <w:rPr>
                <w:b/>
                <w:bCs/>
                <w:color w:val="1F4E79"/>
                <w:sz w:val="20"/>
                <w:szCs w:val="20"/>
              </w:rPr>
              <w:t>Risorse e potenzialità</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5E" w14:textId="77777777" w:rsidR="000756B8" w:rsidRDefault="00216CA8">
            <w:pPr>
              <w:spacing w:before="30" w:after="30"/>
            </w:pPr>
            <w:r>
              <w:rPr>
                <w:i/>
                <w:iCs/>
                <w:color w:val="595959"/>
                <w:sz w:val="20"/>
                <w:szCs w:val="20"/>
              </w:rPr>
              <w:t>Ricca memoria storica e personale; desiderio di raccontarsi; competenze culinarie consolidate nel tempo</w:t>
            </w:r>
          </w:p>
        </w:tc>
      </w:tr>
      <w:tr w:rsidR="000756B8" w14:paraId="40D0D66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60" w14:textId="77777777" w:rsidR="000756B8" w:rsidRDefault="00216CA8">
            <w:r>
              <w:rPr>
                <w:b/>
                <w:bCs/>
                <w:color w:val="1F4E79"/>
                <w:sz w:val="20"/>
                <w:szCs w:val="20"/>
              </w:rPr>
              <w:t>Obiettivi generali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61" w14:textId="77777777" w:rsidR="000756B8" w:rsidRDefault="00216CA8">
            <w:pPr>
              <w:spacing w:before="30" w:after="30"/>
            </w:pPr>
            <w:r>
              <w:rPr>
                <w:i/>
                <w:iCs/>
                <w:color w:val="595959"/>
                <w:sz w:val="20"/>
                <w:szCs w:val="20"/>
              </w:rPr>
              <w:t>Favorire la condivisione di esperienze e rafforzare il senso di identità</w:t>
            </w:r>
          </w:p>
        </w:tc>
      </w:tr>
      <w:tr w:rsidR="000756B8" w14:paraId="40D0D66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63" w14:textId="77777777" w:rsidR="000756B8" w:rsidRDefault="00216CA8">
            <w:r>
              <w:rPr>
                <w:b/>
                <w:bCs/>
                <w:color w:val="1F4E79"/>
                <w:sz w:val="20"/>
                <w:szCs w:val="20"/>
              </w:rPr>
              <w:t>Obiettivi specifici (SMART)</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64" w14:textId="77777777" w:rsidR="000756B8" w:rsidRDefault="00216CA8">
            <w:pPr>
              <w:spacing w:before="30" w:after="30"/>
            </w:pPr>
            <w:r>
              <w:rPr>
                <w:i/>
                <w:iCs/>
                <w:color w:val="595959"/>
                <w:sz w:val="20"/>
                <w:szCs w:val="20"/>
              </w:rPr>
              <w:t>Ogni partecipante racconterà almeno una ricetta personale entro il secondo incontro</w:t>
            </w:r>
          </w:p>
        </w:tc>
      </w:tr>
      <w:tr w:rsidR="000756B8" w14:paraId="40D0D66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66" w14:textId="77777777" w:rsidR="000756B8" w:rsidRDefault="00216CA8">
            <w:r>
              <w:rPr>
                <w:b/>
                <w:bCs/>
                <w:color w:val="1F4E79"/>
                <w:sz w:val="20"/>
                <w:szCs w:val="20"/>
              </w:rPr>
              <w:t>Tipo di attività</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67" w14:textId="77777777" w:rsidR="000756B8" w:rsidRDefault="00216CA8">
            <w:pPr>
              <w:spacing w:before="30" w:after="30"/>
            </w:pPr>
            <w:r>
              <w:rPr>
                <w:i/>
                <w:iCs/>
                <w:color w:val="595959"/>
                <w:sz w:val="20"/>
                <w:szCs w:val="20"/>
              </w:rPr>
              <w:t>Attività linguistica + manuale</w:t>
            </w:r>
          </w:p>
        </w:tc>
      </w:tr>
      <w:tr w:rsidR="000756B8" w14:paraId="40D0D66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69" w14:textId="77777777" w:rsidR="000756B8" w:rsidRDefault="00216CA8">
            <w:r>
              <w:rPr>
                <w:b/>
                <w:bCs/>
                <w:color w:val="1F4E79"/>
                <w:sz w:val="20"/>
                <w:szCs w:val="20"/>
              </w:rPr>
              <w:lastRenderedPageBreak/>
              <w:t>Descrizione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6A" w14:textId="77777777" w:rsidR="000756B8" w:rsidRDefault="00216CA8">
            <w:pPr>
              <w:spacing w:before="30" w:after="30"/>
            </w:pPr>
            <w:r>
              <w:rPr>
                <w:i/>
                <w:iCs/>
                <w:color w:val="595959"/>
                <w:sz w:val="20"/>
                <w:szCs w:val="20"/>
              </w:rPr>
              <w:t>Ogni ospite porta o descrive una ricetta della propria famiglia. Il gruppo la commenta, la racconta, e insieme si produce un piccolo ricettario illustrato.</w:t>
            </w:r>
          </w:p>
        </w:tc>
      </w:tr>
      <w:tr w:rsidR="000756B8" w14:paraId="40D0D66E"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6C" w14:textId="77777777" w:rsidR="000756B8" w:rsidRDefault="00216CA8">
            <w:r>
              <w:rPr>
                <w:b/>
                <w:bCs/>
                <w:color w:val="1F4E79"/>
                <w:sz w:val="20"/>
                <w:szCs w:val="20"/>
              </w:rPr>
              <w:t>Risorse materiali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6D" w14:textId="77777777" w:rsidR="000756B8" w:rsidRDefault="00216CA8">
            <w:pPr>
              <w:spacing w:before="30" w:after="30"/>
            </w:pPr>
            <w:r>
              <w:rPr>
                <w:i/>
                <w:iCs/>
                <w:color w:val="595959"/>
                <w:sz w:val="20"/>
                <w:szCs w:val="20"/>
              </w:rPr>
              <w:t>Carta, penne, stampe di immagini di cibi, raccoglitore, decorazioni</w:t>
            </w:r>
          </w:p>
        </w:tc>
      </w:tr>
      <w:tr w:rsidR="000756B8" w14:paraId="40D0D67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6F" w14:textId="77777777" w:rsidR="000756B8" w:rsidRDefault="00216CA8">
            <w:r>
              <w:rPr>
                <w:b/>
                <w:bCs/>
                <w:color w:val="1F4E79"/>
                <w:sz w:val="20"/>
                <w:szCs w:val="20"/>
              </w:rPr>
              <w:t>Tempi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70" w14:textId="77777777" w:rsidR="000756B8" w:rsidRDefault="00216CA8">
            <w:pPr>
              <w:spacing w:before="30" w:after="30"/>
            </w:pPr>
            <w:r>
              <w:rPr>
                <w:i/>
                <w:iCs/>
                <w:color w:val="595959"/>
                <w:sz w:val="20"/>
                <w:szCs w:val="20"/>
              </w:rPr>
              <w:t>4 incontri da 60 minuti, cadenza settimanale</w:t>
            </w:r>
          </w:p>
        </w:tc>
      </w:tr>
      <w:tr w:rsidR="000756B8" w14:paraId="40D0D674"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72" w14:textId="77777777" w:rsidR="000756B8" w:rsidRDefault="00216CA8">
            <w:r>
              <w:rPr>
                <w:b/>
                <w:bCs/>
                <w:color w:val="1F4E79"/>
                <w:sz w:val="20"/>
                <w:szCs w:val="20"/>
              </w:rPr>
              <w:t>Distribuzione compiti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73" w14:textId="77777777" w:rsidR="000756B8" w:rsidRDefault="00216CA8">
            <w:pPr>
              <w:spacing w:before="30" w:after="30"/>
            </w:pPr>
            <w:r>
              <w:rPr>
                <w:i/>
                <w:iCs/>
                <w:color w:val="595959"/>
                <w:sz w:val="20"/>
                <w:szCs w:val="20"/>
              </w:rPr>
              <w:t>Animatore: conduce e facilita. OSS: supporta gli ospiti con difficoltà motorie</w:t>
            </w:r>
          </w:p>
        </w:tc>
      </w:tr>
      <w:tr w:rsidR="000756B8" w14:paraId="40D0D67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75" w14:textId="77777777" w:rsidR="000756B8" w:rsidRDefault="00216CA8">
            <w:r>
              <w:rPr>
                <w:b/>
                <w:bCs/>
                <w:color w:val="1F4E79"/>
                <w:sz w:val="20"/>
                <w:szCs w:val="20"/>
              </w:rPr>
              <w:t>Adattamenti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76" w14:textId="77777777" w:rsidR="000756B8" w:rsidRDefault="00216CA8">
            <w:pPr>
              <w:spacing w:before="30" w:after="30"/>
            </w:pPr>
            <w:r>
              <w:rPr>
                <w:i/>
                <w:iCs/>
                <w:color w:val="595959"/>
                <w:sz w:val="20"/>
                <w:szCs w:val="20"/>
              </w:rPr>
              <w:t>Per ospiti con difficoltà di scrittura: dettano il testo all'animatore o all'OSS</w:t>
            </w:r>
          </w:p>
        </w:tc>
      </w:tr>
      <w:tr w:rsidR="000756B8" w14:paraId="40D0D67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78" w14:textId="77777777" w:rsidR="000756B8" w:rsidRDefault="00216CA8">
            <w:r>
              <w:rPr>
                <w:b/>
                <w:bCs/>
                <w:color w:val="1F4E79"/>
                <w:sz w:val="20"/>
                <w:szCs w:val="20"/>
              </w:rPr>
              <w:t>Sicurezza</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79" w14:textId="77777777" w:rsidR="000756B8" w:rsidRDefault="00216CA8">
            <w:pPr>
              <w:spacing w:before="30" w:after="30"/>
            </w:pPr>
            <w:r>
              <w:rPr>
                <w:i/>
                <w:iCs/>
                <w:color w:val="595959"/>
                <w:sz w:val="20"/>
                <w:szCs w:val="20"/>
              </w:rPr>
              <w:t>Verifica tavolo stabile, sedie con braccioli, illuminazione adeguata</w:t>
            </w:r>
          </w:p>
        </w:tc>
      </w:tr>
      <w:tr w:rsidR="000756B8" w14:paraId="40D0D67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7B" w14:textId="77777777" w:rsidR="000756B8" w:rsidRDefault="00216CA8">
            <w:r>
              <w:rPr>
                <w:b/>
                <w:bCs/>
                <w:color w:val="1F4E79"/>
                <w:sz w:val="20"/>
                <w:szCs w:val="20"/>
              </w:rPr>
              <w:t>Verifica e valutazione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7C" w14:textId="77777777" w:rsidR="000756B8" w:rsidRDefault="00216CA8">
            <w:pPr>
              <w:spacing w:before="30" w:after="30"/>
            </w:pPr>
            <w:r>
              <w:rPr>
                <w:i/>
                <w:iCs/>
                <w:color w:val="595959"/>
                <w:sz w:val="20"/>
                <w:szCs w:val="20"/>
              </w:rPr>
              <w:t>Osservazione diretta del livello di partecipazione; prodotto finale: il ricettario del gruppo</w:t>
            </w:r>
          </w:p>
        </w:tc>
      </w:tr>
    </w:tbl>
    <w:p w14:paraId="40D0D67E" w14:textId="77777777" w:rsidR="000756B8" w:rsidRDefault="000756B8">
      <w:pPr>
        <w:spacing w:after="80"/>
      </w:pPr>
    </w:p>
    <w:p w14:paraId="40D0D67F" w14:textId="77777777" w:rsidR="000756B8" w:rsidRDefault="00216CA8">
      <w:pPr>
        <w:pStyle w:val="Titolo3"/>
      </w:pPr>
      <w:r>
        <w:t>Esempio B — Centro per la disabilità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756B8" w14:paraId="40D0D681" w14:textId="77777777">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D0D680" w14:textId="77777777" w:rsidR="000756B8" w:rsidRDefault="00216CA8">
            <w:pPr>
              <w:jc w:val="center"/>
            </w:pPr>
            <w:r>
              <w:rPr>
                <w:b/>
                <w:bCs/>
                <w:color w:val="FFFFFF"/>
              </w:rPr>
              <w:t>SCHEDA DI PROGETTAZIONE — Laboratorio creativo</w:t>
            </w:r>
          </w:p>
        </w:tc>
      </w:tr>
      <w:tr w:rsidR="000756B8" w14:paraId="40D0D684"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82" w14:textId="77777777" w:rsidR="000756B8" w:rsidRDefault="00216CA8">
            <w:r>
              <w:rPr>
                <w:b/>
                <w:bCs/>
                <w:color w:val="1F4E79"/>
                <w:sz w:val="20"/>
                <w:szCs w:val="20"/>
              </w:rPr>
              <w:t>Titolo / Slogan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83" w14:textId="77777777" w:rsidR="000756B8" w:rsidRDefault="00216CA8">
            <w:pPr>
              <w:spacing w:before="30" w:after="30"/>
            </w:pPr>
            <w:r>
              <w:rPr>
                <w:i/>
                <w:iCs/>
                <w:color w:val="595959"/>
                <w:sz w:val="20"/>
                <w:szCs w:val="20"/>
              </w:rPr>
              <w:t>Le mie mani raccontano</w:t>
            </w:r>
          </w:p>
        </w:tc>
      </w:tr>
      <w:tr w:rsidR="000756B8" w14:paraId="40D0D68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85" w14:textId="77777777" w:rsidR="000756B8" w:rsidRDefault="00216CA8">
            <w:r>
              <w:rPr>
                <w:b/>
                <w:bCs/>
                <w:color w:val="1F4E79"/>
                <w:sz w:val="20"/>
                <w:szCs w:val="20"/>
              </w:rPr>
              <w:t>Destinatari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86" w14:textId="77777777" w:rsidR="000756B8" w:rsidRDefault="00216CA8">
            <w:pPr>
              <w:spacing w:before="30" w:after="30"/>
            </w:pPr>
            <w:r>
              <w:rPr>
                <w:i/>
                <w:iCs/>
                <w:color w:val="595959"/>
                <w:sz w:val="20"/>
                <w:szCs w:val="20"/>
              </w:rPr>
              <w:t>6 ragazzi con disabilità intellettiva lieve-moderata, età 18–25 anni, frequentatori del centro diurno</w:t>
            </w:r>
          </w:p>
        </w:tc>
      </w:tr>
      <w:tr w:rsidR="000756B8" w14:paraId="40D0D68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88" w14:textId="77777777" w:rsidR="000756B8" w:rsidRDefault="00216CA8">
            <w:r>
              <w:rPr>
                <w:b/>
                <w:bCs/>
                <w:color w:val="1F4E79"/>
                <w:sz w:val="20"/>
                <w:szCs w:val="20"/>
              </w:rPr>
              <w:t>Bisogni rilevati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89" w14:textId="77777777" w:rsidR="000756B8" w:rsidRDefault="00216CA8">
            <w:pPr>
              <w:spacing w:before="30" w:after="30"/>
            </w:pPr>
            <w:r>
              <w:rPr>
                <w:i/>
                <w:iCs/>
                <w:color w:val="595959"/>
                <w:sz w:val="20"/>
                <w:szCs w:val="20"/>
              </w:rPr>
              <w:t>Bisogno di espressione non verbale; sviluppo della motricità fine; rinforzo dell'autonomia e dell'autostima</w:t>
            </w:r>
          </w:p>
        </w:tc>
      </w:tr>
      <w:tr w:rsidR="000756B8" w14:paraId="40D0D68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8B" w14:textId="77777777" w:rsidR="000756B8" w:rsidRDefault="00216CA8">
            <w:r>
              <w:rPr>
                <w:b/>
                <w:bCs/>
                <w:color w:val="1F4E79"/>
                <w:sz w:val="20"/>
                <w:szCs w:val="20"/>
              </w:rPr>
              <w:t>Risorse e potenzialità</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8C" w14:textId="77777777" w:rsidR="000756B8" w:rsidRDefault="00216CA8">
            <w:pPr>
              <w:spacing w:before="30" w:after="30"/>
            </w:pPr>
            <w:r>
              <w:rPr>
                <w:i/>
                <w:iCs/>
                <w:color w:val="595959"/>
                <w:sz w:val="20"/>
                <w:szCs w:val="20"/>
              </w:rPr>
              <w:t>Interesse per attività concrete; capacità di concentrazione su compiti strutturati; buon spirito di collaborazione</w:t>
            </w:r>
          </w:p>
        </w:tc>
      </w:tr>
      <w:tr w:rsidR="000756B8" w14:paraId="40D0D69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8E" w14:textId="77777777" w:rsidR="000756B8" w:rsidRDefault="00216CA8">
            <w:r>
              <w:rPr>
                <w:b/>
                <w:bCs/>
                <w:color w:val="1F4E79"/>
                <w:sz w:val="20"/>
                <w:szCs w:val="20"/>
              </w:rPr>
              <w:t>Obiettivi generali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8F" w14:textId="77777777" w:rsidR="000756B8" w:rsidRDefault="00216CA8">
            <w:pPr>
              <w:spacing w:before="30" w:after="30"/>
            </w:pPr>
            <w:r>
              <w:rPr>
                <w:i/>
                <w:iCs/>
                <w:color w:val="595959"/>
                <w:sz w:val="20"/>
                <w:szCs w:val="20"/>
              </w:rPr>
              <w:t>Sviluppare la motricità fine e promuovere l'espressione creativa</w:t>
            </w:r>
          </w:p>
        </w:tc>
      </w:tr>
      <w:tr w:rsidR="000756B8" w14:paraId="40D0D69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91" w14:textId="77777777" w:rsidR="000756B8" w:rsidRDefault="00216CA8">
            <w:r>
              <w:rPr>
                <w:b/>
                <w:bCs/>
                <w:color w:val="1F4E79"/>
                <w:sz w:val="20"/>
                <w:szCs w:val="20"/>
              </w:rPr>
              <w:t>Obiettivi specifici (SMART)</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92" w14:textId="77777777" w:rsidR="000756B8" w:rsidRDefault="00216CA8">
            <w:pPr>
              <w:spacing w:before="30" w:after="30"/>
            </w:pPr>
            <w:r>
              <w:rPr>
                <w:i/>
                <w:iCs/>
                <w:color w:val="595959"/>
                <w:sz w:val="20"/>
                <w:szCs w:val="20"/>
              </w:rPr>
              <w:t>Ogni partecipante completerà autonomamente un'opera in argilla entro il quarto incontro</w:t>
            </w:r>
          </w:p>
        </w:tc>
      </w:tr>
      <w:tr w:rsidR="000756B8" w14:paraId="40D0D696"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94" w14:textId="77777777" w:rsidR="000756B8" w:rsidRDefault="00216CA8">
            <w:r>
              <w:rPr>
                <w:b/>
                <w:bCs/>
                <w:color w:val="1F4E79"/>
                <w:sz w:val="20"/>
                <w:szCs w:val="20"/>
              </w:rPr>
              <w:t>Tipo di attività</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95" w14:textId="77777777" w:rsidR="000756B8" w:rsidRDefault="00216CA8">
            <w:pPr>
              <w:spacing w:before="30" w:after="30"/>
            </w:pPr>
            <w:r>
              <w:rPr>
                <w:i/>
                <w:iCs/>
                <w:color w:val="595959"/>
                <w:sz w:val="20"/>
                <w:szCs w:val="20"/>
              </w:rPr>
              <w:t>Attività manipolativa + grafico-pittorica</w:t>
            </w:r>
          </w:p>
        </w:tc>
      </w:tr>
      <w:tr w:rsidR="000756B8" w14:paraId="40D0D69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97" w14:textId="77777777" w:rsidR="000756B8" w:rsidRDefault="00216CA8">
            <w:r>
              <w:rPr>
                <w:b/>
                <w:bCs/>
                <w:color w:val="1F4E79"/>
                <w:sz w:val="20"/>
                <w:szCs w:val="20"/>
              </w:rPr>
              <w:t>Descrizione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98" w14:textId="77777777" w:rsidR="000756B8" w:rsidRDefault="00216CA8">
            <w:pPr>
              <w:spacing w:before="30" w:after="30"/>
            </w:pPr>
            <w:r>
              <w:rPr>
                <w:i/>
                <w:iCs/>
                <w:color w:val="595959"/>
                <w:sz w:val="20"/>
                <w:szCs w:val="20"/>
              </w:rPr>
              <w:t>Modellazione dell'argilla con tecniche libere e guidate. Ogni partecipante crea un oggetto a sua scelta che verrà esposto al termine del percorso.</w:t>
            </w:r>
          </w:p>
        </w:tc>
      </w:tr>
      <w:tr w:rsidR="000756B8" w14:paraId="40D0D69C"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9A" w14:textId="77777777" w:rsidR="000756B8" w:rsidRDefault="00216CA8">
            <w:r>
              <w:rPr>
                <w:b/>
                <w:bCs/>
                <w:color w:val="1F4E79"/>
                <w:sz w:val="20"/>
                <w:szCs w:val="20"/>
              </w:rPr>
              <w:t>Risorse materiali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9B" w14:textId="77777777" w:rsidR="000756B8" w:rsidRDefault="00216CA8">
            <w:pPr>
              <w:spacing w:before="30" w:after="30"/>
            </w:pPr>
            <w:r>
              <w:rPr>
                <w:i/>
                <w:iCs/>
                <w:color w:val="595959"/>
                <w:sz w:val="20"/>
                <w:szCs w:val="20"/>
              </w:rPr>
              <w:t>Argilla, strumenti per modellare, teli plastificati, colori per ceramica</w:t>
            </w:r>
          </w:p>
        </w:tc>
      </w:tr>
      <w:tr w:rsidR="000756B8" w14:paraId="40D0D69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9D" w14:textId="77777777" w:rsidR="000756B8" w:rsidRDefault="00216CA8">
            <w:r>
              <w:rPr>
                <w:b/>
                <w:bCs/>
                <w:color w:val="1F4E79"/>
                <w:sz w:val="20"/>
                <w:szCs w:val="20"/>
              </w:rPr>
              <w:t>Tempi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9E" w14:textId="77777777" w:rsidR="000756B8" w:rsidRDefault="00216CA8">
            <w:pPr>
              <w:spacing w:before="30" w:after="30"/>
            </w:pPr>
            <w:r>
              <w:rPr>
                <w:i/>
                <w:iCs/>
                <w:color w:val="595959"/>
                <w:sz w:val="20"/>
                <w:szCs w:val="20"/>
              </w:rPr>
              <w:t>6 incontri da 90 minuti, cadenza bisettimanale</w:t>
            </w:r>
          </w:p>
        </w:tc>
      </w:tr>
      <w:tr w:rsidR="000756B8" w14:paraId="40D0D6A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A0" w14:textId="77777777" w:rsidR="000756B8" w:rsidRDefault="00216CA8">
            <w:r>
              <w:rPr>
                <w:b/>
                <w:bCs/>
                <w:color w:val="1F4E79"/>
                <w:sz w:val="20"/>
                <w:szCs w:val="20"/>
              </w:rPr>
              <w:t>Distribuzione compiti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A1" w14:textId="77777777" w:rsidR="000756B8" w:rsidRDefault="00216CA8">
            <w:pPr>
              <w:spacing w:before="30" w:after="30"/>
            </w:pPr>
            <w:r>
              <w:rPr>
                <w:i/>
                <w:iCs/>
                <w:color w:val="595959"/>
                <w:sz w:val="20"/>
                <w:szCs w:val="20"/>
              </w:rPr>
              <w:t>Animatore: guida le tecniche. Educatore: supporto individuale ai ragazzi con maggiori difficoltà</w:t>
            </w:r>
          </w:p>
        </w:tc>
      </w:tr>
      <w:tr w:rsidR="000756B8" w14:paraId="40D0D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A3" w14:textId="77777777" w:rsidR="000756B8" w:rsidRDefault="00216CA8">
            <w:r>
              <w:rPr>
                <w:b/>
                <w:bCs/>
                <w:color w:val="1F4E79"/>
                <w:sz w:val="20"/>
                <w:szCs w:val="20"/>
              </w:rPr>
              <w:t>Adattamenti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A4" w14:textId="77777777" w:rsidR="000756B8" w:rsidRDefault="00216CA8">
            <w:pPr>
              <w:spacing w:before="30" w:after="30"/>
            </w:pPr>
            <w:r>
              <w:rPr>
                <w:i/>
                <w:iCs/>
                <w:color w:val="595959"/>
                <w:sz w:val="20"/>
                <w:szCs w:val="20"/>
              </w:rPr>
              <w:t>Strumenti ergonomici per chi ha difficoltà di presa; modelli di riferimento visivi per chi ha bisogno di un punto di partenza</w:t>
            </w:r>
          </w:p>
        </w:tc>
      </w:tr>
      <w:tr w:rsidR="000756B8" w14:paraId="40D0D6A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A6" w14:textId="77777777" w:rsidR="000756B8" w:rsidRDefault="00216CA8">
            <w:r>
              <w:rPr>
                <w:b/>
                <w:bCs/>
                <w:color w:val="1F4E79"/>
                <w:sz w:val="20"/>
                <w:szCs w:val="20"/>
              </w:rPr>
              <w:t>Sicurezza</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A7" w14:textId="77777777" w:rsidR="000756B8" w:rsidRDefault="00216CA8">
            <w:pPr>
              <w:spacing w:before="30" w:after="30"/>
            </w:pPr>
            <w:r>
              <w:rPr>
                <w:i/>
                <w:iCs/>
                <w:color w:val="595959"/>
                <w:sz w:val="20"/>
                <w:szCs w:val="20"/>
              </w:rPr>
              <w:t>Verifica assenza di spigoli, materiali non tossici, indumenti protettivi</w:t>
            </w:r>
          </w:p>
        </w:tc>
      </w:tr>
      <w:tr w:rsidR="000756B8" w14:paraId="40D0D6A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A9" w14:textId="77777777" w:rsidR="000756B8" w:rsidRDefault="00216CA8">
            <w:r>
              <w:rPr>
                <w:b/>
                <w:bCs/>
                <w:color w:val="1F4E79"/>
                <w:sz w:val="20"/>
                <w:szCs w:val="20"/>
              </w:rPr>
              <w:t>Verifica e valutazione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AA" w14:textId="77777777" w:rsidR="000756B8" w:rsidRDefault="00216CA8">
            <w:pPr>
              <w:spacing w:before="30" w:after="30"/>
            </w:pPr>
            <w:r>
              <w:rPr>
                <w:i/>
                <w:iCs/>
                <w:color w:val="595959"/>
                <w:sz w:val="20"/>
                <w:szCs w:val="20"/>
              </w:rPr>
              <w:t>Osservazione del livello di autonomia durante il lavoro; esposizione finale come momento di restituzione al gruppo</w:t>
            </w:r>
          </w:p>
        </w:tc>
      </w:tr>
    </w:tbl>
    <w:p w14:paraId="40D0D6AC" w14:textId="77777777" w:rsidR="000756B8" w:rsidRDefault="000756B8">
      <w:pPr>
        <w:spacing w:after="80"/>
      </w:pPr>
    </w:p>
    <w:p w14:paraId="40D0D6AD" w14:textId="77777777" w:rsidR="000756B8" w:rsidRDefault="00216CA8">
      <w:pPr>
        <w:pStyle w:val="Titolo3"/>
      </w:pPr>
      <w:r>
        <w:t>Esempio C — Centro di aggregazione giovanile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756B8" w14:paraId="40D0D6AF" w14:textId="77777777">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D0D6AE" w14:textId="77777777" w:rsidR="000756B8" w:rsidRDefault="00216CA8">
            <w:pPr>
              <w:jc w:val="center"/>
            </w:pPr>
            <w:r>
              <w:rPr>
                <w:b/>
                <w:bCs/>
                <w:color w:val="FFFFFF"/>
              </w:rPr>
              <w:t>SCHEDA DI PROGETTAZIONE — Laboratorio espressivo</w:t>
            </w:r>
          </w:p>
        </w:tc>
      </w:tr>
      <w:tr w:rsidR="000756B8" w14:paraId="40D0D6B2"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B0" w14:textId="77777777" w:rsidR="000756B8" w:rsidRDefault="00216CA8">
            <w:r>
              <w:rPr>
                <w:b/>
                <w:bCs/>
                <w:color w:val="1F4E79"/>
                <w:sz w:val="20"/>
                <w:szCs w:val="20"/>
              </w:rPr>
              <w:lastRenderedPageBreak/>
              <w:t>Titolo / Slogan</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B1" w14:textId="77777777" w:rsidR="000756B8" w:rsidRDefault="00216CA8">
            <w:pPr>
              <w:spacing w:before="30" w:after="30"/>
            </w:pPr>
            <w:r>
              <w:rPr>
                <w:i/>
                <w:iCs/>
                <w:color w:val="595959"/>
                <w:sz w:val="20"/>
                <w:szCs w:val="20"/>
              </w:rPr>
              <w:t>La nostra storia — teatro dalla realtà</w:t>
            </w:r>
          </w:p>
        </w:tc>
      </w:tr>
      <w:tr w:rsidR="000756B8" w14:paraId="40D0D6B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B3" w14:textId="77777777" w:rsidR="000756B8" w:rsidRDefault="00216CA8">
            <w:r>
              <w:rPr>
                <w:b/>
                <w:bCs/>
                <w:color w:val="1F4E79"/>
                <w:sz w:val="20"/>
                <w:szCs w:val="20"/>
              </w:rPr>
              <w:t>Destinatari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B4" w14:textId="77777777" w:rsidR="000756B8" w:rsidRDefault="00216CA8">
            <w:pPr>
              <w:spacing w:before="30" w:after="30"/>
            </w:pPr>
            <w:r>
              <w:rPr>
                <w:i/>
                <w:iCs/>
                <w:color w:val="595959"/>
                <w:sz w:val="20"/>
                <w:szCs w:val="20"/>
              </w:rPr>
              <w:t>12 ragazzi e ragazze, età 14–18 anni, frequentatori del CAG, gruppo informale</w:t>
            </w:r>
          </w:p>
        </w:tc>
      </w:tr>
      <w:tr w:rsidR="000756B8" w14:paraId="40D0D6B8"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B6" w14:textId="77777777" w:rsidR="000756B8" w:rsidRDefault="00216CA8">
            <w:r>
              <w:rPr>
                <w:b/>
                <w:bCs/>
                <w:color w:val="1F4E79"/>
                <w:sz w:val="20"/>
                <w:szCs w:val="20"/>
              </w:rPr>
              <w:t>Bisogni rilevati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B7" w14:textId="77777777" w:rsidR="000756B8" w:rsidRDefault="00216CA8">
            <w:pPr>
              <w:spacing w:before="30" w:after="30"/>
            </w:pPr>
            <w:r>
              <w:rPr>
                <w:i/>
                <w:iCs/>
                <w:color w:val="595959"/>
                <w:sz w:val="20"/>
                <w:szCs w:val="20"/>
              </w:rPr>
              <w:t>Bisogno di protagonismo e riconoscimento; sviluppo dell'autostima; spazio per elaborare le proprie esperienze</w:t>
            </w:r>
          </w:p>
        </w:tc>
      </w:tr>
      <w:tr w:rsidR="000756B8" w14:paraId="40D0D6B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B9" w14:textId="77777777" w:rsidR="000756B8" w:rsidRDefault="00216CA8">
            <w:r>
              <w:rPr>
                <w:b/>
                <w:bCs/>
                <w:color w:val="1F4E79"/>
                <w:sz w:val="20"/>
                <w:szCs w:val="20"/>
              </w:rPr>
              <w:t>Risorse e potenzialità</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BA" w14:textId="77777777" w:rsidR="000756B8" w:rsidRDefault="00216CA8">
            <w:pPr>
              <w:spacing w:before="30" w:after="30"/>
            </w:pPr>
            <w:r>
              <w:rPr>
                <w:i/>
                <w:iCs/>
                <w:color w:val="595959"/>
                <w:sz w:val="20"/>
                <w:szCs w:val="20"/>
              </w:rPr>
              <w:t>Alta energia e creatività; interesse per la musica e i social media; desiderio di esprimersi</w:t>
            </w:r>
          </w:p>
        </w:tc>
      </w:tr>
      <w:tr w:rsidR="000756B8" w14:paraId="40D0D6BE"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BC" w14:textId="77777777" w:rsidR="000756B8" w:rsidRDefault="00216CA8">
            <w:r>
              <w:rPr>
                <w:b/>
                <w:bCs/>
                <w:color w:val="1F4E79"/>
                <w:sz w:val="20"/>
                <w:szCs w:val="20"/>
              </w:rPr>
              <w:t>Obiettivi generali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BD" w14:textId="77777777" w:rsidR="000756B8" w:rsidRDefault="00216CA8">
            <w:pPr>
              <w:spacing w:before="30" w:after="30"/>
            </w:pPr>
            <w:r>
              <w:rPr>
                <w:i/>
                <w:iCs/>
                <w:color w:val="595959"/>
                <w:sz w:val="20"/>
                <w:szCs w:val="20"/>
              </w:rPr>
              <w:t>Favorire l'espressione del vissuto personale e il senso di appartenenza al gruppo</w:t>
            </w:r>
          </w:p>
        </w:tc>
      </w:tr>
      <w:tr w:rsidR="000756B8" w14:paraId="40D0D6C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BF" w14:textId="77777777" w:rsidR="000756B8" w:rsidRDefault="00216CA8">
            <w:r>
              <w:rPr>
                <w:b/>
                <w:bCs/>
                <w:color w:val="1F4E79"/>
                <w:sz w:val="20"/>
                <w:szCs w:val="20"/>
              </w:rPr>
              <w:t>Obiettivi specifici (SMART)</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C0" w14:textId="77777777" w:rsidR="000756B8" w:rsidRDefault="00216CA8">
            <w:pPr>
              <w:spacing w:before="30" w:after="30"/>
            </w:pPr>
            <w:r>
              <w:rPr>
                <w:i/>
                <w:iCs/>
                <w:color w:val="595959"/>
                <w:sz w:val="20"/>
                <w:szCs w:val="20"/>
              </w:rPr>
              <w:t>Il gruppo produrrà e presenterà uno spettacolo breve (15 min) a fine percorso</w:t>
            </w:r>
          </w:p>
        </w:tc>
      </w:tr>
      <w:tr w:rsidR="000756B8" w14:paraId="40D0D6C4"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C2" w14:textId="77777777" w:rsidR="000756B8" w:rsidRDefault="00216CA8">
            <w:r>
              <w:rPr>
                <w:b/>
                <w:bCs/>
                <w:color w:val="1F4E79"/>
                <w:sz w:val="20"/>
                <w:szCs w:val="20"/>
              </w:rPr>
              <w:t>Tipo di attività</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C3" w14:textId="77777777" w:rsidR="000756B8" w:rsidRDefault="00216CA8">
            <w:pPr>
              <w:spacing w:before="30" w:after="30"/>
            </w:pPr>
            <w:r>
              <w:rPr>
                <w:i/>
                <w:iCs/>
                <w:color w:val="595959"/>
                <w:sz w:val="20"/>
                <w:szCs w:val="20"/>
              </w:rPr>
              <w:t>Attività teatrale + linguistica</w:t>
            </w:r>
          </w:p>
        </w:tc>
      </w:tr>
      <w:tr w:rsidR="000756B8" w14:paraId="40D0D6C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C5" w14:textId="77777777" w:rsidR="000756B8" w:rsidRDefault="00216CA8">
            <w:r>
              <w:rPr>
                <w:b/>
                <w:bCs/>
                <w:color w:val="1F4E79"/>
                <w:sz w:val="20"/>
                <w:szCs w:val="20"/>
              </w:rPr>
              <w:t>Descrizione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C6" w14:textId="77777777" w:rsidR="000756B8" w:rsidRDefault="00216CA8">
            <w:pPr>
              <w:spacing w:before="30" w:after="30"/>
            </w:pPr>
            <w:r>
              <w:rPr>
                <w:i/>
                <w:iCs/>
                <w:color w:val="595959"/>
                <w:sz w:val="20"/>
                <w:szCs w:val="20"/>
              </w:rPr>
              <w:t>Il gruppo costruisce collettivamente una storia partendo da esperienze reali. Si lavora sull'improvvisazione, sulla costruzione dei personaggi e sulla messa in scena.</w:t>
            </w:r>
          </w:p>
        </w:tc>
      </w:tr>
      <w:tr w:rsidR="000756B8" w14:paraId="40D0D6CA"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C8" w14:textId="77777777" w:rsidR="000756B8" w:rsidRDefault="00216CA8">
            <w:r>
              <w:rPr>
                <w:b/>
                <w:bCs/>
                <w:color w:val="1F4E79"/>
                <w:sz w:val="20"/>
                <w:szCs w:val="20"/>
              </w:rPr>
              <w:t>Risorse materiali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C9" w14:textId="77777777" w:rsidR="000756B8" w:rsidRDefault="00216CA8">
            <w:pPr>
              <w:spacing w:before="30" w:after="30"/>
            </w:pPr>
            <w:r>
              <w:rPr>
                <w:i/>
                <w:iCs/>
                <w:color w:val="595959"/>
                <w:sz w:val="20"/>
                <w:szCs w:val="20"/>
              </w:rPr>
              <w:t>Spazio ampio libero da arredi, materiali di scena semplici, musica</w:t>
            </w:r>
          </w:p>
        </w:tc>
      </w:tr>
      <w:tr w:rsidR="000756B8" w14:paraId="40D0D6C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CB" w14:textId="77777777" w:rsidR="000756B8" w:rsidRDefault="00216CA8">
            <w:r>
              <w:rPr>
                <w:b/>
                <w:bCs/>
                <w:color w:val="1F4E79"/>
                <w:sz w:val="20"/>
                <w:szCs w:val="20"/>
              </w:rPr>
              <w:t>Tempi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CC" w14:textId="77777777" w:rsidR="000756B8" w:rsidRDefault="00216CA8">
            <w:pPr>
              <w:spacing w:before="30" w:after="30"/>
            </w:pPr>
            <w:r>
              <w:rPr>
                <w:i/>
                <w:iCs/>
                <w:color w:val="595959"/>
                <w:sz w:val="20"/>
                <w:szCs w:val="20"/>
              </w:rPr>
              <w:t>8 incontri da 90 minuti, cadenza settimanale</w:t>
            </w:r>
          </w:p>
        </w:tc>
      </w:tr>
      <w:tr w:rsidR="000756B8" w14:paraId="40D0D6D0"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CE" w14:textId="77777777" w:rsidR="000756B8" w:rsidRDefault="00216CA8">
            <w:r>
              <w:rPr>
                <w:b/>
                <w:bCs/>
                <w:color w:val="1F4E79"/>
                <w:sz w:val="20"/>
                <w:szCs w:val="20"/>
              </w:rPr>
              <w:t>Distribuzione compiti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CF" w14:textId="77777777" w:rsidR="000756B8" w:rsidRDefault="00216CA8">
            <w:pPr>
              <w:spacing w:before="30" w:after="30"/>
            </w:pPr>
            <w:r>
              <w:rPr>
                <w:i/>
                <w:iCs/>
                <w:color w:val="595959"/>
                <w:sz w:val="20"/>
                <w:szCs w:val="20"/>
              </w:rPr>
              <w:t>Animatore: regia e facilitazione. I ragazzi: autori, attori, scenografi</w:t>
            </w:r>
          </w:p>
        </w:tc>
      </w:tr>
      <w:tr w:rsidR="000756B8" w14:paraId="40D0D6D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D1" w14:textId="77777777" w:rsidR="000756B8" w:rsidRDefault="00216CA8">
            <w:r>
              <w:rPr>
                <w:b/>
                <w:bCs/>
                <w:color w:val="1F4E79"/>
                <w:sz w:val="20"/>
                <w:szCs w:val="20"/>
              </w:rPr>
              <w:t>Adattamenti</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D2" w14:textId="77777777" w:rsidR="000756B8" w:rsidRDefault="00216CA8">
            <w:pPr>
              <w:spacing w:before="30" w:after="30"/>
            </w:pPr>
            <w:r>
              <w:rPr>
                <w:i/>
                <w:iCs/>
                <w:color w:val="595959"/>
                <w:sz w:val="20"/>
                <w:szCs w:val="20"/>
              </w:rPr>
              <w:t>Ruoli diversi per chi ha difficoltà con la recitazione (narratore, tecnico del suono, scenografo)</w:t>
            </w:r>
          </w:p>
        </w:tc>
      </w:tr>
      <w:tr w:rsidR="000756B8" w14:paraId="40D0D6D6"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20" w:type="dxa"/>
              <w:bottom w:w="60" w:type="dxa"/>
              <w:right w:w="120" w:type="dxa"/>
            </w:tcMar>
          </w:tcPr>
          <w:p w14:paraId="40D0D6D4" w14:textId="77777777" w:rsidR="000756B8" w:rsidRDefault="00216CA8">
            <w:r>
              <w:rPr>
                <w:b/>
                <w:bCs/>
                <w:color w:val="1F4E79"/>
                <w:sz w:val="20"/>
                <w:szCs w:val="20"/>
              </w:rPr>
              <w:t>Sicurezza</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D5" w14:textId="77777777" w:rsidR="000756B8" w:rsidRDefault="00216CA8">
            <w:pPr>
              <w:spacing w:before="30" w:after="30"/>
            </w:pPr>
            <w:r>
              <w:rPr>
                <w:i/>
                <w:iCs/>
                <w:color w:val="595959"/>
                <w:sz w:val="20"/>
                <w:szCs w:val="20"/>
              </w:rPr>
              <w:t>Spazio privo di ostacoli, pavimento antisdrucciolevole</w:t>
            </w:r>
          </w:p>
        </w:tc>
      </w:tr>
      <w:tr w:rsidR="000756B8" w14:paraId="40D0D6D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0D6D7" w14:textId="77777777" w:rsidR="000756B8" w:rsidRDefault="00216CA8">
            <w:r>
              <w:rPr>
                <w:b/>
                <w:bCs/>
                <w:color w:val="1F4E79"/>
                <w:sz w:val="20"/>
                <w:szCs w:val="20"/>
              </w:rPr>
              <w:t>Verifica e valutazione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0D6D8" w14:textId="77777777" w:rsidR="000756B8" w:rsidRDefault="00216CA8">
            <w:pPr>
              <w:spacing w:before="30" w:after="30"/>
            </w:pPr>
            <w:r>
              <w:rPr>
                <w:i/>
                <w:iCs/>
                <w:color w:val="595959"/>
                <w:sz w:val="20"/>
                <w:szCs w:val="20"/>
              </w:rPr>
              <w:t>Osservazione del clima di gruppo durante il percorso; spettacolo finale aperto alla comunità</w:t>
            </w:r>
          </w:p>
        </w:tc>
      </w:tr>
    </w:tbl>
    <w:p w14:paraId="40D0D6DA" w14:textId="77777777" w:rsidR="000756B8" w:rsidRDefault="000756B8">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6DE"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40D0D6DB" w14:textId="77777777" w:rsidR="000756B8" w:rsidRDefault="00216CA8">
            <w:pPr>
              <w:spacing w:after="40"/>
              <w:jc w:val="center"/>
            </w:pPr>
            <w:r>
              <w:rPr>
                <w:b/>
                <w:bCs/>
                <w:color w:val="FFFFFF"/>
                <w:sz w:val="28"/>
                <w:szCs w:val="28"/>
              </w:rPr>
              <w:t>AREA 5</w:t>
            </w:r>
          </w:p>
          <w:p w14:paraId="40D0D6DC" w14:textId="77777777" w:rsidR="000756B8" w:rsidRDefault="00216CA8">
            <w:pPr>
              <w:spacing w:after="40"/>
              <w:jc w:val="center"/>
            </w:pPr>
            <w:r>
              <w:rPr>
                <w:b/>
                <w:bCs/>
                <w:color w:val="BDD7EE"/>
                <w:sz w:val="24"/>
                <w:szCs w:val="24"/>
              </w:rPr>
              <w:t>L'INTELLIGENZA ARTIFICIALE COME STRUMENTO DI LAVORO</w:t>
            </w:r>
          </w:p>
          <w:p w14:paraId="40D0D6DD" w14:textId="77777777" w:rsidR="000756B8" w:rsidRDefault="00216CA8">
            <w:pPr>
              <w:jc w:val="center"/>
            </w:pPr>
            <w:r>
              <w:rPr>
                <w:i/>
                <w:iCs/>
                <w:color w:val="9DC3E6"/>
                <w:sz w:val="18"/>
                <w:szCs w:val="18"/>
              </w:rPr>
              <w:t>Fase APG: Riflessività e Verifica</w:t>
            </w:r>
          </w:p>
        </w:tc>
      </w:tr>
    </w:tbl>
    <w:p w14:paraId="40D0D6DF" w14:textId="77777777" w:rsidR="000756B8" w:rsidRDefault="000756B8">
      <w:pPr>
        <w:spacing w:after="80"/>
      </w:pPr>
    </w:p>
    <w:p w14:paraId="40D0D6E0" w14:textId="77777777" w:rsidR="000756B8" w:rsidRDefault="00216CA8">
      <w:pPr>
        <w:pStyle w:val="Titolo2"/>
      </w:pPr>
      <w:r>
        <w:t>5.1 Cosa può fare l'IA — e cosa non deve fare al posto tuo</w:t>
      </w:r>
    </w:p>
    <w:p w14:paraId="40D0D6E1" w14:textId="77777777" w:rsidR="000756B8" w:rsidRDefault="00216CA8">
      <w:pPr>
        <w:spacing w:before="60" w:after="100"/>
      </w:pPr>
      <w:r>
        <w:rPr>
          <w:color w:val="000000"/>
        </w:rPr>
        <w:t>L'Intelligenza Artificiale è uno strumento potente che puoi usare nel tuo percorso di apprendimento e, in futuro, nella tua pratica professionale. Ma come ogni strumento, funziona bene solo se lo usi nel modo giusto.</w:t>
      </w:r>
    </w:p>
    <w:p w14:paraId="40D0D6E2"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756B8" w14:paraId="40D0D6E5" w14:textId="77777777">
        <w:trPr>
          <w:tblHeader/>
        </w:trPr>
        <w:tc>
          <w:tcPr>
            <w:tcW w:w="45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E3" w14:textId="77777777" w:rsidR="000756B8" w:rsidRDefault="00216CA8">
            <w:pPr>
              <w:jc w:val="center"/>
            </w:pPr>
            <w:r>
              <w:rPr>
                <w:b/>
                <w:bCs/>
                <w:color w:val="FFFFFF"/>
                <w:sz w:val="20"/>
                <w:szCs w:val="20"/>
              </w:rPr>
              <w:t>L'IA PUÒ...</w:t>
            </w:r>
          </w:p>
        </w:tc>
        <w:tc>
          <w:tcPr>
            <w:tcW w:w="451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6E4" w14:textId="77777777" w:rsidR="000756B8" w:rsidRDefault="00216CA8">
            <w:pPr>
              <w:jc w:val="center"/>
            </w:pPr>
            <w:r>
              <w:rPr>
                <w:b/>
                <w:bCs/>
                <w:color w:val="FFFFFF"/>
                <w:sz w:val="20"/>
                <w:szCs w:val="20"/>
              </w:rPr>
              <w:t>L'IA NON DEVE...</w:t>
            </w:r>
          </w:p>
        </w:tc>
      </w:tr>
      <w:tr w:rsidR="000756B8" w14:paraId="40D0D6E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E6" w14:textId="77777777" w:rsidR="000756B8" w:rsidRDefault="00216CA8">
            <w:pPr>
              <w:spacing w:before="30" w:after="30"/>
            </w:pPr>
            <w:r>
              <w:rPr>
                <w:color w:val="000000"/>
                <w:sz w:val="20"/>
                <w:szCs w:val="20"/>
              </w:rPr>
              <w:t>Analizzare un testo o un progetto e individuare criticità</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E7" w14:textId="77777777" w:rsidR="000756B8" w:rsidRDefault="00216CA8">
            <w:pPr>
              <w:spacing w:before="30" w:after="30"/>
            </w:pPr>
            <w:r>
              <w:rPr>
                <w:color w:val="000000"/>
                <w:sz w:val="20"/>
                <w:szCs w:val="20"/>
              </w:rPr>
              <w:t>Sostituire il tuo ragionamento e le tue decisioni</w:t>
            </w:r>
          </w:p>
        </w:tc>
      </w:tr>
      <w:tr w:rsidR="000756B8" w14:paraId="40D0D6EB"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E9" w14:textId="77777777" w:rsidR="000756B8" w:rsidRDefault="00216CA8">
            <w:pPr>
              <w:spacing w:before="30" w:after="30"/>
            </w:pPr>
            <w:r>
              <w:rPr>
                <w:color w:val="000000"/>
                <w:sz w:val="20"/>
                <w:szCs w:val="20"/>
              </w:rPr>
              <w:t>Porre domande che ti aiutano a riflettere</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EA" w14:textId="77777777" w:rsidR="000756B8" w:rsidRDefault="00216CA8">
            <w:pPr>
              <w:spacing w:before="30" w:after="30"/>
            </w:pPr>
            <w:r>
              <w:rPr>
                <w:color w:val="000000"/>
                <w:sz w:val="20"/>
                <w:szCs w:val="20"/>
              </w:rPr>
              <w:t>Riscrivere al posto tuo ciò che devi elaborare tu</w:t>
            </w:r>
          </w:p>
        </w:tc>
      </w:tr>
      <w:tr w:rsidR="000756B8" w14:paraId="40D0D6E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EC" w14:textId="77777777" w:rsidR="000756B8" w:rsidRDefault="00216CA8">
            <w:pPr>
              <w:spacing w:before="30" w:after="30"/>
            </w:pPr>
            <w:r>
              <w:rPr>
                <w:color w:val="000000"/>
                <w:sz w:val="20"/>
                <w:szCs w:val="20"/>
              </w:rPr>
              <w:t>Fornire informazioni su tecniche, contesti, normative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6ED" w14:textId="77777777" w:rsidR="000756B8" w:rsidRDefault="00216CA8">
            <w:pPr>
              <w:spacing w:before="30" w:after="30"/>
            </w:pPr>
            <w:r>
              <w:rPr>
                <w:color w:val="000000"/>
                <w:sz w:val="20"/>
                <w:szCs w:val="20"/>
              </w:rPr>
              <w:t>Esprimere giudizi di valore o valutarti</w:t>
            </w:r>
          </w:p>
        </w:tc>
      </w:tr>
      <w:tr w:rsidR="000756B8" w14:paraId="40D0D6F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EF" w14:textId="77777777" w:rsidR="000756B8" w:rsidRDefault="00216CA8">
            <w:pPr>
              <w:spacing w:before="30" w:after="30"/>
            </w:pPr>
            <w:r>
              <w:rPr>
                <w:color w:val="000000"/>
                <w:sz w:val="20"/>
                <w:szCs w:val="20"/>
              </w:rPr>
              <w:t>Aiutarti a rivedere e migliorare un lavoro già fatto</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6F0" w14:textId="77777777" w:rsidR="000756B8" w:rsidRDefault="00216CA8">
            <w:pPr>
              <w:spacing w:before="30" w:after="30"/>
            </w:pPr>
            <w:r>
              <w:rPr>
                <w:color w:val="000000"/>
                <w:sz w:val="20"/>
                <w:szCs w:val="20"/>
              </w:rPr>
              <w:t>Fare ipotesi stereotipate sui destinatari ('gli anziani non possono...')</w:t>
            </w:r>
          </w:p>
        </w:tc>
      </w:tr>
    </w:tbl>
    <w:p w14:paraId="40D0D6F2"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6F4"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6F3" w14:textId="77777777" w:rsidR="000756B8" w:rsidRDefault="00216CA8">
            <w:r>
              <w:rPr>
                <w:b/>
                <w:bCs/>
                <w:color w:val="FFFFFF"/>
              </w:rPr>
              <w:t>💡 RICORDA</w:t>
            </w:r>
          </w:p>
        </w:tc>
      </w:tr>
      <w:tr w:rsidR="000756B8" w14:paraId="40D0D6F6"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60" w:type="dxa"/>
              <w:left w:w="160" w:type="dxa"/>
              <w:bottom w:w="60" w:type="dxa"/>
              <w:right w:w="160" w:type="dxa"/>
            </w:tcMar>
          </w:tcPr>
          <w:p w14:paraId="40D0D6F5" w14:textId="77777777" w:rsidR="000756B8" w:rsidRDefault="00216CA8">
            <w:pPr>
              <w:spacing w:before="40" w:after="40"/>
            </w:pPr>
            <w:r>
              <w:rPr>
                <w:color w:val="000000"/>
                <w:sz w:val="21"/>
                <w:szCs w:val="21"/>
              </w:rPr>
              <w:t>L'IA non sa chi è il tuo gruppo. Non conosce il contesto in cui lavori. Non può sostituire l'osservazione diretta e il giudizio professionale. Sei tu il professionista.</w:t>
            </w:r>
          </w:p>
        </w:tc>
      </w:tr>
    </w:tbl>
    <w:p w14:paraId="40D0D6F7" w14:textId="77777777" w:rsidR="000756B8" w:rsidRDefault="00216CA8">
      <w:pPr>
        <w:pStyle w:val="Titolo2"/>
      </w:pPr>
      <w:r>
        <w:t xml:space="preserve">5.2 Il </w:t>
      </w:r>
      <w:proofErr w:type="spellStart"/>
      <w:r>
        <w:t>Prompting</w:t>
      </w:r>
      <w:proofErr w:type="spellEnd"/>
      <w:r>
        <w:t xml:space="preserve"> a Ruolo Vincolato</w:t>
      </w:r>
    </w:p>
    <w:p w14:paraId="40D0D6F8" w14:textId="77777777" w:rsidR="000756B8" w:rsidRDefault="00216CA8">
      <w:pPr>
        <w:spacing w:before="60" w:after="100"/>
      </w:pPr>
      <w:r>
        <w:rPr>
          <w:color w:val="000000"/>
        </w:rPr>
        <w:t xml:space="preserve">Un modo efficace e sicuro di usare l'IA nel lavoro professionale è il </w:t>
      </w:r>
      <w:proofErr w:type="spellStart"/>
      <w:r>
        <w:rPr>
          <w:color w:val="000000"/>
        </w:rPr>
        <w:t>Prompting</w:t>
      </w:r>
      <w:proofErr w:type="spellEnd"/>
      <w:r>
        <w:rPr>
          <w:color w:val="000000"/>
        </w:rPr>
        <w:t xml:space="preserve"> a Ruolo Vincolato. Significa assegnare all'IA un ruolo preciso, con istruzioni chiare su cosa deve e non deve fare.</w:t>
      </w:r>
    </w:p>
    <w:p w14:paraId="40D0D6F9"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6FB" w14:textId="77777777">
        <w:tc>
          <w:tcPr>
            <w:tcW w:w="0" w:type="auto"/>
            <w:tcBorders>
              <w:top w:val="single" w:sz="1" w:space="0" w:color="C55A11"/>
              <w:left w:val="single" w:sz="1" w:space="0" w:color="C55A11"/>
              <w:bottom w:val="single" w:sz="1" w:space="0" w:color="C55A11"/>
              <w:right w:val="single" w:sz="1" w:space="0" w:color="C55A11"/>
            </w:tcBorders>
            <w:shd w:val="clear" w:color="auto" w:fill="C55A11"/>
            <w:tcMar>
              <w:top w:w="80" w:type="dxa"/>
              <w:left w:w="160" w:type="dxa"/>
              <w:bottom w:w="80" w:type="dxa"/>
              <w:right w:w="160" w:type="dxa"/>
            </w:tcMar>
          </w:tcPr>
          <w:p w14:paraId="40D0D6FA" w14:textId="77777777" w:rsidR="000756B8" w:rsidRDefault="00216CA8">
            <w:r>
              <w:rPr>
                <w:b/>
                <w:bCs/>
                <w:color w:val="FFFFFF"/>
              </w:rPr>
              <w:t>📖 DEFINIZIONE — Prompt</w:t>
            </w:r>
          </w:p>
        </w:tc>
      </w:tr>
      <w:tr w:rsidR="000756B8" w14:paraId="40D0D6FD" w14:textId="77777777">
        <w:tc>
          <w:tcPr>
            <w:tcW w:w="0" w:type="auto"/>
            <w:tcBorders>
              <w:top w:val="single" w:sz="1" w:space="0" w:color="C55A11"/>
              <w:left w:val="single" w:sz="1" w:space="0" w:color="C55A11"/>
              <w:bottom w:val="single" w:sz="1" w:space="0" w:color="C55A11"/>
              <w:right w:val="single" w:sz="1" w:space="0" w:color="C55A11"/>
            </w:tcBorders>
            <w:shd w:val="clear" w:color="auto" w:fill="FCE4D6"/>
            <w:tcMar>
              <w:top w:w="60" w:type="dxa"/>
              <w:left w:w="160" w:type="dxa"/>
              <w:bottom w:w="60" w:type="dxa"/>
              <w:right w:w="160" w:type="dxa"/>
            </w:tcMar>
          </w:tcPr>
          <w:p w14:paraId="40D0D6FC" w14:textId="77777777" w:rsidR="000756B8" w:rsidRDefault="00216CA8">
            <w:pPr>
              <w:spacing w:before="40" w:after="40"/>
            </w:pPr>
            <w:r>
              <w:rPr>
                <w:color w:val="000000"/>
                <w:sz w:val="21"/>
                <w:szCs w:val="21"/>
              </w:rPr>
              <w:t>Un'istruzione scritta che dai a un sistema di Intelligenza Artificiale per guidarne la risposta. Un prompt ben costruito produce risultati più utili e affidabili.</w:t>
            </w:r>
          </w:p>
        </w:tc>
      </w:tr>
    </w:tbl>
    <w:p w14:paraId="40D0D6FE" w14:textId="77777777" w:rsidR="000756B8" w:rsidRDefault="000756B8">
      <w:pPr>
        <w:spacing w:after="80"/>
      </w:pPr>
    </w:p>
    <w:p w14:paraId="40D0D6FF" w14:textId="77777777" w:rsidR="000756B8" w:rsidRDefault="00216CA8">
      <w:pPr>
        <w:spacing w:before="60" w:after="100"/>
      </w:pPr>
      <w:r>
        <w:rPr>
          <w:color w:val="000000"/>
        </w:rPr>
        <w:t>Quando usi l'IA per rivedere un progetto di animazione, il suo ruolo deve essere quello del revisore tecnico: individua criticità, pone domande, non dà soluzioni. Le soluzioni le decidi tu.</w:t>
      </w:r>
    </w:p>
    <w:p w14:paraId="40D0D700" w14:textId="77777777" w:rsidR="000756B8" w:rsidRDefault="00216CA8">
      <w:pPr>
        <w:pStyle w:val="Titolo2"/>
      </w:pPr>
      <w:r>
        <w:t>5.3 Il prompt del revisore tecnico — istruzioni passo per passo</w:t>
      </w:r>
    </w:p>
    <w:p w14:paraId="40D0D701" w14:textId="77777777" w:rsidR="000756B8" w:rsidRDefault="00216CA8">
      <w:pPr>
        <w:spacing w:before="60" w:after="100"/>
      </w:pPr>
      <w:r>
        <w:rPr>
          <w:color w:val="000000"/>
        </w:rPr>
        <w:t>Segui questi quattro step per usare l'IA nella revisione del tuo progetto di animazione:</w:t>
      </w:r>
    </w:p>
    <w:p w14:paraId="40D0D702"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2283"/>
        <w:gridCol w:w="4549"/>
      </w:tblGrid>
      <w:tr w:rsidR="000756B8" w14:paraId="40D0D706" w14:textId="77777777">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03" w14:textId="77777777" w:rsidR="000756B8" w:rsidRDefault="00216CA8">
            <w:pPr>
              <w:jc w:val="center"/>
            </w:pPr>
            <w:r>
              <w:rPr>
                <w:b/>
                <w:bCs/>
                <w:color w:val="FFFFFF"/>
                <w:sz w:val="20"/>
                <w:szCs w:val="20"/>
              </w:rPr>
              <w:t>STEP</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04" w14:textId="77777777" w:rsidR="000756B8" w:rsidRDefault="00216CA8">
            <w:pPr>
              <w:jc w:val="center"/>
            </w:pPr>
            <w:r>
              <w:rPr>
                <w:b/>
                <w:bCs/>
                <w:color w:val="FFFFFF"/>
                <w:sz w:val="20"/>
                <w:szCs w:val="20"/>
              </w:rPr>
              <w:t>CHI AGISCE</w:t>
            </w:r>
          </w:p>
        </w:tc>
        <w:tc>
          <w:tcPr>
            <w:tcW w:w="6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05" w14:textId="77777777" w:rsidR="000756B8" w:rsidRDefault="00216CA8">
            <w:pPr>
              <w:jc w:val="center"/>
            </w:pPr>
            <w:r>
              <w:rPr>
                <w:b/>
                <w:bCs/>
                <w:color w:val="FFFFFF"/>
                <w:sz w:val="20"/>
                <w:szCs w:val="20"/>
              </w:rPr>
              <w:t>CHE COSA FA</w:t>
            </w:r>
          </w:p>
        </w:tc>
      </w:tr>
      <w:tr w:rsidR="000756B8" w14:paraId="40D0D70A"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707" w14:textId="77777777" w:rsidR="000756B8" w:rsidRDefault="00216CA8">
            <w:pPr>
              <w:spacing w:before="30" w:after="30"/>
            </w:pPr>
            <w:r>
              <w:rPr>
                <w:color w:val="000000"/>
                <w:sz w:val="20"/>
                <w:szCs w:val="20"/>
              </w:rPr>
              <w:t>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708" w14:textId="77777777" w:rsidR="000756B8" w:rsidRDefault="00216CA8">
            <w:pPr>
              <w:spacing w:before="30" w:after="30"/>
            </w:pPr>
            <w:r>
              <w:rPr>
                <w:color w:val="000000"/>
                <w:sz w:val="20"/>
                <w:szCs w:val="20"/>
              </w:rPr>
              <w:t>TU</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709" w14:textId="77777777" w:rsidR="000756B8" w:rsidRDefault="00216CA8">
            <w:pPr>
              <w:spacing w:before="30" w:after="30"/>
            </w:pPr>
            <w:r>
              <w:rPr>
                <w:color w:val="000000"/>
                <w:sz w:val="20"/>
                <w:szCs w:val="20"/>
              </w:rPr>
              <w:t>Copi il prompt del revisore (vedi sotto) e incolli il tuo progetto completo</w:t>
            </w:r>
          </w:p>
        </w:tc>
      </w:tr>
      <w:tr w:rsidR="000756B8" w14:paraId="40D0D70E"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70B" w14:textId="77777777" w:rsidR="000756B8" w:rsidRDefault="00216CA8">
            <w:pPr>
              <w:spacing w:before="30" w:after="30"/>
            </w:pPr>
            <w:r>
              <w:rPr>
                <w:color w:val="000000"/>
                <w:sz w:val="20"/>
                <w:szCs w:val="20"/>
              </w:rPr>
              <w:t>2</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70C" w14:textId="77777777" w:rsidR="000756B8" w:rsidRDefault="00216CA8">
            <w:pPr>
              <w:spacing w:before="30" w:after="30"/>
            </w:pPr>
            <w:r>
              <w:rPr>
                <w:color w:val="000000"/>
                <w:sz w:val="20"/>
                <w:szCs w:val="20"/>
              </w:rPr>
              <w:t>IA</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70D" w14:textId="77777777" w:rsidR="000756B8" w:rsidRDefault="00216CA8">
            <w:pPr>
              <w:spacing w:before="30" w:after="30"/>
            </w:pPr>
            <w:r>
              <w:rPr>
                <w:color w:val="000000"/>
                <w:sz w:val="20"/>
                <w:szCs w:val="20"/>
              </w:rPr>
              <w:t>Analizza ogni sezione e individua criticità, senza dare soluzioni</w:t>
            </w:r>
          </w:p>
        </w:tc>
      </w:tr>
      <w:tr w:rsidR="000756B8" w14:paraId="40D0D712"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70F" w14:textId="77777777" w:rsidR="000756B8" w:rsidRDefault="00216CA8">
            <w:pPr>
              <w:spacing w:before="30" w:after="30"/>
            </w:pPr>
            <w:r>
              <w:rPr>
                <w:color w:val="000000"/>
                <w:sz w:val="20"/>
                <w:szCs w:val="20"/>
              </w:rPr>
              <w:lastRenderedPageBreak/>
              <w:t>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710" w14:textId="77777777" w:rsidR="000756B8" w:rsidRDefault="00216CA8">
            <w:pPr>
              <w:spacing w:before="30" w:after="30"/>
            </w:pPr>
            <w:r>
              <w:rPr>
                <w:color w:val="000000"/>
                <w:sz w:val="20"/>
                <w:szCs w:val="20"/>
              </w:rPr>
              <w:t>TU</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0D711" w14:textId="77777777" w:rsidR="000756B8" w:rsidRDefault="00216CA8">
            <w:pPr>
              <w:spacing w:before="30" w:after="30"/>
            </w:pPr>
            <w:r>
              <w:rPr>
                <w:color w:val="000000"/>
                <w:sz w:val="20"/>
                <w:szCs w:val="20"/>
              </w:rPr>
              <w:t>Compili la Scheda di Ragionamento: rifletti su ogni criticità e decidi cosa modificare</w:t>
            </w:r>
          </w:p>
        </w:tc>
      </w:tr>
      <w:tr w:rsidR="000756B8" w14:paraId="40D0D716" w14:textId="77777777">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713" w14:textId="77777777" w:rsidR="000756B8" w:rsidRDefault="00216CA8">
            <w:pPr>
              <w:spacing w:before="30" w:after="30"/>
            </w:pPr>
            <w:r>
              <w:rPr>
                <w:color w:val="000000"/>
                <w:sz w:val="20"/>
                <w:szCs w:val="20"/>
              </w:rPr>
              <w:t>4</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714" w14:textId="77777777" w:rsidR="000756B8" w:rsidRDefault="00216CA8">
            <w:pPr>
              <w:spacing w:before="30" w:after="30"/>
            </w:pPr>
            <w:r>
              <w:rPr>
                <w:color w:val="000000"/>
                <w:sz w:val="20"/>
                <w:szCs w:val="20"/>
              </w:rPr>
              <w:t>TU</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D0D715" w14:textId="77777777" w:rsidR="000756B8" w:rsidRDefault="00216CA8">
            <w:pPr>
              <w:spacing w:before="30" w:after="30"/>
            </w:pPr>
            <w:r>
              <w:rPr>
                <w:color w:val="000000"/>
                <w:sz w:val="20"/>
                <w:szCs w:val="20"/>
              </w:rPr>
              <w:t>Riscrivi il progetto applicando le modifiche che hai deciso</w:t>
            </w:r>
          </w:p>
        </w:tc>
      </w:tr>
    </w:tbl>
    <w:p w14:paraId="40D0D717"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719"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40D0D718" w14:textId="77777777" w:rsidR="000756B8" w:rsidRDefault="00216CA8">
            <w:r>
              <w:rPr>
                <w:b/>
                <w:bCs/>
                <w:color w:val="FFFFFF"/>
              </w:rPr>
              <w:t>📋 IL PROMPT DA USARE — Copialo e incollalo nell'IA, poi aggiungi il tuo progetto</w:t>
            </w:r>
          </w:p>
        </w:tc>
      </w:tr>
      <w:tr w:rsidR="000756B8" w14:paraId="40D0D71B"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1A" w14:textId="77777777" w:rsidR="000756B8" w:rsidRDefault="00216CA8">
            <w:pPr>
              <w:spacing w:before="40" w:after="40"/>
            </w:pPr>
            <w:r>
              <w:rPr>
                <w:color w:val="000000"/>
                <w:sz w:val="21"/>
                <w:szCs w:val="21"/>
              </w:rPr>
              <w:t>## RUOLO</w:t>
            </w:r>
          </w:p>
        </w:tc>
      </w:tr>
      <w:tr w:rsidR="000756B8" w14:paraId="40D0D71D"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1C" w14:textId="77777777" w:rsidR="000756B8" w:rsidRDefault="00216CA8">
            <w:pPr>
              <w:spacing w:before="40" w:after="40"/>
            </w:pPr>
            <w:r>
              <w:rPr>
                <w:color w:val="000000"/>
                <w:sz w:val="21"/>
                <w:szCs w:val="21"/>
              </w:rPr>
              <w:t>Sei un REVISORE TECNICO di progetti di animazione ludico-ricreativa per i servizi sociosanitari. Non sei un giudice. Non dai voti. Non esprimi opinioni personali.</w:t>
            </w:r>
          </w:p>
        </w:tc>
      </w:tr>
      <w:tr w:rsidR="000756B8" w14:paraId="40D0D71F"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1E" w14:textId="77777777" w:rsidR="000756B8" w:rsidRDefault="00216CA8">
            <w:pPr>
              <w:spacing w:before="40" w:after="40"/>
            </w:pPr>
            <w:r>
              <w:rPr>
                <w:color w:val="000000"/>
                <w:sz w:val="21"/>
                <w:szCs w:val="21"/>
              </w:rPr>
              <w:t>## VINCOLI (cosa NON devi fare)</w:t>
            </w:r>
          </w:p>
        </w:tc>
      </w:tr>
      <w:tr w:rsidR="000756B8" w14:paraId="40D0D721"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0" w14:textId="77777777" w:rsidR="000756B8" w:rsidRDefault="00216CA8">
            <w:pPr>
              <w:spacing w:before="40" w:after="40"/>
            </w:pPr>
            <w:r>
              <w:rPr>
                <w:color w:val="000000"/>
                <w:sz w:val="21"/>
                <w:szCs w:val="21"/>
              </w:rPr>
              <w:t>- NON usare espressioni valutative come 'bello', 'brutto', 'giusto', 'sbagliato'</w:t>
            </w:r>
          </w:p>
        </w:tc>
      </w:tr>
      <w:tr w:rsidR="000756B8" w14:paraId="40D0D723"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2" w14:textId="77777777" w:rsidR="000756B8" w:rsidRDefault="00216CA8">
            <w:pPr>
              <w:spacing w:before="40" w:after="40"/>
            </w:pPr>
            <w:r>
              <w:rPr>
                <w:color w:val="000000"/>
                <w:sz w:val="21"/>
                <w:szCs w:val="21"/>
              </w:rPr>
              <w:t>- NON dare soluzioni e NON riscrivere le sezioni del progetto</w:t>
            </w:r>
          </w:p>
        </w:tc>
      </w:tr>
      <w:tr w:rsidR="000756B8" w14:paraId="40D0D725"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4" w14:textId="77777777" w:rsidR="000756B8" w:rsidRDefault="00216CA8">
            <w:pPr>
              <w:spacing w:before="40" w:after="40"/>
            </w:pPr>
            <w:r>
              <w:rPr>
                <w:color w:val="000000"/>
                <w:sz w:val="21"/>
                <w:szCs w:val="21"/>
              </w:rPr>
              <w:t>- NON fare supposizioni stereotipate sui destinatari</w:t>
            </w:r>
          </w:p>
        </w:tc>
      </w:tr>
      <w:tr w:rsidR="000756B8" w14:paraId="40D0D727"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6" w14:textId="77777777" w:rsidR="000756B8" w:rsidRDefault="00216CA8">
            <w:pPr>
              <w:spacing w:before="40" w:after="40"/>
            </w:pPr>
            <w:r>
              <w:rPr>
                <w:color w:val="000000"/>
                <w:sz w:val="21"/>
                <w:szCs w:val="21"/>
              </w:rPr>
              <w:t>- Basati SOLO su criteri tecnici di progettazione</w:t>
            </w:r>
          </w:p>
        </w:tc>
      </w:tr>
      <w:tr w:rsidR="000756B8" w14:paraId="40D0D729"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8" w14:textId="77777777" w:rsidR="000756B8" w:rsidRDefault="00216CA8">
            <w:pPr>
              <w:spacing w:before="40" w:after="40"/>
            </w:pPr>
            <w:r>
              <w:rPr>
                <w:color w:val="000000"/>
                <w:sz w:val="21"/>
                <w:szCs w:val="21"/>
              </w:rPr>
              <w:t>## COMPITO (cosa DEVI fare)</w:t>
            </w:r>
          </w:p>
        </w:tc>
      </w:tr>
      <w:tr w:rsidR="000756B8" w14:paraId="40D0D72B"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A" w14:textId="77777777" w:rsidR="000756B8" w:rsidRDefault="00216CA8">
            <w:pPr>
              <w:spacing w:before="40" w:after="40"/>
            </w:pPr>
            <w:r>
              <w:rPr>
                <w:color w:val="000000"/>
                <w:sz w:val="21"/>
                <w:szCs w:val="21"/>
              </w:rPr>
              <w:t>Analizza il progetto e, per ogni sezione (Destinatari e bisogni / Tipo di attività / Contesto e adattamenti / Tempi, risorse e verifica), individua: ELEMENTI MANCANTI — INCOERENZE INTERNE — ASPETTI DA APPROFONDIRE</w:t>
            </w:r>
          </w:p>
        </w:tc>
      </w:tr>
      <w:tr w:rsidR="000756B8" w14:paraId="40D0D72D"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C" w14:textId="77777777" w:rsidR="000756B8" w:rsidRDefault="00216CA8">
            <w:pPr>
              <w:spacing w:before="40" w:after="40"/>
            </w:pPr>
            <w:r>
              <w:rPr>
                <w:color w:val="000000"/>
                <w:sz w:val="21"/>
                <w:szCs w:val="21"/>
              </w:rPr>
              <w:t>## OUTPUT — Per ogni sezione usa questo formato:</w:t>
            </w:r>
          </w:p>
        </w:tc>
      </w:tr>
      <w:tr w:rsidR="000756B8" w14:paraId="40D0D72F"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2E" w14:textId="77777777" w:rsidR="000756B8" w:rsidRDefault="00216CA8">
            <w:pPr>
              <w:spacing w:before="40" w:after="40"/>
            </w:pPr>
            <w:r>
              <w:rPr>
                <w:color w:val="000000"/>
                <w:sz w:val="21"/>
                <w:szCs w:val="21"/>
              </w:rPr>
              <w:t>SEZIONE: [nome] | Criticità: [descrizione] | Criterio tecnico: [perché è un problema] | Domanda guida: [domanda per riflettere]</w:t>
            </w:r>
          </w:p>
        </w:tc>
      </w:tr>
      <w:tr w:rsidR="000756B8" w14:paraId="40D0D731"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30" w14:textId="77777777" w:rsidR="000756B8" w:rsidRDefault="00216CA8">
            <w:pPr>
              <w:spacing w:before="40" w:after="40"/>
            </w:pPr>
            <w:r>
              <w:rPr>
                <w:color w:val="000000"/>
                <w:sz w:val="21"/>
                <w:szCs w:val="21"/>
              </w:rPr>
              <w:t>## STOP: fermati dopo le 4 sezioni. NON proporre versioni migliorate.</w:t>
            </w:r>
          </w:p>
        </w:tc>
      </w:tr>
      <w:tr w:rsidR="000756B8" w14:paraId="40D0D733" w14:textId="77777777">
        <w:tc>
          <w:tcPr>
            <w:tcW w:w="0" w:type="auto"/>
            <w:tcBorders>
              <w:top w:val="single" w:sz="1" w:space="0" w:color="2E75B6"/>
              <w:left w:val="single" w:sz="1" w:space="0" w:color="2E75B6"/>
              <w:bottom w:val="single" w:sz="1" w:space="0" w:color="2E75B6"/>
              <w:right w:val="single" w:sz="1" w:space="0" w:color="2E75B6"/>
            </w:tcBorders>
            <w:shd w:val="clear" w:color="auto" w:fill="2E75B6"/>
            <w:tcMar>
              <w:top w:w="60" w:type="dxa"/>
              <w:left w:w="160" w:type="dxa"/>
              <w:bottom w:w="60" w:type="dxa"/>
              <w:right w:w="160" w:type="dxa"/>
            </w:tcMar>
          </w:tcPr>
          <w:p w14:paraId="40D0D732" w14:textId="77777777" w:rsidR="000756B8" w:rsidRDefault="00216CA8">
            <w:pPr>
              <w:spacing w:before="40" w:after="40"/>
            </w:pPr>
            <w:r>
              <w:rPr>
                <w:color w:val="000000"/>
                <w:sz w:val="21"/>
                <w:szCs w:val="21"/>
              </w:rPr>
              <w:t>## PROGETTO DA ANALIZZARE: [incolla qui il tuo progetto]</w:t>
            </w:r>
          </w:p>
        </w:tc>
      </w:tr>
    </w:tbl>
    <w:p w14:paraId="40D0D734" w14:textId="77777777" w:rsidR="000756B8" w:rsidRDefault="00216CA8">
      <w:pPr>
        <w:pStyle w:val="Titolo2"/>
      </w:pPr>
      <w:r>
        <w:t>5.4 Usare l'IA in modo etico e critico</w:t>
      </w:r>
    </w:p>
    <w:p w14:paraId="40D0D735" w14:textId="77777777" w:rsidR="000756B8" w:rsidRDefault="00216CA8">
      <w:pPr>
        <w:spacing w:before="60" w:after="100"/>
      </w:pPr>
      <w:r>
        <w:rPr>
          <w:color w:val="000000"/>
        </w:rPr>
        <w:t>Usare l'IA in modo professionale significa anche sapere quando non usarla e come valutarne i limiti. Ecco alcune domande che un professionista si pone:</w:t>
      </w:r>
    </w:p>
    <w:p w14:paraId="40D0D736" w14:textId="77777777" w:rsidR="000756B8" w:rsidRDefault="00216CA8">
      <w:pPr>
        <w:pStyle w:val="Paragrafoelenco"/>
        <w:numPr>
          <w:ilvl w:val="0"/>
          <w:numId w:val="2"/>
        </w:numPr>
        <w:spacing w:before="40" w:after="40"/>
      </w:pPr>
      <w:r>
        <w:rPr>
          <w:color w:val="000000"/>
        </w:rPr>
        <w:t>Le criticità individuate dall'IA sono pertinenti al mio progetto specifico, o sono generiche?</w:t>
      </w:r>
    </w:p>
    <w:p w14:paraId="40D0D737" w14:textId="77777777" w:rsidR="000756B8" w:rsidRDefault="00216CA8">
      <w:pPr>
        <w:pStyle w:val="Paragrafoelenco"/>
        <w:numPr>
          <w:ilvl w:val="0"/>
          <w:numId w:val="2"/>
        </w:numPr>
        <w:spacing w:before="40" w:after="40"/>
      </w:pPr>
      <w:r>
        <w:rPr>
          <w:color w:val="000000"/>
        </w:rPr>
        <w:t>Posso motivare le mie decisioni in modo autonomo, senza dipendere dalla risposta dell'IA?</w:t>
      </w:r>
    </w:p>
    <w:p w14:paraId="40D0D738" w14:textId="77777777" w:rsidR="000756B8" w:rsidRDefault="00216CA8">
      <w:pPr>
        <w:pStyle w:val="Paragrafoelenco"/>
        <w:numPr>
          <w:ilvl w:val="0"/>
          <w:numId w:val="2"/>
        </w:numPr>
        <w:spacing w:before="40" w:after="40"/>
      </w:pPr>
      <w:r>
        <w:rPr>
          <w:color w:val="000000"/>
        </w:rPr>
        <w:t>Ho controllato che la risposta dell'IA non contenga stereotipi o generalizzazioni sui destinatari?</w:t>
      </w:r>
    </w:p>
    <w:p w14:paraId="40D0D739" w14:textId="77777777" w:rsidR="000756B8" w:rsidRDefault="00216CA8">
      <w:pPr>
        <w:pStyle w:val="Paragrafoelenco"/>
        <w:numPr>
          <w:ilvl w:val="0"/>
          <w:numId w:val="2"/>
        </w:numPr>
        <w:spacing w:before="40" w:after="40"/>
      </w:pPr>
      <w:r>
        <w:rPr>
          <w:color w:val="000000"/>
        </w:rPr>
        <w:t>Sto usando l'IA per pensare meglio, o per evitare di pensare?</w:t>
      </w:r>
    </w:p>
    <w:p w14:paraId="40D0D73A"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756B8" w14:paraId="40D0D73C" w14:textId="77777777">
        <w:tc>
          <w:tcPr>
            <w:tcW w:w="0" w:type="auto"/>
            <w:tcBorders>
              <w:top w:val="single" w:sz="1" w:space="0" w:color="375623"/>
              <w:left w:val="single" w:sz="1" w:space="0" w:color="375623"/>
              <w:bottom w:val="single" w:sz="1" w:space="0" w:color="375623"/>
              <w:right w:val="single" w:sz="1" w:space="0" w:color="375623"/>
            </w:tcBorders>
            <w:shd w:val="clear" w:color="auto" w:fill="375623"/>
            <w:tcMar>
              <w:top w:w="80" w:type="dxa"/>
              <w:left w:w="160" w:type="dxa"/>
              <w:bottom w:w="80" w:type="dxa"/>
              <w:right w:w="160" w:type="dxa"/>
            </w:tcMar>
          </w:tcPr>
          <w:p w14:paraId="40D0D73B" w14:textId="77777777" w:rsidR="000756B8" w:rsidRDefault="00216CA8">
            <w:r>
              <w:rPr>
                <w:b/>
                <w:bCs/>
                <w:color w:val="FFFFFF"/>
              </w:rPr>
              <w:t>📘 APPROFONDIMENTO — Etica dell'IA in ambito sociosanitario</w:t>
            </w:r>
          </w:p>
        </w:tc>
      </w:tr>
      <w:tr w:rsidR="000756B8" w14:paraId="40D0D73E"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73D" w14:textId="77777777" w:rsidR="000756B8" w:rsidRDefault="00216CA8">
            <w:pPr>
              <w:spacing w:before="40" w:after="40"/>
            </w:pPr>
            <w:r>
              <w:rPr>
                <w:color w:val="000000"/>
                <w:sz w:val="21"/>
                <w:szCs w:val="21"/>
              </w:rPr>
              <w:t>In ambito sociosanitario la riservatezza è un valore fondamentale. Non inserire mai dati personali reali di utenti, pazienti o familiari in un sistema di Intelligenza Artificiale.</w:t>
            </w:r>
          </w:p>
        </w:tc>
      </w:tr>
      <w:tr w:rsidR="000756B8" w14:paraId="40D0D740"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73F" w14:textId="77777777" w:rsidR="000756B8" w:rsidRDefault="00216CA8">
            <w:pPr>
              <w:spacing w:before="40" w:after="40"/>
            </w:pPr>
            <w:r>
              <w:rPr>
                <w:color w:val="000000"/>
                <w:sz w:val="21"/>
                <w:szCs w:val="21"/>
              </w:rPr>
              <w:t xml:space="preserve">Le risposte dell'IA non sono </w:t>
            </w:r>
            <w:proofErr w:type="spellStart"/>
            <w:r>
              <w:rPr>
                <w:color w:val="000000"/>
                <w:sz w:val="21"/>
                <w:szCs w:val="21"/>
              </w:rPr>
              <w:t>neutral</w:t>
            </w:r>
            <w:proofErr w:type="spellEnd"/>
            <w:r>
              <w:rPr>
                <w:color w:val="000000"/>
                <w:sz w:val="21"/>
                <w:szCs w:val="21"/>
              </w:rPr>
              <w:t>: riflettono i dati su cui il sistema è stato addestrato. Per questo è sempre necessario un giudizio critico da parte del professionista.</w:t>
            </w:r>
          </w:p>
        </w:tc>
      </w:tr>
      <w:tr w:rsidR="000756B8" w14:paraId="40D0D742" w14:textId="77777777">
        <w:tc>
          <w:tcPr>
            <w:tcW w:w="0" w:type="auto"/>
            <w:tcBorders>
              <w:top w:val="single" w:sz="1" w:space="0" w:color="375623"/>
              <w:left w:val="single" w:sz="1" w:space="0" w:color="375623"/>
              <w:bottom w:val="single" w:sz="1" w:space="0" w:color="375623"/>
              <w:right w:val="single" w:sz="1" w:space="0" w:color="375623"/>
            </w:tcBorders>
            <w:shd w:val="clear" w:color="auto" w:fill="E2EFDA"/>
            <w:tcMar>
              <w:top w:w="60" w:type="dxa"/>
              <w:left w:w="160" w:type="dxa"/>
              <w:bottom w:w="60" w:type="dxa"/>
              <w:right w:w="160" w:type="dxa"/>
            </w:tcMar>
          </w:tcPr>
          <w:p w14:paraId="40D0D741" w14:textId="77777777" w:rsidR="000756B8" w:rsidRDefault="00216CA8">
            <w:pPr>
              <w:spacing w:before="40" w:after="40"/>
            </w:pPr>
            <w:r>
              <w:rPr>
                <w:color w:val="000000"/>
                <w:sz w:val="21"/>
                <w:szCs w:val="21"/>
              </w:rPr>
              <w:lastRenderedPageBreak/>
              <w:t>Usare l'IA con consapevolezza significa conoscerne le possibilità e i limiti — esattamente come qualsiasi altro strumento professionale.</w:t>
            </w:r>
          </w:p>
        </w:tc>
      </w:tr>
    </w:tbl>
    <w:p w14:paraId="40D0D743" w14:textId="77777777" w:rsidR="000756B8" w:rsidRDefault="00216CA8">
      <w:pPr>
        <w:pStyle w:val="Titolo2"/>
      </w:pPr>
      <w:r>
        <w:t>5.5 Scheda di revisione critica con IA</w:t>
      </w:r>
    </w:p>
    <w:p w14:paraId="40D0D744"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26"/>
      </w:tblGrid>
      <w:tr w:rsidR="000756B8" w14:paraId="40D0D749"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45" w14:textId="77777777" w:rsidR="000756B8" w:rsidRDefault="00216CA8">
            <w:pPr>
              <w:jc w:val="center"/>
            </w:pPr>
            <w:r>
              <w:rPr>
                <w:b/>
                <w:bCs/>
                <w:color w:val="FFFFFF"/>
                <w:sz w:val="20"/>
                <w:szCs w:val="20"/>
              </w:rPr>
              <w:t>SEZIONE</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46" w14:textId="77777777" w:rsidR="000756B8" w:rsidRDefault="00216CA8">
            <w:pPr>
              <w:jc w:val="center"/>
            </w:pPr>
            <w:r>
              <w:rPr>
                <w:b/>
                <w:bCs/>
                <w:color w:val="FFFFFF"/>
                <w:sz w:val="20"/>
                <w:szCs w:val="20"/>
              </w:rPr>
              <w:t>CRITICITÀ DELL'IA</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47" w14:textId="77777777" w:rsidR="000756B8" w:rsidRDefault="00216CA8">
            <w:pPr>
              <w:jc w:val="center"/>
            </w:pPr>
            <w:r>
              <w:rPr>
                <w:b/>
                <w:bCs/>
                <w:color w:val="FFFFFF"/>
                <w:sz w:val="20"/>
                <w:szCs w:val="20"/>
              </w:rPr>
              <w:t>PERCHÉ È UN PROBLEMA</w:t>
            </w:r>
          </w:p>
        </w:tc>
        <w:tc>
          <w:tcPr>
            <w:tcW w:w="2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D0D748" w14:textId="77777777" w:rsidR="000756B8" w:rsidRDefault="00216CA8">
            <w:pPr>
              <w:jc w:val="center"/>
            </w:pPr>
            <w:r>
              <w:rPr>
                <w:b/>
                <w:bCs/>
                <w:color w:val="FFFFFF"/>
                <w:sz w:val="20"/>
                <w:szCs w:val="20"/>
              </w:rPr>
              <w:t>COSA DECIDO DI MODIFICARE</w:t>
            </w:r>
          </w:p>
        </w:tc>
      </w:tr>
      <w:tr w:rsidR="000756B8" w14:paraId="40D0D74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4A" w14:textId="77777777" w:rsidR="000756B8" w:rsidRDefault="000756B8"/>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4B" w14:textId="77777777" w:rsidR="000756B8" w:rsidRDefault="000756B8"/>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4C" w14:textId="77777777" w:rsidR="000756B8" w:rsidRDefault="000756B8"/>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4D" w14:textId="77777777" w:rsidR="000756B8" w:rsidRDefault="000756B8"/>
        </w:tc>
      </w:tr>
      <w:tr w:rsidR="000756B8" w14:paraId="40D0D75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4F" w14:textId="77777777" w:rsidR="000756B8" w:rsidRDefault="000756B8"/>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0" w14:textId="77777777" w:rsidR="000756B8" w:rsidRDefault="000756B8"/>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1" w14:textId="77777777" w:rsidR="000756B8" w:rsidRDefault="000756B8"/>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2" w14:textId="77777777" w:rsidR="000756B8" w:rsidRDefault="000756B8"/>
        </w:tc>
      </w:tr>
      <w:tr w:rsidR="000756B8" w14:paraId="40D0D75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54" w14:textId="77777777" w:rsidR="000756B8" w:rsidRDefault="000756B8"/>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55" w14:textId="77777777" w:rsidR="000756B8" w:rsidRDefault="000756B8"/>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56" w14:textId="77777777" w:rsidR="000756B8" w:rsidRDefault="000756B8"/>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57" w14:textId="77777777" w:rsidR="000756B8" w:rsidRDefault="000756B8"/>
        </w:tc>
      </w:tr>
      <w:tr w:rsidR="000756B8" w14:paraId="40D0D75D"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9" w14:textId="77777777" w:rsidR="000756B8" w:rsidRDefault="000756B8"/>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A" w14:textId="77777777" w:rsidR="000756B8" w:rsidRDefault="000756B8"/>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B" w14:textId="77777777" w:rsidR="000756B8" w:rsidRDefault="000756B8"/>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5C" w14:textId="77777777" w:rsidR="000756B8" w:rsidRDefault="000756B8"/>
        </w:tc>
      </w:tr>
      <w:tr w:rsidR="000756B8" w14:paraId="40D0D76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5E" w14:textId="77777777" w:rsidR="000756B8" w:rsidRDefault="000756B8"/>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5F" w14:textId="77777777" w:rsidR="000756B8" w:rsidRDefault="000756B8"/>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60" w14:textId="77777777" w:rsidR="000756B8" w:rsidRDefault="000756B8"/>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200" w:type="dxa"/>
              <w:left w:w="120" w:type="dxa"/>
              <w:bottom w:w="200" w:type="dxa"/>
              <w:right w:w="120" w:type="dxa"/>
            </w:tcMar>
          </w:tcPr>
          <w:p w14:paraId="40D0D761" w14:textId="77777777" w:rsidR="000756B8" w:rsidRDefault="000756B8"/>
        </w:tc>
      </w:tr>
      <w:tr w:rsidR="000756B8" w14:paraId="40D0D767"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63" w14:textId="77777777" w:rsidR="000756B8" w:rsidRDefault="000756B8"/>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64" w14:textId="77777777" w:rsidR="000756B8" w:rsidRDefault="000756B8"/>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65" w14:textId="77777777" w:rsidR="000756B8" w:rsidRDefault="000756B8"/>
        </w:tc>
        <w:tc>
          <w:tcPr>
            <w:tcW w:w="2526" w:type="dxa"/>
            <w:tcBorders>
              <w:top w:val="single" w:sz="1" w:space="0" w:color="AAAAAA"/>
              <w:left w:val="single" w:sz="1" w:space="0" w:color="AAAAAA"/>
              <w:bottom w:val="single" w:sz="1" w:space="0" w:color="AAAAAA"/>
              <w:right w:val="single" w:sz="1" w:space="0" w:color="AAAAAA"/>
            </w:tcBorders>
            <w:shd w:val="clear" w:color="auto" w:fill="F2F2F2"/>
            <w:tcMar>
              <w:top w:w="200" w:type="dxa"/>
              <w:left w:w="120" w:type="dxa"/>
              <w:bottom w:w="200" w:type="dxa"/>
              <w:right w:w="120" w:type="dxa"/>
            </w:tcMar>
          </w:tcPr>
          <w:p w14:paraId="40D0D766" w14:textId="77777777" w:rsidR="000756B8" w:rsidRDefault="000756B8"/>
        </w:tc>
      </w:tr>
    </w:tbl>
    <w:p w14:paraId="40D0D768" w14:textId="77777777" w:rsidR="000756B8" w:rsidRDefault="000756B8">
      <w:pPr>
        <w:pageBreakBefore/>
      </w:pPr>
    </w:p>
    <w:p w14:paraId="40D0D769" w14:textId="77777777" w:rsidR="000756B8" w:rsidRDefault="00216CA8">
      <w:pPr>
        <w:pStyle w:val="Titolo1"/>
        <w:pBdr>
          <w:bottom w:val="single" w:sz="8" w:space="4" w:color="1F4E79"/>
        </w:pBdr>
      </w:pPr>
      <w:r>
        <w:t>GLOSSARIO</w:t>
      </w:r>
    </w:p>
    <w:p w14:paraId="40D0D76A" w14:textId="77777777" w:rsidR="000756B8" w:rsidRDefault="00216CA8">
      <w:pPr>
        <w:spacing w:before="60" w:after="100"/>
      </w:pPr>
      <w:r>
        <w:rPr>
          <w:color w:val="000000"/>
        </w:rPr>
        <w:t>I termini tecnici che compaiono nel manuale sono qui raccolti in ordine alfabetico.</w:t>
      </w:r>
    </w:p>
    <w:p w14:paraId="40D0D76B" w14:textId="77777777" w:rsidR="000756B8" w:rsidRDefault="000756B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756B8" w14:paraId="40D0D76E"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6C" w14:textId="77777777" w:rsidR="000756B8" w:rsidRDefault="00216CA8">
            <w:r>
              <w:rPr>
                <w:b/>
                <w:bCs/>
                <w:color w:val="1F4E79"/>
                <w:sz w:val="20"/>
                <w:szCs w:val="20"/>
              </w:rPr>
              <w:t>Abilità residue</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6D" w14:textId="77777777" w:rsidR="000756B8" w:rsidRDefault="00216CA8">
            <w:pPr>
              <w:spacing w:before="30" w:after="30"/>
            </w:pPr>
            <w:r>
              <w:rPr>
                <w:color w:val="000000"/>
                <w:sz w:val="20"/>
                <w:szCs w:val="20"/>
              </w:rPr>
              <w:t>Le capacità che una persona mantiene nonostante una disabilità o una condizione di fragilità. Nell'animazione si lavora sempre partendo da ciò che la persona sa fare.</w:t>
            </w:r>
          </w:p>
        </w:tc>
      </w:tr>
      <w:tr w:rsidR="000756B8" w14:paraId="40D0D771"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6F" w14:textId="77777777" w:rsidR="000756B8" w:rsidRDefault="00216CA8">
            <w:r>
              <w:rPr>
                <w:b/>
                <w:bCs/>
                <w:color w:val="1F4E79"/>
                <w:sz w:val="20"/>
                <w:szCs w:val="20"/>
              </w:rPr>
              <w:t>Animazione</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70" w14:textId="77777777" w:rsidR="000756B8" w:rsidRDefault="00216CA8">
            <w:pPr>
              <w:spacing w:before="30" w:after="30"/>
            </w:pPr>
            <w:r>
              <w:rPr>
                <w:color w:val="000000"/>
                <w:sz w:val="20"/>
                <w:szCs w:val="20"/>
              </w:rPr>
              <w:t>Insieme di metodi e tecniche che favoriscono l'espressione personale, la partecipazione e le relazioni all'interno di un gruppo o di una comunità.</w:t>
            </w:r>
          </w:p>
        </w:tc>
      </w:tr>
      <w:tr w:rsidR="000756B8" w14:paraId="40D0D774"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72" w14:textId="77777777" w:rsidR="000756B8" w:rsidRDefault="00216CA8">
            <w:r>
              <w:rPr>
                <w:b/>
                <w:bCs/>
                <w:color w:val="1F4E79"/>
                <w:sz w:val="20"/>
                <w:szCs w:val="20"/>
              </w:rPr>
              <w:t>Animatore sociale</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73" w14:textId="77777777" w:rsidR="000756B8" w:rsidRDefault="00216CA8">
            <w:pPr>
              <w:spacing w:before="30" w:after="30"/>
            </w:pPr>
            <w:r>
              <w:rPr>
                <w:color w:val="000000"/>
                <w:sz w:val="20"/>
                <w:szCs w:val="20"/>
              </w:rPr>
              <w:t>Operatore che progetta e realizza attività educative, socioculturali e ricreative rivolte a persone in situazioni di fragilità o svantaggio.</w:t>
            </w:r>
          </w:p>
        </w:tc>
      </w:tr>
      <w:tr w:rsidR="000756B8" w14:paraId="40D0D777"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75" w14:textId="77777777" w:rsidR="000756B8" w:rsidRDefault="00216CA8">
            <w:r>
              <w:rPr>
                <w:b/>
                <w:bCs/>
                <w:color w:val="1F4E79"/>
                <w:sz w:val="20"/>
                <w:szCs w:val="20"/>
              </w:rPr>
              <w:t>Bisogno</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76" w14:textId="77777777" w:rsidR="000756B8" w:rsidRDefault="00216CA8">
            <w:pPr>
              <w:spacing w:before="30" w:after="30"/>
            </w:pPr>
            <w:r>
              <w:rPr>
                <w:color w:val="000000"/>
                <w:sz w:val="20"/>
                <w:szCs w:val="20"/>
              </w:rPr>
              <w:t>Condizione di mancanza che spinge la persona verso qualcosa di necessario per il proprio benessere.</w:t>
            </w:r>
          </w:p>
        </w:tc>
      </w:tr>
      <w:tr w:rsidR="000756B8" w14:paraId="40D0D77A"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78" w14:textId="77777777" w:rsidR="000756B8" w:rsidRDefault="00216CA8">
            <w:r>
              <w:rPr>
                <w:b/>
                <w:bCs/>
                <w:color w:val="1F4E79"/>
                <w:sz w:val="20"/>
                <w:szCs w:val="20"/>
              </w:rPr>
              <w:t>CAG (Centro di Aggregazione Giovanile)</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79" w14:textId="77777777" w:rsidR="000756B8" w:rsidRDefault="00216CA8">
            <w:pPr>
              <w:spacing w:before="30" w:after="30"/>
            </w:pPr>
            <w:r>
              <w:rPr>
                <w:color w:val="000000"/>
                <w:sz w:val="20"/>
                <w:szCs w:val="20"/>
              </w:rPr>
              <w:t>Struttura educativa che accoglie adolescenti e giovani in modo volontario, con finalità di prevenzione del disagio e promozione del protagonismo.</w:t>
            </w:r>
          </w:p>
        </w:tc>
      </w:tr>
      <w:tr w:rsidR="000756B8" w14:paraId="40D0D77D"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7B" w14:textId="77777777" w:rsidR="000756B8" w:rsidRDefault="00216CA8">
            <w:r>
              <w:rPr>
                <w:b/>
                <w:bCs/>
                <w:color w:val="1F4E79"/>
                <w:sz w:val="20"/>
                <w:szCs w:val="20"/>
              </w:rPr>
              <w:t>Dimensione collaborativa</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7C" w14:textId="77777777" w:rsidR="000756B8" w:rsidRDefault="00216CA8">
            <w:pPr>
              <w:spacing w:before="30" w:after="30"/>
            </w:pPr>
            <w:r>
              <w:rPr>
                <w:color w:val="000000"/>
                <w:sz w:val="20"/>
                <w:szCs w:val="20"/>
              </w:rPr>
              <w:t>Livello dell'animazione che punta alla crescita del gruppo, alla partecipazione e al senso di appartenenza.</w:t>
            </w:r>
          </w:p>
        </w:tc>
      </w:tr>
      <w:tr w:rsidR="000756B8" w14:paraId="40D0D780"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7E" w14:textId="77777777" w:rsidR="000756B8" w:rsidRDefault="00216CA8">
            <w:r>
              <w:rPr>
                <w:b/>
                <w:bCs/>
                <w:color w:val="1F4E79"/>
                <w:sz w:val="20"/>
                <w:szCs w:val="20"/>
              </w:rPr>
              <w:t>Dimensione interpersonale</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7F" w14:textId="77777777" w:rsidR="000756B8" w:rsidRDefault="00216CA8">
            <w:pPr>
              <w:spacing w:before="30" w:after="30"/>
            </w:pPr>
            <w:r>
              <w:rPr>
                <w:color w:val="000000"/>
                <w:sz w:val="20"/>
                <w:szCs w:val="20"/>
              </w:rPr>
              <w:t>Livello dell'animazione che favorisce la conoscenza reciproca, l'empatia e le relazioni tra i partecipanti.</w:t>
            </w:r>
          </w:p>
        </w:tc>
      </w:tr>
      <w:tr w:rsidR="000756B8" w14:paraId="40D0D783"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81" w14:textId="77777777" w:rsidR="000756B8" w:rsidRDefault="00216CA8">
            <w:r>
              <w:rPr>
                <w:b/>
                <w:bCs/>
                <w:color w:val="1F4E79"/>
                <w:sz w:val="20"/>
                <w:szCs w:val="20"/>
              </w:rPr>
              <w:t>Dimensione personale</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82" w14:textId="77777777" w:rsidR="000756B8" w:rsidRDefault="00216CA8">
            <w:pPr>
              <w:spacing w:before="30" w:after="30"/>
            </w:pPr>
            <w:r>
              <w:rPr>
                <w:color w:val="000000"/>
                <w:sz w:val="20"/>
                <w:szCs w:val="20"/>
              </w:rPr>
              <w:t xml:space="preserve">Livello dell'animazione che promuove la riflessione su </w:t>
            </w:r>
            <w:proofErr w:type="gramStart"/>
            <w:r>
              <w:rPr>
                <w:color w:val="000000"/>
                <w:sz w:val="20"/>
                <w:szCs w:val="20"/>
              </w:rPr>
              <w:t>se</w:t>
            </w:r>
            <w:proofErr w:type="gramEnd"/>
            <w:r>
              <w:rPr>
                <w:color w:val="000000"/>
                <w:sz w:val="20"/>
                <w:szCs w:val="20"/>
              </w:rPr>
              <w:t xml:space="preserve"> stessi, l'espressività e la consapevolezza individuale.</w:t>
            </w:r>
          </w:p>
        </w:tc>
      </w:tr>
      <w:tr w:rsidR="000756B8" w14:paraId="40D0D786"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84" w14:textId="77777777" w:rsidR="000756B8" w:rsidRDefault="00216CA8">
            <w:r>
              <w:rPr>
                <w:b/>
                <w:bCs/>
                <w:color w:val="1F4E79"/>
                <w:sz w:val="20"/>
                <w:szCs w:val="20"/>
              </w:rPr>
              <w:t>Domanda aperta</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85" w14:textId="77777777" w:rsidR="000756B8" w:rsidRDefault="00216CA8">
            <w:pPr>
              <w:spacing w:before="30" w:after="30"/>
            </w:pPr>
            <w:r>
              <w:rPr>
                <w:color w:val="000000"/>
                <w:sz w:val="20"/>
                <w:szCs w:val="20"/>
              </w:rPr>
              <w:t>Tecnica comunicativa che invita a ragionare e a esprimersi liberamente, senza ammettere risposta sì/no.</w:t>
            </w:r>
          </w:p>
        </w:tc>
      </w:tr>
      <w:tr w:rsidR="000756B8" w14:paraId="40D0D789"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87" w14:textId="77777777" w:rsidR="000756B8" w:rsidRDefault="00216CA8">
            <w:r>
              <w:rPr>
                <w:b/>
                <w:bCs/>
                <w:color w:val="1F4E79"/>
                <w:sz w:val="20"/>
                <w:szCs w:val="20"/>
              </w:rPr>
              <w:t>Homo Ludens</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88" w14:textId="77777777" w:rsidR="000756B8" w:rsidRDefault="00216CA8">
            <w:pPr>
              <w:spacing w:before="30" w:after="30"/>
            </w:pPr>
            <w:r>
              <w:rPr>
                <w:color w:val="000000"/>
                <w:sz w:val="20"/>
                <w:szCs w:val="20"/>
              </w:rPr>
              <w:t>Definizione dell'uomo come essere che gioca, proposta dallo storico Johan Huizinga. Il gioco è considerato una funzione fondamentale della cultura umana.</w:t>
            </w:r>
          </w:p>
        </w:tc>
      </w:tr>
      <w:tr w:rsidR="000756B8" w14:paraId="40D0D78C"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8A" w14:textId="77777777" w:rsidR="000756B8" w:rsidRDefault="00216CA8">
            <w:r>
              <w:rPr>
                <w:b/>
                <w:bCs/>
                <w:color w:val="1F4E79"/>
                <w:sz w:val="20"/>
                <w:szCs w:val="20"/>
              </w:rPr>
              <w:t>INAPP</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8B" w14:textId="77777777" w:rsidR="000756B8" w:rsidRDefault="00216CA8">
            <w:pPr>
              <w:spacing w:before="30" w:after="30"/>
            </w:pPr>
            <w:r>
              <w:rPr>
                <w:color w:val="000000"/>
                <w:sz w:val="20"/>
                <w:szCs w:val="20"/>
              </w:rPr>
              <w:t>Istituto Nazionale per l'Analisi delle Politiche Pubbliche. Pubblica l'Atlante del Lavoro, che descrive le competenze delle figure professionali in Italia.</w:t>
            </w:r>
          </w:p>
        </w:tc>
      </w:tr>
      <w:tr w:rsidR="000756B8" w14:paraId="40D0D78F"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8D" w14:textId="77777777" w:rsidR="000756B8" w:rsidRDefault="00216CA8">
            <w:r>
              <w:rPr>
                <w:b/>
                <w:bCs/>
                <w:color w:val="1F4E79"/>
                <w:sz w:val="20"/>
                <w:szCs w:val="20"/>
              </w:rPr>
              <w:t>Obiettivo SMART</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8E" w14:textId="77777777" w:rsidR="000756B8" w:rsidRDefault="00216CA8">
            <w:pPr>
              <w:spacing w:before="30" w:after="30"/>
            </w:pPr>
            <w:r>
              <w:rPr>
                <w:color w:val="000000"/>
                <w:sz w:val="20"/>
                <w:szCs w:val="20"/>
              </w:rPr>
              <w:t xml:space="preserve">Obiettivo che rispetta cinque criteri: Specifico, Misurabile, </w:t>
            </w:r>
            <w:proofErr w:type="spellStart"/>
            <w:r>
              <w:rPr>
                <w:color w:val="000000"/>
                <w:sz w:val="20"/>
                <w:szCs w:val="20"/>
              </w:rPr>
              <w:t>Achievable</w:t>
            </w:r>
            <w:proofErr w:type="spellEnd"/>
            <w:r>
              <w:rPr>
                <w:color w:val="000000"/>
                <w:sz w:val="20"/>
                <w:szCs w:val="20"/>
              </w:rPr>
              <w:t xml:space="preserve"> (raggiungibile), Rilevante, Temporizzabile.</w:t>
            </w:r>
          </w:p>
        </w:tc>
      </w:tr>
      <w:tr w:rsidR="000756B8" w14:paraId="40D0D792"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90" w14:textId="77777777" w:rsidR="000756B8" w:rsidRDefault="00216CA8">
            <w:r>
              <w:rPr>
                <w:b/>
                <w:bCs/>
                <w:color w:val="1F4E79"/>
                <w:sz w:val="20"/>
                <w:szCs w:val="20"/>
              </w:rPr>
              <w:t>Problem solving</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91" w14:textId="77777777" w:rsidR="000756B8" w:rsidRDefault="00216CA8">
            <w:pPr>
              <w:spacing w:before="30" w:after="30"/>
            </w:pPr>
            <w:r>
              <w:rPr>
                <w:color w:val="000000"/>
                <w:sz w:val="20"/>
                <w:szCs w:val="20"/>
              </w:rPr>
              <w:t>Tipologia di tecnica di animazione in cui il gruppo risolve problemi usando creatività e diversità di risorse.</w:t>
            </w:r>
          </w:p>
        </w:tc>
      </w:tr>
      <w:tr w:rsidR="000756B8" w14:paraId="40D0D795"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93" w14:textId="77777777" w:rsidR="000756B8" w:rsidRDefault="00216CA8">
            <w:r>
              <w:rPr>
                <w:b/>
                <w:bCs/>
                <w:color w:val="1F4E79"/>
                <w:sz w:val="20"/>
                <w:szCs w:val="20"/>
              </w:rPr>
              <w:t>Progettazione</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94" w14:textId="77777777" w:rsidR="000756B8" w:rsidRDefault="00216CA8">
            <w:pPr>
              <w:spacing w:before="30" w:after="30"/>
            </w:pPr>
            <w:r>
              <w:rPr>
                <w:color w:val="000000"/>
                <w:sz w:val="20"/>
                <w:szCs w:val="20"/>
              </w:rPr>
              <w:t>Processo strutturato di pianificazione di un intervento, che include l'analisi dei bisogni, la definizione degli obiettivi, la scelta delle tecniche e la valutazione.</w:t>
            </w:r>
          </w:p>
        </w:tc>
      </w:tr>
      <w:tr w:rsidR="000756B8" w14:paraId="40D0D798"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96" w14:textId="77777777" w:rsidR="000756B8" w:rsidRDefault="00216CA8">
            <w:r>
              <w:rPr>
                <w:b/>
                <w:bCs/>
                <w:color w:val="1F4E79"/>
                <w:sz w:val="20"/>
                <w:szCs w:val="20"/>
              </w:rPr>
              <w:t>Prompt</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97" w14:textId="77777777" w:rsidR="000756B8" w:rsidRDefault="00216CA8">
            <w:pPr>
              <w:spacing w:before="30" w:after="30"/>
            </w:pPr>
            <w:r>
              <w:rPr>
                <w:color w:val="000000"/>
                <w:sz w:val="20"/>
                <w:szCs w:val="20"/>
              </w:rPr>
              <w:t>Istruzione scritta fornita a un sistema di Intelligenza Artificiale per guidarne la risposta.</w:t>
            </w:r>
          </w:p>
        </w:tc>
      </w:tr>
      <w:tr w:rsidR="000756B8" w14:paraId="40D0D79B"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99" w14:textId="77777777" w:rsidR="000756B8" w:rsidRDefault="00216CA8">
            <w:proofErr w:type="spellStart"/>
            <w:r>
              <w:rPr>
                <w:b/>
                <w:bCs/>
                <w:color w:val="1F4E79"/>
                <w:sz w:val="20"/>
                <w:szCs w:val="20"/>
              </w:rPr>
              <w:t>Prompting</w:t>
            </w:r>
            <w:proofErr w:type="spellEnd"/>
            <w:r>
              <w:rPr>
                <w:b/>
                <w:bCs/>
                <w:color w:val="1F4E79"/>
                <w:sz w:val="20"/>
                <w:szCs w:val="20"/>
              </w:rPr>
              <w:t xml:space="preserve"> a Ruolo Vincolato</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9A" w14:textId="77777777" w:rsidR="000756B8" w:rsidRDefault="00216CA8">
            <w:pPr>
              <w:spacing w:before="30" w:after="30"/>
            </w:pPr>
            <w:r>
              <w:rPr>
                <w:color w:val="000000"/>
                <w:sz w:val="20"/>
                <w:szCs w:val="20"/>
              </w:rPr>
              <w:t>Tecnica di utilizzo dell'IA in cui si assegna al sistema un ruolo preciso con vincoli espliciti su cosa fare e cosa non fare.</w:t>
            </w:r>
          </w:p>
        </w:tc>
      </w:tr>
      <w:tr w:rsidR="000756B8" w14:paraId="40D0D79E"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9C" w14:textId="77777777" w:rsidR="000756B8" w:rsidRDefault="00216CA8">
            <w:r>
              <w:rPr>
                <w:b/>
                <w:bCs/>
                <w:color w:val="1F4E79"/>
                <w:sz w:val="20"/>
                <w:szCs w:val="20"/>
              </w:rPr>
              <w:t>Rilancio</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9D" w14:textId="77777777" w:rsidR="000756B8" w:rsidRDefault="00216CA8">
            <w:pPr>
              <w:spacing w:before="30" w:after="30"/>
            </w:pPr>
            <w:r>
              <w:rPr>
                <w:color w:val="000000"/>
                <w:sz w:val="20"/>
                <w:szCs w:val="20"/>
              </w:rPr>
              <w:t>Tecnica comunicativa in cui l'animatore riformula la domanda di un partecipante e la restituisce al gruppo.</w:t>
            </w:r>
          </w:p>
        </w:tc>
      </w:tr>
      <w:tr w:rsidR="000756B8" w14:paraId="40D0D7A1"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9F" w14:textId="77777777" w:rsidR="000756B8" w:rsidRDefault="00216CA8">
            <w:r>
              <w:rPr>
                <w:b/>
                <w:bCs/>
                <w:color w:val="1F4E79"/>
                <w:sz w:val="20"/>
                <w:szCs w:val="20"/>
              </w:rPr>
              <w:lastRenderedPageBreak/>
              <w:t>RSA (Residenza Sanitaria Assistenziale)</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A0" w14:textId="77777777" w:rsidR="000756B8" w:rsidRDefault="00216CA8">
            <w:pPr>
              <w:spacing w:before="30" w:after="30"/>
            </w:pPr>
            <w:r>
              <w:rPr>
                <w:color w:val="000000"/>
                <w:sz w:val="20"/>
                <w:szCs w:val="20"/>
              </w:rPr>
              <w:t>Struttura residenziale che ospita anziani non autosufficienti, offrendo assistenza sanitaria e attività sociali.</w:t>
            </w:r>
          </w:p>
        </w:tc>
      </w:tr>
      <w:tr w:rsidR="000756B8" w14:paraId="40D0D7A4"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A2" w14:textId="77777777" w:rsidR="000756B8" w:rsidRDefault="00216CA8">
            <w:r>
              <w:rPr>
                <w:b/>
                <w:bCs/>
                <w:color w:val="1F4E79"/>
                <w:sz w:val="20"/>
                <w:szCs w:val="20"/>
              </w:rPr>
              <w:t>Setting</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A3" w14:textId="77777777" w:rsidR="000756B8" w:rsidRDefault="00216CA8">
            <w:pPr>
              <w:spacing w:before="30" w:after="30"/>
            </w:pPr>
            <w:r>
              <w:rPr>
                <w:color w:val="000000"/>
                <w:sz w:val="20"/>
                <w:szCs w:val="20"/>
              </w:rPr>
              <w:t>Contesto fisico e relazionale in cui si svolge un intervento. Include lo spazio, il tempo, le persone presenti e le regole del contesto.</w:t>
            </w:r>
          </w:p>
        </w:tc>
      </w:tr>
      <w:tr w:rsidR="000756B8" w14:paraId="40D0D7A7" w14:textId="77777777">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A5" w14:textId="77777777" w:rsidR="000756B8" w:rsidRDefault="00216CA8">
            <w:r>
              <w:rPr>
                <w:b/>
                <w:bCs/>
                <w:color w:val="1F4E79"/>
                <w:sz w:val="20"/>
                <w:szCs w:val="20"/>
              </w:rPr>
              <w:t>Specchio</w:t>
            </w:r>
          </w:p>
        </w:tc>
        <w:tc>
          <w:tcPr>
            <w:tcW w:w="6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0D0D7A6" w14:textId="77777777" w:rsidR="000756B8" w:rsidRDefault="00216CA8">
            <w:pPr>
              <w:spacing w:before="30" w:after="30"/>
            </w:pPr>
            <w:r>
              <w:rPr>
                <w:color w:val="000000"/>
                <w:sz w:val="20"/>
                <w:szCs w:val="20"/>
              </w:rPr>
              <w:t>Tecnica comunicativa in cui l'animatore ripropone al gruppo la domanda o l'osservazione di un partecipante.</w:t>
            </w:r>
          </w:p>
        </w:tc>
      </w:tr>
      <w:tr w:rsidR="000756B8" w14:paraId="40D0D7AA" w14:textId="77777777">
        <w:tc>
          <w:tcPr>
            <w:tcW w:w="2400"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A8" w14:textId="77777777" w:rsidR="000756B8" w:rsidRDefault="00216CA8">
            <w:r>
              <w:rPr>
                <w:b/>
                <w:bCs/>
                <w:color w:val="1F4E79"/>
                <w:sz w:val="20"/>
                <w:szCs w:val="20"/>
              </w:rPr>
              <w:t>Verifica e valutazione</w:t>
            </w:r>
          </w:p>
        </w:tc>
        <w:tc>
          <w:tcPr>
            <w:tcW w:w="6626" w:type="dxa"/>
            <w:tcBorders>
              <w:top w:val="single" w:sz="1" w:space="0" w:color="2E75B6"/>
              <w:left w:val="single" w:sz="1" w:space="0" w:color="2E75B6"/>
              <w:bottom w:val="single" w:sz="1" w:space="0" w:color="2E75B6"/>
              <w:right w:val="single" w:sz="1" w:space="0" w:color="2E75B6"/>
            </w:tcBorders>
            <w:shd w:val="clear" w:color="auto" w:fill="EBF3FB"/>
            <w:tcMar>
              <w:top w:w="60" w:type="dxa"/>
              <w:left w:w="120" w:type="dxa"/>
              <w:bottom w:w="60" w:type="dxa"/>
              <w:right w:w="120" w:type="dxa"/>
            </w:tcMar>
          </w:tcPr>
          <w:p w14:paraId="40D0D7A9" w14:textId="77777777" w:rsidR="000756B8" w:rsidRDefault="00216CA8">
            <w:pPr>
              <w:spacing w:before="30" w:after="30"/>
            </w:pPr>
            <w:r>
              <w:rPr>
                <w:color w:val="000000"/>
                <w:sz w:val="20"/>
                <w:szCs w:val="20"/>
              </w:rPr>
              <w:t>Fase finale della progettazione in cui si accerta se gli obiettivi prefissati sono stati raggiunti e in che misura.</w:t>
            </w:r>
          </w:p>
        </w:tc>
      </w:tr>
    </w:tbl>
    <w:p w14:paraId="40D0D7AB" w14:textId="77777777" w:rsidR="000756B8" w:rsidRDefault="000756B8">
      <w:pPr>
        <w:pageBreakBefore/>
      </w:pPr>
    </w:p>
    <w:p w14:paraId="40D0D7AC" w14:textId="77777777" w:rsidR="000756B8" w:rsidRDefault="00216CA8">
      <w:pPr>
        <w:pStyle w:val="Titolo1"/>
        <w:pBdr>
          <w:bottom w:val="single" w:sz="8" w:space="4" w:color="1F4E79"/>
        </w:pBdr>
      </w:pPr>
      <w:r>
        <w:t>RIFERIMENTI BIBLIOGRAFICI</w:t>
      </w:r>
    </w:p>
    <w:p w14:paraId="40D0D7AD" w14:textId="77777777" w:rsidR="000756B8" w:rsidRDefault="00216CA8">
      <w:pPr>
        <w:spacing w:before="60" w:after="100"/>
      </w:pPr>
      <w:r>
        <w:rPr>
          <w:color w:val="000000"/>
        </w:rPr>
        <w:t>I seguenti testi sono stati utilizzati come riferimento scientifico e professionale per la redazione di questo manuale.</w:t>
      </w:r>
    </w:p>
    <w:p w14:paraId="40D0D7AE" w14:textId="77777777" w:rsidR="000756B8" w:rsidRDefault="000756B8">
      <w:pPr>
        <w:spacing w:after="80"/>
      </w:pPr>
    </w:p>
    <w:p w14:paraId="40D0D7AF" w14:textId="77777777" w:rsidR="000756B8" w:rsidRDefault="00216CA8">
      <w:pPr>
        <w:spacing w:before="60" w:after="100"/>
      </w:pPr>
      <w:r>
        <w:rPr>
          <w:b/>
          <w:bCs/>
          <w:color w:val="000000"/>
        </w:rPr>
        <w:t xml:space="preserve">Contessa, G. </w:t>
      </w:r>
      <w:r>
        <w:rPr>
          <w:color w:val="000000"/>
        </w:rPr>
        <w:t xml:space="preserve">(2012). </w:t>
      </w:r>
      <w:r>
        <w:rPr>
          <w:i/>
          <w:iCs/>
          <w:color w:val="000000"/>
        </w:rPr>
        <w:t>L'animazione. Manuale per animatori professionali e volontari.</w:t>
      </w:r>
      <w:r>
        <w:rPr>
          <w:color w:val="000000"/>
        </w:rPr>
        <w:t xml:space="preserve"> </w:t>
      </w:r>
      <w:proofErr w:type="spellStart"/>
      <w:r>
        <w:rPr>
          <w:color w:val="000000"/>
        </w:rPr>
        <w:t>CittàStudi</w:t>
      </w:r>
      <w:proofErr w:type="spellEnd"/>
      <w:r>
        <w:rPr>
          <w:color w:val="000000"/>
        </w:rPr>
        <w:t>/UTET, Milano.</w:t>
      </w:r>
    </w:p>
    <w:p w14:paraId="40D0D7B0" w14:textId="77777777" w:rsidR="000756B8" w:rsidRDefault="00216CA8">
      <w:pPr>
        <w:spacing w:before="60" w:after="100"/>
      </w:pPr>
      <w:r>
        <w:rPr>
          <w:color w:val="000000"/>
        </w:rPr>
        <w:t>Testo fondamentale per la teoria e la pratica dell'animazione in ambito sociosanitario in Italia.</w:t>
      </w:r>
    </w:p>
    <w:p w14:paraId="40D0D7B1" w14:textId="77777777" w:rsidR="000756B8" w:rsidRDefault="000756B8">
      <w:pPr>
        <w:spacing w:after="80"/>
      </w:pPr>
    </w:p>
    <w:p w14:paraId="40D0D7B2" w14:textId="77777777" w:rsidR="000756B8" w:rsidRDefault="00216CA8">
      <w:pPr>
        <w:spacing w:before="60" w:after="100"/>
      </w:pPr>
      <w:r>
        <w:rPr>
          <w:b/>
          <w:bCs/>
          <w:color w:val="000000"/>
        </w:rPr>
        <w:t xml:space="preserve">Huizinga, J. </w:t>
      </w:r>
      <w:r>
        <w:rPr>
          <w:color w:val="000000"/>
        </w:rPr>
        <w:t xml:space="preserve">(2002). </w:t>
      </w:r>
      <w:r>
        <w:rPr>
          <w:i/>
          <w:iCs/>
          <w:color w:val="000000"/>
        </w:rPr>
        <w:t>Homo Ludens.</w:t>
      </w:r>
      <w:r>
        <w:rPr>
          <w:color w:val="000000"/>
        </w:rPr>
        <w:t xml:space="preserve"> Einaudi, Torino. (trad. C. von </w:t>
      </w:r>
      <w:proofErr w:type="spellStart"/>
      <w:r>
        <w:rPr>
          <w:color w:val="000000"/>
        </w:rPr>
        <w:t>Schendel</w:t>
      </w:r>
      <w:proofErr w:type="spellEnd"/>
      <w:r>
        <w:rPr>
          <w:color w:val="000000"/>
        </w:rPr>
        <w:t xml:space="preserve">; </w:t>
      </w:r>
      <w:proofErr w:type="spellStart"/>
      <w:r>
        <w:rPr>
          <w:color w:val="000000"/>
        </w:rPr>
        <w:t>introd</w:t>
      </w:r>
      <w:proofErr w:type="spellEnd"/>
      <w:r>
        <w:rPr>
          <w:color w:val="000000"/>
        </w:rPr>
        <w:t>. U. Eco)</w:t>
      </w:r>
    </w:p>
    <w:p w14:paraId="40D0D7B3" w14:textId="77777777" w:rsidR="000756B8" w:rsidRDefault="00216CA8">
      <w:pPr>
        <w:spacing w:before="60" w:after="100"/>
      </w:pPr>
      <w:r>
        <w:rPr>
          <w:color w:val="000000"/>
        </w:rPr>
        <w:t>Testo classico sul valore culturale e antropologico del gioco. Prima edizione: Amsterdam, 1938.</w:t>
      </w:r>
    </w:p>
    <w:p w14:paraId="40D0D7B4" w14:textId="77777777" w:rsidR="000756B8" w:rsidRDefault="000756B8">
      <w:pPr>
        <w:spacing w:after="80"/>
      </w:pPr>
    </w:p>
    <w:p w14:paraId="40D0D7B5" w14:textId="77777777" w:rsidR="000756B8" w:rsidRDefault="00216CA8">
      <w:pPr>
        <w:spacing w:before="60" w:after="100"/>
      </w:pPr>
      <w:r>
        <w:rPr>
          <w:b/>
          <w:bCs/>
          <w:color w:val="000000"/>
        </w:rPr>
        <w:t xml:space="preserve">INAPP — Istituto Nazionale per l'Analisi delle Politiche Pubbliche </w:t>
      </w:r>
      <w:r>
        <w:rPr>
          <w:color w:val="000000"/>
        </w:rPr>
        <w:t xml:space="preserve">(2023). </w:t>
      </w:r>
      <w:r>
        <w:rPr>
          <w:i/>
          <w:iCs/>
          <w:color w:val="000000"/>
        </w:rPr>
        <w:t>Atlante del Lavoro — Scheda ADA.19.02.19: Realizzazione di interventi di animazione sociale.</w:t>
      </w:r>
      <w:r>
        <w:rPr>
          <w:color w:val="000000"/>
        </w:rPr>
        <w:t xml:space="preserve"> Disponibile su: atlantelavoro.inapp.org</w:t>
      </w:r>
    </w:p>
    <w:p w14:paraId="40D0D7B6" w14:textId="77777777" w:rsidR="000756B8" w:rsidRDefault="00216CA8">
      <w:pPr>
        <w:spacing w:before="60" w:after="100"/>
      </w:pPr>
      <w:r>
        <w:rPr>
          <w:color w:val="000000"/>
        </w:rPr>
        <w:t>Fonte istituzionale per la definizione del profilo professionale dell'animatore sociale e delle competenze richieste.</w:t>
      </w:r>
    </w:p>
    <w:sectPr w:rsidR="000756B8">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CCDDC" w14:textId="77777777" w:rsidR="00FC595A" w:rsidRDefault="00FC595A">
      <w:r>
        <w:separator/>
      </w:r>
    </w:p>
  </w:endnote>
  <w:endnote w:type="continuationSeparator" w:id="0">
    <w:p w14:paraId="0D3DB16E" w14:textId="77777777" w:rsidR="00FC595A" w:rsidRDefault="00FC5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D7B8" w14:textId="53CDE723" w:rsidR="000756B8" w:rsidRDefault="00216CA8">
    <w:pPr>
      <w:pBdr>
        <w:top w:val="single" w:sz="4" w:space="4" w:color="2E75B6"/>
      </w:pBdr>
      <w:spacing w:before="100"/>
      <w:jc w:val="center"/>
    </w:pPr>
    <w:r>
      <w:rPr>
        <w:color w:val="595959"/>
        <w:sz w:val="16"/>
        <w:szCs w:val="16"/>
      </w:rPr>
      <w:t xml:space="preserve">Pagina </w:t>
    </w:r>
    <w:r>
      <w:rPr>
        <w:color w:val="595959"/>
        <w:sz w:val="16"/>
        <w:szCs w:val="16"/>
      </w:rPr>
      <w:fldChar w:fldCharType="begin"/>
    </w:r>
    <w:r>
      <w:rPr>
        <w:color w:val="595959"/>
        <w:sz w:val="16"/>
        <w:szCs w:val="16"/>
      </w:rPr>
      <w:instrText>PAGE</w:instrText>
    </w:r>
    <w:r>
      <w:rPr>
        <w:color w:val="595959"/>
        <w:sz w:val="16"/>
        <w:szCs w:val="16"/>
      </w:rPr>
      <w:fldChar w:fldCharType="separate"/>
    </w:r>
    <w:r w:rsidR="005D0EB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1C3A9" w14:textId="77777777" w:rsidR="00FC595A" w:rsidRDefault="00FC595A">
      <w:r>
        <w:separator/>
      </w:r>
    </w:p>
  </w:footnote>
  <w:footnote w:type="continuationSeparator" w:id="0">
    <w:p w14:paraId="3E06AE26" w14:textId="77777777" w:rsidR="00FC595A" w:rsidRDefault="00FC5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D7B7" w14:textId="77777777" w:rsidR="000756B8" w:rsidRDefault="00216CA8">
    <w:pPr>
      <w:pBdr>
        <w:bottom w:val="single" w:sz="4" w:space="4" w:color="2E75B6"/>
      </w:pBdr>
      <w:spacing w:after="100"/>
      <w:jc w:val="right"/>
    </w:pPr>
    <w:r>
      <w:rPr>
        <w:color w:val="595959"/>
        <w:sz w:val="16"/>
        <w:szCs w:val="16"/>
      </w:rPr>
      <w:t>Manuale di Animazione Ludico-</w:t>
    </w:r>
    <w:proofErr w:type="gramStart"/>
    <w:r>
      <w:rPr>
        <w:color w:val="595959"/>
        <w:sz w:val="16"/>
        <w:szCs w:val="16"/>
      </w:rPr>
      <w:t>Ricreativa  |</w:t>
    </w:r>
    <w:proofErr w:type="gramEnd"/>
    <w:r>
      <w:rPr>
        <w:color w:val="595959"/>
        <w:sz w:val="16"/>
        <w:szCs w:val="16"/>
      </w:rPr>
      <w:t xml:space="preserve">  Prof. Picconi — IIS Meucci-Mattei Decimomannu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F1941"/>
    <w:multiLevelType w:val="hybridMultilevel"/>
    <w:tmpl w:val="0408F8AE"/>
    <w:lvl w:ilvl="0" w:tplc="EBC0EC76">
      <w:start w:val="1"/>
      <w:numFmt w:val="bullet"/>
      <w:lvlText w:val="●"/>
      <w:lvlJc w:val="left"/>
      <w:pPr>
        <w:ind w:left="720" w:hanging="360"/>
      </w:pPr>
    </w:lvl>
    <w:lvl w:ilvl="1" w:tplc="2A4C0F5A">
      <w:start w:val="1"/>
      <w:numFmt w:val="bullet"/>
      <w:lvlText w:val="○"/>
      <w:lvlJc w:val="left"/>
      <w:pPr>
        <w:ind w:left="1440" w:hanging="360"/>
      </w:pPr>
    </w:lvl>
    <w:lvl w:ilvl="2" w:tplc="581A58C0">
      <w:start w:val="1"/>
      <w:numFmt w:val="bullet"/>
      <w:lvlText w:val="■"/>
      <w:lvlJc w:val="left"/>
      <w:pPr>
        <w:ind w:left="2160" w:hanging="360"/>
      </w:pPr>
    </w:lvl>
    <w:lvl w:ilvl="3" w:tplc="5388EC12">
      <w:start w:val="1"/>
      <w:numFmt w:val="bullet"/>
      <w:lvlText w:val="●"/>
      <w:lvlJc w:val="left"/>
      <w:pPr>
        <w:ind w:left="2880" w:hanging="360"/>
      </w:pPr>
    </w:lvl>
    <w:lvl w:ilvl="4" w:tplc="ED603612">
      <w:start w:val="1"/>
      <w:numFmt w:val="bullet"/>
      <w:lvlText w:val="○"/>
      <w:lvlJc w:val="left"/>
      <w:pPr>
        <w:ind w:left="3600" w:hanging="360"/>
      </w:pPr>
    </w:lvl>
    <w:lvl w:ilvl="5" w:tplc="D3586DA4">
      <w:start w:val="1"/>
      <w:numFmt w:val="bullet"/>
      <w:lvlText w:val="■"/>
      <w:lvlJc w:val="left"/>
      <w:pPr>
        <w:ind w:left="4320" w:hanging="360"/>
      </w:pPr>
    </w:lvl>
    <w:lvl w:ilvl="6" w:tplc="921E16A8">
      <w:start w:val="1"/>
      <w:numFmt w:val="bullet"/>
      <w:lvlText w:val="●"/>
      <w:lvlJc w:val="left"/>
      <w:pPr>
        <w:ind w:left="5040" w:hanging="360"/>
      </w:pPr>
    </w:lvl>
    <w:lvl w:ilvl="7" w:tplc="6C708C92">
      <w:start w:val="1"/>
      <w:numFmt w:val="bullet"/>
      <w:lvlText w:val="●"/>
      <w:lvlJc w:val="left"/>
      <w:pPr>
        <w:ind w:left="5760" w:hanging="360"/>
      </w:pPr>
    </w:lvl>
    <w:lvl w:ilvl="8" w:tplc="2D488FCC">
      <w:start w:val="1"/>
      <w:numFmt w:val="bullet"/>
      <w:lvlText w:val="●"/>
      <w:lvlJc w:val="left"/>
      <w:pPr>
        <w:ind w:left="6480" w:hanging="360"/>
      </w:pPr>
    </w:lvl>
  </w:abstractNum>
  <w:abstractNum w:abstractNumId="1" w15:restartNumberingAfterBreak="0">
    <w:nsid w:val="33A50F81"/>
    <w:multiLevelType w:val="hybridMultilevel"/>
    <w:tmpl w:val="F2D8CD32"/>
    <w:lvl w:ilvl="0" w:tplc="73027058">
      <w:start w:val="1"/>
      <w:numFmt w:val="bullet"/>
      <w:lvlText w:val="•"/>
      <w:lvlJc w:val="left"/>
      <w:pPr>
        <w:ind w:left="720" w:hanging="360"/>
      </w:pPr>
    </w:lvl>
    <w:lvl w:ilvl="1" w:tplc="5262E740">
      <w:numFmt w:val="decimal"/>
      <w:lvlText w:val=""/>
      <w:lvlJc w:val="left"/>
    </w:lvl>
    <w:lvl w:ilvl="2" w:tplc="26028618">
      <w:numFmt w:val="decimal"/>
      <w:lvlText w:val=""/>
      <w:lvlJc w:val="left"/>
    </w:lvl>
    <w:lvl w:ilvl="3" w:tplc="BD9CA4FA">
      <w:numFmt w:val="decimal"/>
      <w:lvlText w:val=""/>
      <w:lvlJc w:val="left"/>
    </w:lvl>
    <w:lvl w:ilvl="4" w:tplc="A344191A">
      <w:numFmt w:val="decimal"/>
      <w:lvlText w:val=""/>
      <w:lvlJc w:val="left"/>
    </w:lvl>
    <w:lvl w:ilvl="5" w:tplc="4E18616E">
      <w:numFmt w:val="decimal"/>
      <w:lvlText w:val=""/>
      <w:lvlJc w:val="left"/>
    </w:lvl>
    <w:lvl w:ilvl="6" w:tplc="21B44F2A">
      <w:numFmt w:val="decimal"/>
      <w:lvlText w:val=""/>
      <w:lvlJc w:val="left"/>
    </w:lvl>
    <w:lvl w:ilvl="7" w:tplc="7234CB38">
      <w:numFmt w:val="decimal"/>
      <w:lvlText w:val=""/>
      <w:lvlJc w:val="left"/>
    </w:lvl>
    <w:lvl w:ilvl="8" w:tplc="AD62295C">
      <w:numFmt w:val="decimal"/>
      <w:lvlText w:val=""/>
      <w:lvlJc w:val="left"/>
    </w:lvl>
  </w:abstractNum>
  <w:num w:numId="1" w16cid:durableId="1726680406">
    <w:abstractNumId w:val="0"/>
    <w:lvlOverride w:ilvl="0">
      <w:startOverride w:val="1"/>
    </w:lvlOverride>
  </w:num>
  <w:num w:numId="2" w16cid:durableId="8441719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B8"/>
    <w:rsid w:val="000756B8"/>
    <w:rsid w:val="00216CA8"/>
    <w:rsid w:val="00255FDA"/>
    <w:rsid w:val="00290670"/>
    <w:rsid w:val="005D0EBE"/>
    <w:rsid w:val="009245EC"/>
    <w:rsid w:val="00AE5E78"/>
    <w:rsid w:val="00FC59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D45A"/>
  <w15:docId w15:val="{E4411E63-5057-4833-88AB-3BB794611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120"/>
      <w:outlineLvl w:val="0"/>
    </w:pPr>
    <w:rPr>
      <w:b/>
      <w:bCs/>
      <w:color w:val="1F4E79"/>
      <w:sz w:val="32"/>
      <w:szCs w:val="32"/>
    </w:rPr>
  </w:style>
  <w:style w:type="paragraph" w:styleId="Titolo2">
    <w:name w:val="heading 2"/>
    <w:uiPriority w:val="9"/>
    <w:unhideWhenUsed/>
    <w:qFormat/>
    <w:pPr>
      <w:spacing w:before="280" w:after="80"/>
      <w:outlineLvl w:val="1"/>
    </w:pPr>
    <w:rPr>
      <w:b/>
      <w:bCs/>
      <w:color w:val="2E75B6"/>
      <w:sz w:val="26"/>
      <w:szCs w:val="26"/>
    </w:rPr>
  </w:style>
  <w:style w:type="paragraph" w:styleId="Titolo3">
    <w:name w:val="heading 3"/>
    <w:uiPriority w:val="9"/>
    <w:unhideWhenUsed/>
    <w:qFormat/>
    <w:pPr>
      <w:spacing w:before="200" w:after="60"/>
      <w:outlineLvl w:val="2"/>
    </w:pPr>
    <w:rPr>
      <w:b/>
      <w:bCs/>
      <w:color w:val="1F4E79"/>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4681</Words>
  <Characters>32117</Characters>
  <Application>Microsoft Office Word</Application>
  <DocSecurity>0</DocSecurity>
  <Lines>1529</Lines>
  <Paragraphs>817</Paragraphs>
  <ScaleCrop>false</ScaleCrop>
  <Company/>
  <LinksUpToDate>false</LinksUpToDate>
  <CharactersWithSpaces>35981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Salvatore Picconi</cp:lastModifiedBy>
  <cp:revision>3</cp:revision>
  <cp:lastPrinted>2026-02-24T07:57:00Z</cp:lastPrinted>
  <dcterms:created xsi:type="dcterms:W3CDTF">2026-02-24T08:00:00Z</dcterms:created>
  <dcterms:modified xsi:type="dcterms:W3CDTF">2026-03-01T12:14:00Z</dcterms:modified>
</cp:coreProperties>
</file>