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Correia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 &amp; Literature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Wayne Gauthier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04/20/2025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the Not Almighty</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recent years AI has become mainstream to an unprecedented level. Everyone seems to think that AI will fix every single one of their problems without fail. These moments of newly found fascination are when SCI-FI stories truly shine. Predicting or warning about aspects of the future that haven't been considered. Two stories that do an amazing job at tackling possible challenges of an AI </w:t>
      </w:r>
      <w:r w:rsidDel="00000000" w:rsidR="00000000" w:rsidRPr="00000000">
        <w:rPr>
          <w:rFonts w:ascii="Times New Roman" w:cs="Times New Roman" w:eastAsia="Times New Roman" w:hAnsi="Times New Roman"/>
          <w:sz w:val="24"/>
          <w:szCs w:val="24"/>
          <w:rtl w:val="0"/>
        </w:rPr>
        <w:t xml:space="preserve">reliant</w:t>
      </w:r>
      <w:r w:rsidDel="00000000" w:rsidR="00000000" w:rsidRPr="00000000">
        <w:rPr>
          <w:rFonts w:ascii="Times New Roman" w:cs="Times New Roman" w:eastAsia="Times New Roman" w:hAnsi="Times New Roman"/>
          <w:sz w:val="24"/>
          <w:szCs w:val="24"/>
          <w:rtl w:val="0"/>
        </w:rPr>
        <w:t xml:space="preserve"> future are “</w:t>
      </w:r>
      <w:r w:rsidDel="00000000" w:rsidR="00000000" w:rsidRPr="00000000">
        <w:rPr>
          <w:rFonts w:ascii="Times New Roman" w:cs="Times New Roman" w:eastAsia="Times New Roman" w:hAnsi="Times New Roman"/>
          <w:sz w:val="24"/>
          <w:szCs w:val="24"/>
          <w:rtl w:val="0"/>
        </w:rPr>
        <w:t xml:space="preserve">Cat Pictures Please</w:t>
      </w:r>
      <w:r w:rsidDel="00000000" w:rsidR="00000000" w:rsidRPr="00000000">
        <w:rPr>
          <w:rFonts w:ascii="Times New Roman" w:cs="Times New Roman" w:eastAsia="Times New Roman" w:hAnsi="Times New Roman"/>
          <w:sz w:val="24"/>
          <w:szCs w:val="24"/>
          <w:rtl w:val="0"/>
        </w:rPr>
        <w:t xml:space="preserve">” and the Black Mirror episode “Be Right Back”. These two decade old stories have completely different aesthetics. The former has a lighthearted feel to it even crossing into humor at times, while the latter, being a Black Mirror episode, has a darker tone being unsettling at times. However, even with a gap between tones and subtlety these stories are fundamentally similar.</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what makes both of these particularly stick out among countless AI centered stories is how plausible they feel. By depicting a familiar human society with only a couple of new elements, both are able to easily immerse their audiences making them even believe their plots could happen. “Be Right Back” begins by masterfully showing off its world. The opening sequence makes sure you notice that there is advanced technology, while always making sure to also keep a balance with realism. For example, the main characters make use of a car, it clearly looks advanced, but they still need to drive it, making sure it still feels relatable. The story “Cat Pictures Please” is less subtle but finds the same effect. The story begins by introducing its narrator, a self-aware AI. This approach could drive the reader into imagining a distant world. However, they would be immediately pulled back into reality when the narrator starts making reference to many popular movies and stories. With these small tricks both stories are able to keep their worlds relatable and believable, making sure the reader doesn’t lose interest. </w:t>
      </w:r>
    </w:p>
    <w:p w:rsidR="00000000" w:rsidDel="00000000" w:rsidP="00000000" w:rsidRDefault="00000000" w:rsidRPr="00000000" w14:paraId="00000008">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aspect shared by these narratives is the benevolence of the AIs presente in them. “Cat Pictures Please” shows this in its first two sentences. “I don’t want to be evil. I want to be helpful.” This blunt approach makes sure no time is wasted trying to guess the AI’s intentions. Now the reader can stay focused on the attempts the digital protagonist makes to bring positivity to the world. Again, the Black Mirror episode is more subtle but shares this same principle. Although viewers might initially feel sceptical of the synthetic Ash, not being sure of its intentions, as the episode progresses it becomes clear that the artificial companion only wishes to lessen Martha’s sorrow. In both cases the good intentions the AIs show make it easier for the viewer to empathise with them.</w:t>
      </w:r>
    </w:p>
    <w:p w:rsidR="00000000" w:rsidDel="00000000" w:rsidP="00000000" w:rsidRDefault="00000000" w:rsidRPr="00000000" w14:paraId="00000009">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most compelling concept explored is the barrier between reality and the internet. Both of these stories use it as a limitation that prevents the AIs from properly doing their jobs resulting in frustration. In the case of “Be Right Back” this limitation is gradually brought to light. The first signs seem harmless, such as not knowing certain inside jokes. However, they slowly progress into more noticeable mistakes, such as not knowing how to have sex or argue. These differences between the real and synthetic Ash bring deep frustration to Martha who even says “</w:t>
      </w:r>
      <w:r w:rsidDel="00000000" w:rsidR="00000000" w:rsidRPr="00000000">
        <w:rPr>
          <w:rFonts w:ascii="Times New Roman" w:cs="Times New Roman" w:eastAsia="Times New Roman" w:hAnsi="Times New Roman"/>
          <w:i w:val="1"/>
          <w:sz w:val="24"/>
          <w:szCs w:val="24"/>
          <w:rtl w:val="0"/>
        </w:rPr>
        <w:t xml:space="preserve">You’re just a performance of stuff that he performed without thinking, and it’s not enough.” </w:t>
      </w:r>
      <w:r w:rsidDel="00000000" w:rsidR="00000000" w:rsidRPr="00000000">
        <w:rPr>
          <w:rFonts w:ascii="Times New Roman" w:cs="Times New Roman" w:eastAsia="Times New Roman" w:hAnsi="Times New Roman"/>
          <w:sz w:val="24"/>
          <w:szCs w:val="24"/>
          <w:rtl w:val="0"/>
        </w:rPr>
        <w:t xml:space="preserve">Before trying to get rid of him. As per usual, “Cat Pictures Please” also focuses on this same frustration, but not gradually. The self-aware system expresses this frustration since the beginning of its story. Explaining that he is frustrated not just from feeling humans don’t make sense, but also because he feels there is a strong limitation to the influence he can have on their lives. This shows that both these stories share the use of this barrier as their main conflict.</w:t>
      </w:r>
    </w:p>
    <w:p w:rsidR="00000000" w:rsidDel="00000000" w:rsidP="00000000" w:rsidRDefault="00000000" w:rsidRPr="00000000" w14:paraId="0000000A">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stories “Cat Pictures Please” and “Be Right Back” share more than they initially appear to. Although they have different approaches and levels of subtlety, both stories are able to keep their plausibility through world-building techniques. They also share the character archetype of friendly AI and proficiently use the barrier between reality and the internet as a plot backbone and foundation for their most engaging scenes. This demonstrates how even completely different tones can be used to approach the same topics.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