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Salvador Correia</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Film &amp; Literature</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Wayne Gauthier</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04/25/2025</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the Not-Almighty</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recent years AI has become mainstream to an unprecedented level. Everyone seems to think that AI will fix every single one of their problems. These moments of newly found fascination are when Sci-fi stories truly shine. Predicting or warning about aspects of the future that haven't been considered. Two stories that do an amazing job at tackling possible challenges of an AI-reliant future are “Cat Pictures Please” and the </w:t>
      </w:r>
      <w:r w:rsidDel="00000000" w:rsidR="00000000" w:rsidRPr="00000000">
        <w:rPr>
          <w:rFonts w:ascii="Times New Roman" w:cs="Times New Roman" w:eastAsia="Times New Roman" w:hAnsi="Times New Roman"/>
          <w:i w:val="1"/>
          <w:sz w:val="24"/>
          <w:szCs w:val="24"/>
          <w:rtl w:val="0"/>
        </w:rPr>
        <w:t xml:space="preserve">Black Mirror</w:t>
      </w:r>
      <w:r w:rsidDel="00000000" w:rsidR="00000000" w:rsidRPr="00000000">
        <w:rPr>
          <w:rFonts w:ascii="Times New Roman" w:cs="Times New Roman" w:eastAsia="Times New Roman" w:hAnsi="Times New Roman"/>
          <w:sz w:val="24"/>
          <w:szCs w:val="24"/>
          <w:rtl w:val="0"/>
        </w:rPr>
        <w:t xml:space="preserve"> episode “Be Right Back”. These two decade-old stories have completely different aesthetics. The former has a light-hearted feel to it even crossing into humor at times, while the latter, being a </w:t>
      </w:r>
      <w:r w:rsidDel="00000000" w:rsidR="00000000" w:rsidRPr="00000000">
        <w:rPr>
          <w:rFonts w:ascii="Times New Roman" w:cs="Times New Roman" w:eastAsia="Times New Roman" w:hAnsi="Times New Roman"/>
          <w:i w:val="1"/>
          <w:sz w:val="24"/>
          <w:szCs w:val="24"/>
          <w:rtl w:val="0"/>
        </w:rPr>
        <w:t xml:space="preserve">Black Mirror</w:t>
      </w:r>
      <w:r w:rsidDel="00000000" w:rsidR="00000000" w:rsidRPr="00000000">
        <w:rPr>
          <w:rFonts w:ascii="Times New Roman" w:cs="Times New Roman" w:eastAsia="Times New Roman" w:hAnsi="Times New Roman"/>
          <w:sz w:val="24"/>
          <w:szCs w:val="24"/>
          <w:rtl w:val="0"/>
        </w:rPr>
        <w:t xml:space="preserve"> episode, has a darker tone being unsettling at times. However, even with a gap between tones and subtlety these stories are fundamentally similar.</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Firstly, what makes both of these particularly stick out among countless AI-centered stories is how plausible they feel. By depicting a familiar human society with only a couple of new elements, both are able to easily immerse their audiences making them even believe their plots could happen. “Be Right Back” begins by masterfully showing off its world. The opening sequence makes sure you notice that there is advanced technology, while always making sure to also keep a balance with realism. For example, the main characters make use of a car; it clearly looks advanced, but they still need to drive it, making sure it still feels relatable. The story “Cat Pictures Please” is less subtle but has the same effect. The story begins by introducing its narrator, a self-aware AI. This approach could drive the reader into imagining a distant world. However, they would be immediately pulled back into reality when the narrator starts making reference to many popular movies and stories. With these small tricks both stories are able to keep their worlds relatable and believable, making sure the reader doesn’t lose interest. </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aspect shared by these narratives is the benevolence of the AIs presented in them. “Cat Pictures Please” shows this in its first two sentences. “I don’t want to be evil. I want to be helpful.” This blunt approach makes sure no time is wasted trying to guess the AI’s intentions. Now the reader can stay focused on the attempts the digital protagonist makes to bring positivity to the world. Again, the </w:t>
      </w:r>
      <w:r w:rsidDel="00000000" w:rsidR="00000000" w:rsidRPr="00000000">
        <w:rPr>
          <w:rFonts w:ascii="Times New Roman" w:cs="Times New Roman" w:eastAsia="Times New Roman" w:hAnsi="Times New Roman"/>
          <w:i w:val="1"/>
          <w:sz w:val="24"/>
          <w:szCs w:val="24"/>
          <w:rtl w:val="0"/>
        </w:rPr>
        <w:t xml:space="preserve">Black Mirror</w:t>
      </w:r>
      <w:r w:rsidDel="00000000" w:rsidR="00000000" w:rsidRPr="00000000">
        <w:rPr>
          <w:rFonts w:ascii="Times New Roman" w:cs="Times New Roman" w:eastAsia="Times New Roman" w:hAnsi="Times New Roman"/>
          <w:sz w:val="24"/>
          <w:szCs w:val="24"/>
          <w:rtl w:val="0"/>
        </w:rPr>
        <w:t xml:space="preserve"> episode is more subtle but shares this same principle. Although viewers might initially feel sceptical of the synthetic Ash, he wins the audience's heart over showing real concern, “I’m not in that thing, y’know. I’m remote. I’m in the cloud.” This moment of kind confort shows that the artificial companion only wishes to lessen Martha’s sorrow. In both cases the good intentions the AIs show make it easier for the viewer to empathise with them.</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the most compelling concept explored is the barrier between reality and the internet. Both of these stories use it as a limitation that prevents the AIs from properly doing their jobs resulting in frustration. In the case of “Be Right Back” this limitation is gradually brought to light. The first signs seem harmless, such as not knowing certain inside jokes. However, they slowly progress into more noticeable mistakes, such as not knowing how to have sex or argue. These differences between the real and synthetic Ash bring deep frustration to Martha who even says “You’re just a performance of stuff that he performed without thinking, and it’s not enough</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Before trying to get rid of him. As per usual, “Cat Pictures Please” also focuses on this same frustration, but not gradually. The self-aware system expresses this frustration since the beginning of its story. “You need a consciousness to give them what they actually need. Figuring that out—that’s complicated.” Showing the reader that he is aware of its limitations. This shows that both these stories share the use of this barrier as their main conflict.</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stories “Cat Pictures Please” and “Be Right Back” share more than they initially appear to. Although they have different approaches and levels of subtlety, both stories are able to keep their plausibility through world-building techniques. They also share the character archetype of friendly AI and proficiently use the barrier between reality and the internet as a plot backbone and foundation for their most engaging scenes. This demonstrates how even completely different tones can be used to explore the same topics: that AI could bring amazing progress to society, but we should be aware of its limitations being mindful in its use.</w:t>
      </w:r>
    </w:p>
    <w:p w:rsidR="00000000" w:rsidDel="00000000" w:rsidP="00000000" w:rsidRDefault="00000000" w:rsidRPr="00000000" w14:paraId="0000000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