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hd w:fill="ffffff" w:val="clear"/>
        <w:spacing w:after="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ageBreakBefore w:val="0"/>
              <w:shd w:fill="ffffff" w:val="clear"/>
              <w:spacing w:after="200" w:line="240" w:lineRule="auto"/>
              <w:ind w:left="0" w:right="192.4015748031502" w:firstLine="0"/>
              <w:jc w:val="both"/>
              <w:rPr/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20"/>
                <w:szCs w:val="20"/>
                <w:rtl w:val="0"/>
              </w:rPr>
              <w:t xml:space="preserve">Consigna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Realizar un videojuego en Processing (java) basado en simulación física bidimensional (colisiones y fuerzas) con interacción mediante captura óptica de movimiento con webcam (puede ser la integrada a la notebook). El mismo debe constar de una sola escena/nivel, tener un objetivo claro (condición de ganar o perder), ser para un sólo jugador y sonido como feedback de la interacción. Debe tener pantalla de inicio y de final, </w:t>
            </w:r>
            <w:r w:rsidDel="00000000" w:rsidR="00000000" w:rsidRPr="00000000">
              <w:rPr>
                <w:rtl w:val="0"/>
              </w:rPr>
              <w:t xml:space="preserve">ganar y perder, créditos, records, o lo que consideren necesario. El control de menú y pantallas debe ser coincidente con la captura utilizada durante el juego (sin teclado ni mouse, sólo captura).</w:t>
            </w:r>
          </w:p>
          <w:p w:rsidR="00000000" w:rsidDel="00000000" w:rsidP="00000000" w:rsidRDefault="00000000" w:rsidRPr="00000000" w14:paraId="00000003">
            <w:pPr>
              <w:pageBreakBefore w:val="0"/>
              <w:shd w:fill="ffffff" w:val="clear"/>
              <w:spacing w:after="200" w:line="240" w:lineRule="auto"/>
              <w:ind w:left="0" w:right="192.4015748031502" w:firstLine="0"/>
              <w:jc w:val="both"/>
              <w:rPr>
                <w:rFonts w:ascii="Verdana" w:cs="Verdana" w:eastAsia="Verdana" w:hAnsi="Verdan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Cuando hablamos de simulación física (en 2D), nos referimos a que la dinámica central del juego se 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base</w:t>
            </w:r>
            <w:r w:rsidDel="00000000" w:rsidR="00000000" w:rsidRPr="00000000">
              <w:rPr>
                <w:rFonts w:ascii="Verdana" w:cs="Verdana" w:eastAsia="Verdana" w:hAnsi="Verdana"/>
                <w:sz w:val="20"/>
                <w:szCs w:val="20"/>
                <w:rtl w:val="0"/>
              </w:rPr>
              <w:t xml:space="preserve"> en colisiones y fuerzas, dentro de un espacio bidimensional. Se recomienda eludir interacciones físicas más complejas como la dinámica de fluidos (que no están contempladas en la librería que usaremos).</w:t>
            </w:r>
          </w:p>
          <w:p w:rsidR="00000000" w:rsidDel="00000000" w:rsidP="00000000" w:rsidRDefault="00000000" w:rsidRPr="00000000" w14:paraId="00000004">
            <w:pPr>
              <w:shd w:fill="ffffff" w:val="clear"/>
              <w:spacing w:after="200" w:line="240" w:lineRule="auto"/>
              <w:ind w:right="192.4015748031502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La realización debe ser en grupos de cuatro integrantes. Sugerimos asignar roles a cada integrante como responsables por las áreas claves del práctico: programación física, programación captura, estética visual, estética sonora.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Style w:val="Heading1"/>
        <w:shd w:fill="ffffff" w:val="clear"/>
        <w:spacing w:line="240" w:lineRule="auto"/>
        <w:rPr/>
      </w:pPr>
      <w:bookmarkStart w:colFirst="0" w:colLast="0" w:name="_gkxes9fyratr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shd w:fill="ffffff" w:val="clear"/>
        <w:spacing w:line="240" w:lineRule="auto"/>
        <w:rPr/>
      </w:pPr>
      <w:bookmarkStart w:colFirst="0" w:colLast="0" w:name="_n01m9ox44san" w:id="1"/>
      <w:bookmarkEnd w:id="1"/>
      <w:r w:rsidDel="00000000" w:rsidR="00000000" w:rsidRPr="00000000">
        <w:rPr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qotdozjp6g7n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1. Título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rPr>
              <w:color w:val="1155cc"/>
              <w:u w:val="singl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3rq3zsd9i1ez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 Propuesta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lnb6md678gjp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2.1. Dinámica del juego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a3j6trbjqu7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2.2. Propuesta de interacción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t7ti5caef6nu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2.3. Condición de ganar o perder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wmu4zelmaxsm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 Referencias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4ho94qbmsd9y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3.1. Mecánica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gtd2x85c6e23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3.2. Imágenes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fofvchkoypqw">
            <w:r w:rsidDel="00000000" w:rsidR="00000000" w:rsidRPr="00000000">
              <w:rPr>
                <w:rFonts w:ascii="Verdana" w:cs="Verdana" w:eastAsia="Verdana" w:hAnsi="Verdana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3.3. Sonidos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pStyle w:val="Heading1"/>
        <w:shd w:fill="ffffff" w:val="clear"/>
        <w:spacing w:line="240" w:lineRule="auto"/>
        <w:rPr/>
      </w:pPr>
      <w:bookmarkStart w:colFirst="0" w:colLast="0" w:name="_e9jzfz5bvd6o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hd w:fill="ffffff" w:val="clear"/>
        <w:spacing w:line="240" w:lineRule="auto"/>
        <w:rPr>
          <w:rFonts w:ascii="Verdana" w:cs="Verdana" w:eastAsia="Verdana" w:hAnsi="Verdana"/>
        </w:rPr>
      </w:pPr>
      <w:bookmarkStart w:colFirst="0" w:colLast="0" w:name="_qotdozjp6g7n" w:id="3"/>
      <w:bookmarkEnd w:id="3"/>
      <w:r w:rsidDel="00000000" w:rsidR="00000000" w:rsidRPr="00000000">
        <w:rPr>
          <w:rtl w:val="0"/>
        </w:rPr>
        <w:t xml:space="preserve">Uni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1. Título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 grandes rasgos debe incluir el concepto del juego, por lo que podría incluir un subtítulo que refuerce el título principal.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Posibles Nombres: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-The last shoot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-BasquetIn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-ballintime</w:t>
      </w:r>
    </w:p>
    <w:p w:rsidR="00000000" w:rsidDel="00000000" w:rsidP="00000000" w:rsidRDefault="00000000" w:rsidRPr="00000000" w14:paraId="00000019">
      <w:pPr>
        <w:pageBreakBefore w:val="0"/>
        <w:shd w:fill="ffffff" w:val="clear"/>
        <w:spacing w:after="0" w:line="240" w:lineRule="auto"/>
        <w:ind w:left="0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hd w:fill="ffffff" w:val="clear"/>
        <w:spacing w:after="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hd w:fill="ffffff" w:val="clear"/>
        <w:spacing w:after="0" w:line="24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>
          <w:rFonts w:ascii="Verdana" w:cs="Verdana" w:eastAsia="Verdana" w:hAnsi="Verdana"/>
          <w:sz w:val="20"/>
          <w:szCs w:val="20"/>
        </w:rPr>
      </w:pPr>
      <w:bookmarkStart w:colFirst="0" w:colLast="0" w:name="_3rq3zsd9i1ez" w:id="4"/>
      <w:bookmarkEnd w:id="4"/>
      <w:r w:rsidDel="00000000" w:rsidR="00000000" w:rsidRPr="00000000">
        <w:rPr>
          <w:rtl w:val="0"/>
        </w:rPr>
        <w:t xml:space="preserve">2. Propuesta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shd w:fill="ffffff" w:val="clear"/>
        <w:spacing w:line="240" w:lineRule="auto"/>
        <w:rPr/>
      </w:pPr>
      <w:bookmarkStart w:colFirst="0" w:colLast="0" w:name="_lnb6md678gjp" w:id="5"/>
      <w:bookmarkEnd w:id="5"/>
      <w:r w:rsidDel="00000000" w:rsidR="00000000" w:rsidRPr="00000000">
        <w:rPr>
          <w:rFonts w:ascii="Verdana" w:cs="Verdana" w:eastAsia="Verdana" w:hAnsi="Verdana"/>
          <w:rtl w:val="0"/>
        </w:rPr>
        <w:t xml:space="preserve">2.1. </w:t>
      </w:r>
      <w:r w:rsidDel="00000000" w:rsidR="00000000" w:rsidRPr="00000000">
        <w:rPr>
          <w:rtl w:val="0"/>
        </w:rPr>
        <w:t xml:space="preserve">Dinámica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del juego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Va a ser un juego 2D, visto desde el costado con una estética de 8 bits moderna y desarrollándose de manera horizontal.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Contará con un personaje principal, un aro de basquet y una pelota. Arriba estará un contador que indicará el tiempo que tiene para lanzar. También habrá un contador de cuantos aciertos va.</w:t>
      </w:r>
    </w:p>
    <w:p w:rsidR="00000000" w:rsidDel="00000000" w:rsidP="00000000" w:rsidRDefault="00000000" w:rsidRPr="00000000" w14:paraId="00000021">
      <w:pPr>
        <w:pageBreakBefore w:val="0"/>
        <w:shd w:fill="ffffff" w:val="clear"/>
        <w:spacing w:after="0" w:line="240" w:lineRule="auto"/>
        <w:ind w:left="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hd w:fill="ffffff" w:val="clear"/>
        <w:spacing w:after="0" w:line="240" w:lineRule="auto"/>
        <w:ind w:left="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hd w:fill="ffffff" w:val="clear"/>
        <w:spacing w:after="0" w:line="240" w:lineRule="auto"/>
        <w:ind w:left="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shd w:fill="ffffff" w:val="clear"/>
        <w:spacing w:line="240" w:lineRule="auto"/>
        <w:rPr>
          <w:rFonts w:ascii="Verdana" w:cs="Verdana" w:eastAsia="Verdana" w:hAnsi="Verdana"/>
        </w:rPr>
      </w:pPr>
      <w:bookmarkStart w:colFirst="0" w:colLast="0" w:name="_a3j6trbjqu7" w:id="6"/>
      <w:bookmarkEnd w:id="6"/>
      <w:r w:rsidDel="00000000" w:rsidR="00000000" w:rsidRPr="00000000">
        <w:rPr>
          <w:rFonts w:ascii="Verdana" w:cs="Verdana" w:eastAsia="Verdana" w:hAnsi="Verdana"/>
          <w:rtl w:val="0"/>
        </w:rPr>
        <w:t xml:space="preserve">2.2.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Propuesta de interacción </w:t>
      </w:r>
    </w:p>
    <w:p w:rsidR="00000000" w:rsidDel="00000000" w:rsidP="00000000" w:rsidRDefault="00000000" w:rsidRPr="00000000" w14:paraId="00000025">
      <w:pPr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  <w:t xml:space="preserve">Para jugar se va a capturar la mano del jugador realizando una seña con los tres dedos para comenzar el juego , para lanzar la pelota se va a utilizar la captura del dedo índice moviéndose levemente para lograr el movimiento del balón hacia el aro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hd w:fill="ffffff" w:val="clear"/>
        <w:spacing w:after="0" w:line="240" w:lineRule="auto"/>
        <w:ind w:left="0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shd w:fill="ffffff" w:val="clear"/>
        <w:spacing w:line="240" w:lineRule="auto"/>
        <w:rPr>
          <w:rFonts w:ascii="Verdana" w:cs="Verdana" w:eastAsia="Verdana" w:hAnsi="Verdana"/>
          <w:sz w:val="20"/>
          <w:szCs w:val="20"/>
        </w:rPr>
      </w:pPr>
      <w:bookmarkStart w:colFirst="0" w:colLast="0" w:name="_t7ti5caef6nu" w:id="7"/>
      <w:bookmarkEnd w:id="7"/>
      <w:r w:rsidDel="00000000" w:rsidR="00000000" w:rsidRPr="00000000">
        <w:rPr>
          <w:rFonts w:ascii="Verdana" w:cs="Verdana" w:eastAsia="Verdana" w:hAnsi="Verdana"/>
          <w:rtl w:val="0"/>
        </w:rPr>
        <w:t xml:space="preserve">2.3. Condición de ganar o perder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hd w:fill="ffffff" w:val="clear"/>
        <w:spacing w:after="0" w:line="240" w:lineRule="auto"/>
        <w:ind w:left="0" w:firstLine="0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  <w:t xml:space="preserve">El jugador va a ganar al embocar 3 veces la pelota en el aro en menos de 24 segundos de posesión, si este no logra anotar 3 veces en el tiempo indicado el jugador va a perder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ijbxen2vdc0p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/>
      </w:pPr>
      <w:bookmarkStart w:colFirst="0" w:colLast="0" w:name="_wmu4zelmaxsm" w:id="9"/>
      <w:bookmarkEnd w:id="9"/>
      <w:r w:rsidDel="00000000" w:rsidR="00000000" w:rsidRPr="00000000">
        <w:rPr>
          <w:rtl w:val="0"/>
        </w:rPr>
        <w:t xml:space="preserve">3. Referencias</w:t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4ho94qbmsd9y" w:id="10"/>
      <w:bookmarkEnd w:id="10"/>
      <w:r w:rsidDel="00000000" w:rsidR="00000000" w:rsidRPr="00000000">
        <w:rPr>
          <w:rtl w:val="0"/>
        </w:rPr>
        <w:t xml:space="preserve">3.1. Mecánica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Juegos similares y/o bocetos de cómo sería su videojuego. Debe dar cuenta de la aplicación de la simulación física en su propuesta y otras cuestiones claves de la lógica del juego.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BASKET CHAMPS juego gratis online en Minijuegos</w:t>
        </w:r>
      </w:hyperlink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BASKETBALL LEGENDS 2019 juego gratis online en Minijuegos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Ejemplo mostrado en clase del juego de la pelota y los dinosaurios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shd w:fill="ffffff" w:val="clear"/>
        <w:spacing w:line="240" w:lineRule="auto"/>
        <w:rPr>
          <w:rFonts w:ascii="Verdana" w:cs="Verdana" w:eastAsia="Verdana" w:hAnsi="Verdana"/>
        </w:rPr>
      </w:pPr>
      <w:bookmarkStart w:colFirst="0" w:colLast="0" w:name="_gtd2x85c6e23" w:id="11"/>
      <w:bookmarkEnd w:id="11"/>
      <w:r w:rsidDel="00000000" w:rsidR="00000000" w:rsidRPr="00000000">
        <w:rPr>
          <w:rFonts w:ascii="Verdana" w:cs="Verdana" w:eastAsia="Verdana" w:hAnsi="Verdana"/>
          <w:rtl w:val="0"/>
        </w:rPr>
        <w:t xml:space="preserve">3.2. Imágenes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J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uegos similares y/o bocetos de cómo se vería su videojuego. Escenarios, </w:t>
      </w:r>
      <w:r w:rsidDel="00000000" w:rsidR="00000000" w:rsidRPr="00000000">
        <w:rPr>
          <w:rtl w:val="0"/>
        </w:rPr>
        <w:t xml:space="preserve">personajes, items, etc.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 </w:t>
      </w:r>
      <w:r w:rsidDel="00000000" w:rsidR="00000000" w:rsidRPr="00000000">
        <w:rPr>
          <w:rtl w:val="0"/>
        </w:rPr>
        <w:t xml:space="preserve">Debe contemplar la propuesta estética general, teniendo en cuenta la interfaz gráfica (GUI).</w:t>
      </w:r>
    </w:p>
    <w:p w:rsidR="00000000" w:rsidDel="00000000" w:rsidP="00000000" w:rsidRDefault="00000000" w:rsidRPr="00000000" w14:paraId="0000003E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38500" cy="242887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85188" cy="24098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5188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190044" cy="23574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0044" cy="2357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4942613" cy="30480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20707" l="5608" r="27250" t="-1515"/>
                    <a:stretch>
                      <a:fillRect/>
                    </a:stretch>
                  </pic:blipFill>
                  <pic:spPr>
                    <a:xfrm>
                      <a:off x="0" y="0"/>
                      <a:ext cx="4942613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hd w:fill="ffffff" w:val="clear"/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shd w:fill="ffffff" w:val="clear"/>
        <w:spacing w:line="240" w:lineRule="auto"/>
        <w:rPr>
          <w:rFonts w:ascii="Verdana" w:cs="Verdana" w:eastAsia="Verdana" w:hAnsi="Verdana"/>
        </w:rPr>
      </w:pPr>
      <w:bookmarkStart w:colFirst="0" w:colLast="0" w:name="_fofvchkoypqw" w:id="12"/>
      <w:bookmarkEnd w:id="12"/>
      <w:r w:rsidDel="00000000" w:rsidR="00000000" w:rsidRPr="00000000">
        <w:rPr>
          <w:rFonts w:ascii="Verdana" w:cs="Verdana" w:eastAsia="Verdana" w:hAnsi="Verdana"/>
          <w:rtl w:val="0"/>
        </w:rPr>
        <w:t xml:space="preserve">3.3. Sonidos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Para la música elegimos aquellas canciones que están relacionadas con el ambiente del básquet , como la de los artistas Eminem y 50 cent 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Para los sonidos utilizamos el ruido de la pelota de básquet , el sonido de la pelota entrando por la red del aro ,la música habitualmente utilizada en los partidos de nba , el ruido del referí quien marca cuando puede comenzar a lanzar el jugador y un sonido de la bocina que suena al final del cuarto para marcar que el tiempo se agotó.</w:t>
      </w:r>
    </w:p>
    <w:p w:rsidR="00000000" w:rsidDel="00000000" w:rsidP="00000000" w:rsidRDefault="00000000" w:rsidRPr="00000000" w14:paraId="0000004A">
      <w:pPr>
        <w:pageBreakBefore w:val="0"/>
        <w:shd w:fill="ffffff" w:val="clear"/>
        <w:spacing w:after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hd w:fill="ffffff" w:val="clear"/>
        <w:spacing w:after="0" w:line="240" w:lineRule="auto"/>
        <w:ind w:left="0" w:firstLine="0"/>
        <w:rPr>
          <w:rFonts w:ascii="Verdana" w:cs="Verdana" w:eastAsia="Verdana" w:hAnsi="Verdan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numPr>
          <w:ilvl w:val="0"/>
          <w:numId w:val="3"/>
        </w:numPr>
        <w:shd w:fill="ffffff" w:val="clear"/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Música</w:t>
      </w:r>
      <w:r w:rsidDel="00000000" w:rsidR="00000000" w:rsidRPr="00000000">
        <w:rPr>
          <w:sz w:val="22"/>
          <w:szCs w:val="22"/>
          <w:rtl w:val="0"/>
        </w:rPr>
        <w:t xml:space="preserve">:</w:t>
      </w:r>
      <w:r w:rsidDel="00000000" w:rsidR="00000000" w:rsidRPr="00000000">
        <w:rPr>
          <w:sz w:val="18"/>
          <w:szCs w:val="18"/>
          <w:rtl w:val="0"/>
        </w:rPr>
        <w:t xml:space="preserve"> </w:t>
      </w:r>
      <w:hyperlink r:id="rId12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Get Ready for This</w:t>
        </w:r>
      </w:hyperlink>
      <w:r w:rsidDel="00000000" w:rsidR="00000000" w:rsidRPr="00000000">
        <w:rPr>
          <w:sz w:val="18"/>
          <w:szCs w:val="18"/>
          <w:rtl w:val="0"/>
        </w:rPr>
        <w:t xml:space="preserve">   </w:t>
      </w:r>
      <w:hyperlink r:id="rId13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Eminem - Lose Yourself (Official Video) (Explicit)</w:t>
        </w:r>
      </w:hyperlink>
      <w:r w:rsidDel="00000000" w:rsidR="00000000" w:rsidRPr="00000000">
        <w:rPr>
          <w:sz w:val="18"/>
          <w:szCs w:val="18"/>
          <w:rtl w:val="0"/>
        </w:rPr>
        <w:t xml:space="preserve"> </w:t>
      </w:r>
      <w:hyperlink r:id="rId14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In Da Club - 50 Cent (Lyrics) 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shd w:fill="ffffff" w:val="clear"/>
        <w:spacing w:after="0" w:line="240" w:lineRule="auto"/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hd w:fill="ffffff" w:val="clear"/>
        <w:spacing w:after="0" w:line="240" w:lineRule="auto"/>
        <w:ind w:left="0" w:firstLine="0"/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numPr>
          <w:ilvl w:val="0"/>
          <w:numId w:val="4"/>
        </w:numPr>
        <w:shd w:fill="ffffff" w:val="clear"/>
        <w:spacing w:after="0" w:line="24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Sonidos de fondo</w:t>
      </w:r>
      <w:r w:rsidDel="00000000" w:rsidR="00000000" w:rsidRPr="00000000">
        <w:rPr>
          <w:b w:val="1"/>
          <w:sz w:val="22"/>
          <w:szCs w:val="22"/>
          <w:rtl w:val="0"/>
        </w:rPr>
        <w:t xml:space="preserve">:</w:t>
      </w:r>
      <w:r w:rsidDel="00000000" w:rsidR="00000000" w:rsidRPr="00000000">
        <w:rPr>
          <w:b w:val="1"/>
          <w:sz w:val="18"/>
          <w:szCs w:val="18"/>
          <w:rtl w:val="0"/>
        </w:rPr>
        <w:t xml:space="preserve">  </w:t>
      </w:r>
      <w:hyperlink r:id="rId15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sonido ambiente de gente en partido de basquetbol v2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shd w:fill="ffffff" w:val="clear"/>
        <w:spacing w:after="0" w:line="240" w:lineRule="auto"/>
        <w:ind w:left="0" w:firstLine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shd w:fill="ffffff" w:val="clear"/>
        <w:spacing w:after="0" w:line="240" w:lineRule="auto"/>
        <w:ind w:left="0" w:firstLine="0"/>
        <w:rPr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hd w:fill="ffffff" w:val="clear"/>
        <w:spacing w:after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numPr>
          <w:ilvl w:val="0"/>
          <w:numId w:val="2"/>
        </w:numPr>
        <w:shd w:fill="ffffff" w:val="clear"/>
        <w:spacing w:after="0" w:line="240" w:lineRule="auto"/>
        <w:ind w:left="720" w:hanging="360"/>
        <w:rPr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32"/>
          <w:szCs w:val="32"/>
          <w:rtl w:val="0"/>
        </w:rPr>
        <w:t xml:space="preserve">Efectos: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hyperlink r:id="rId1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PELOTA DE BALONCESTO -  SOUND BASKETBALL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1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Basketball Swish - Sound Effect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1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NBA Sound</w:t>
        </w:r>
      </w:hyperlink>
      <w:r w:rsidDel="00000000" w:rsidR="00000000" w:rsidRPr="00000000">
        <w:rPr>
          <w:b w:val="1"/>
          <w:rtl w:val="0"/>
        </w:rPr>
        <w:t xml:space="preserve">  </w:t>
      </w: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10 Second Shot Clock with Buzzer</w:t>
        </w:r>
      </w:hyperlink>
      <w:r w:rsidDel="00000000" w:rsidR="00000000" w:rsidRPr="00000000">
        <w:rPr>
          <w:b w:val="1"/>
          <w:rtl w:val="0"/>
        </w:rPr>
        <w:t xml:space="preserve"> </w:t>
      </w: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REFEREE WHISTLE SOUND EFFECT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hd w:fill="ffffff" w:val="clear"/>
        <w:spacing w:after="0" w:line="240" w:lineRule="auto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21" w:type="default"/>
      <w:pgSz w:h="16838" w:w="11906" w:orient="portrait"/>
      <w:pgMar w:bottom="1133.8582677165355" w:top="1440.0000000000002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Verdana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shd w:fill="ffffff" w:val="clear"/>
      <w:spacing w:after="240" w:line="240" w:lineRule="auto"/>
      <w:jc w:val="center"/>
      <w:rPr>
        <w:rFonts w:ascii="Verdana" w:cs="Verdana" w:eastAsia="Verdana" w:hAnsi="Verdana"/>
        <w:b w:val="1"/>
        <w:color w:val="373a3c"/>
        <w:sz w:val="20"/>
        <w:szCs w:val="20"/>
      </w:rPr>
    </w:pPr>
    <w:r w:rsidDel="00000000" w:rsidR="00000000" w:rsidRPr="00000000">
      <w:rPr>
        <w:rFonts w:ascii="Verdana" w:cs="Verdana" w:eastAsia="Verdana" w:hAnsi="Verdana"/>
        <w:b w:val="1"/>
        <w:color w:val="373a3c"/>
        <w:sz w:val="20"/>
        <w:szCs w:val="20"/>
        <w:rtl w:val="0"/>
      </w:rPr>
      <w:t xml:space="preserve">Tecnología Multimedia 2 | Cátedra Causa </w:t>
    </w:r>
  </w:p>
  <w:p w:rsidR="00000000" w:rsidDel="00000000" w:rsidP="00000000" w:rsidRDefault="00000000" w:rsidRPr="00000000" w14:paraId="00000056">
    <w:pPr>
      <w:pageBreakBefore w:val="0"/>
      <w:shd w:fill="ffffff" w:val="clear"/>
      <w:spacing w:after="240" w:line="240" w:lineRule="auto"/>
      <w:jc w:val="center"/>
      <w:rPr>
        <w:rFonts w:ascii="Verdana" w:cs="Verdana" w:eastAsia="Verdana" w:hAnsi="Verdana"/>
        <w:color w:val="373a3c"/>
        <w:sz w:val="20"/>
        <w:szCs w:val="20"/>
      </w:rPr>
    </w:pPr>
    <w:r w:rsidDel="00000000" w:rsidR="00000000" w:rsidRPr="00000000">
      <w:rPr>
        <w:rFonts w:ascii="Verdana" w:cs="Verdana" w:eastAsia="Verdana" w:hAnsi="Verdana"/>
        <w:color w:val="373a3c"/>
        <w:sz w:val="20"/>
        <w:szCs w:val="20"/>
        <w:rtl w:val="0"/>
      </w:rPr>
      <w:t xml:space="preserve">Facultad de Artes UNLP 2023 | </w:t>
    </w:r>
    <w:r w:rsidDel="00000000" w:rsidR="00000000" w:rsidRPr="00000000">
      <w:rPr>
        <w:rFonts w:ascii="Verdana" w:cs="Verdana" w:eastAsia="Verdana" w:hAnsi="Verdana"/>
        <w:b w:val="1"/>
        <w:color w:val="373a3c"/>
        <w:sz w:val="20"/>
        <w:szCs w:val="20"/>
        <w:rtl w:val="0"/>
      </w:rPr>
      <w:t xml:space="preserve">Trabajo Práctico #2</w:t>
    </w:r>
    <w:r w:rsidDel="00000000" w:rsidR="00000000" w:rsidRPr="00000000">
      <w:rPr>
        <w:rFonts w:ascii="Verdana" w:cs="Verdana" w:eastAsia="Verdana" w:hAnsi="Verdana"/>
        <w:color w:val="373a3c"/>
        <w:sz w:val="20"/>
        <w:szCs w:val="20"/>
        <w:rtl w:val="0"/>
      </w:rPr>
      <w:t xml:space="preserve">. Etapa 1: GDD (Game Design Document)</w:t>
    </w:r>
  </w:p>
  <w:tbl>
    <w:tblPr>
      <w:tblStyle w:val="Table2"/>
      <w:tblW w:w="9675.0" w:type="dxa"/>
      <w:jc w:val="center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7440"/>
      <w:gridCol w:w="2235"/>
      <w:tblGridChange w:id="0">
        <w:tblGrid>
          <w:gridCol w:w="7440"/>
          <w:gridCol w:w="2235"/>
        </w:tblGrid>
      </w:tblGridChange>
    </w:tblGrid>
    <w:tr>
      <w:trPr>
        <w:cantSplit w:val="0"/>
        <w:trHeight w:val="825" w:hRule="atLeast"/>
        <w:tblHeader w:val="0"/>
      </w:trPr>
      <w:tc>
        <w:tcPr>
          <w:shd w:fill="efefef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Verdana" w:cs="Verdana" w:eastAsia="Verdana" w:hAnsi="Verdana"/>
              <w:color w:val="373a3c"/>
              <w:sz w:val="20"/>
              <w:szCs w:val="20"/>
            </w:rPr>
          </w:pPr>
          <w:r w:rsidDel="00000000" w:rsidR="00000000" w:rsidRPr="00000000">
            <w:rPr>
              <w:rFonts w:ascii="Verdana" w:cs="Verdana" w:eastAsia="Verdana" w:hAnsi="Verdana"/>
              <w:color w:val="373a3c"/>
              <w:sz w:val="20"/>
              <w:szCs w:val="20"/>
              <w:rtl w:val="0"/>
            </w:rPr>
            <w:t xml:space="preserve">Estudiantes: </w:t>
          </w:r>
          <w:r w:rsidDel="00000000" w:rsidR="00000000" w:rsidRPr="00000000">
            <w:rPr>
              <w:color w:val="373a3c"/>
              <w:rtl w:val="0"/>
            </w:rPr>
            <w:t xml:space="preserve">Franchino Salvador, Garmendia Manuel, Coppola Tomás ,</w:t>
          </w:r>
          <w:r w:rsidDel="00000000" w:rsidR="00000000" w:rsidRPr="00000000">
            <w:rPr>
              <w:rtl w:val="0"/>
            </w:rPr>
            <w:t xml:space="preserve">Custodio Walter 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Verdana" w:cs="Verdana" w:eastAsia="Verdana" w:hAnsi="Verdana"/>
              <w:color w:val="373a3c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efefef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Verdana" w:cs="Verdana" w:eastAsia="Verdana" w:hAnsi="Verdana"/>
              <w:color w:val="373a3c"/>
              <w:sz w:val="20"/>
              <w:szCs w:val="20"/>
            </w:rPr>
          </w:pPr>
          <w:r w:rsidDel="00000000" w:rsidR="00000000" w:rsidRPr="00000000">
            <w:rPr>
              <w:rFonts w:ascii="Verdana" w:cs="Verdana" w:eastAsia="Verdana" w:hAnsi="Verdana"/>
              <w:color w:val="373a3c"/>
              <w:sz w:val="20"/>
              <w:szCs w:val="20"/>
              <w:rtl w:val="0"/>
            </w:rPr>
            <w:t xml:space="preserve">Comisión:Lisandro</w:t>
            <w:br w:type="textWrapping"/>
          </w:r>
        </w:p>
      </w:tc>
    </w:tr>
  </w:tbl>
  <w:p w:rsidR="00000000" w:rsidDel="00000000" w:rsidP="00000000" w:rsidRDefault="00000000" w:rsidRPr="00000000" w14:paraId="0000005A">
    <w:pPr>
      <w:pageBreakBefore w:val="0"/>
      <w:shd w:fill="ffffff" w:val="clear"/>
      <w:spacing w:after="0" w:line="240" w:lineRule="auto"/>
      <w:jc w:val="left"/>
      <w:rPr>
        <w:rFonts w:ascii="Verdana" w:cs="Verdana" w:eastAsia="Verdana" w:hAnsi="Verdana"/>
        <w:color w:val="373a3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Verdana" w:cs="Verdana" w:eastAsia="Verdana" w:hAnsi="Verdana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hd w:fill="ffffff" w:val="clear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hd w:fill="ffffff" w:val="clear"/>
      <w:spacing w:after="120" w:before="360" w:line="24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youtu.be/-E0qroCDruk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21" Type="http://schemas.openxmlformats.org/officeDocument/2006/relationships/header" Target="header1.xml"/><Relationship Id="rId13" Type="http://schemas.openxmlformats.org/officeDocument/2006/relationships/hyperlink" Target="https://www.youtube.com/watch?v=7YuAzR2XVAM" TargetMode="External"/><Relationship Id="rId12" Type="http://schemas.openxmlformats.org/officeDocument/2006/relationships/hyperlink" Target="https://www.youtube.com/watch?v=uGBPssC9hWU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hyperlink" Target="https://www.youtube.com/watch?v=Cd5zsdk8Zz8" TargetMode="External"/><Relationship Id="rId14" Type="http://schemas.openxmlformats.org/officeDocument/2006/relationships/hyperlink" Target="https://www.youtube.com/watch?v=pltF9iaZl1s" TargetMode="External"/><Relationship Id="rId17" Type="http://schemas.openxmlformats.org/officeDocument/2006/relationships/hyperlink" Target="https://www.youtube.com/watch?v=snctOXOfS0M" TargetMode="External"/><Relationship Id="rId16" Type="http://schemas.openxmlformats.org/officeDocument/2006/relationships/hyperlink" Target="https://www.youtube.com/watch?v=8cqoPaKvNoU" TargetMode="External"/><Relationship Id="rId5" Type="http://schemas.openxmlformats.org/officeDocument/2006/relationships/styles" Target="styles.xml"/><Relationship Id="rId19" Type="http://schemas.openxmlformats.org/officeDocument/2006/relationships/hyperlink" Target="https://youtu.be/tC-Djge2Q6o" TargetMode="External"/><Relationship Id="rId6" Type="http://schemas.openxmlformats.org/officeDocument/2006/relationships/hyperlink" Target="https://www.minijuegos.com/juego/basket-champs" TargetMode="External"/><Relationship Id="rId18" Type="http://schemas.openxmlformats.org/officeDocument/2006/relationships/hyperlink" Target="https://www.youtube.com/watch?v=oPV4hTdpuB4" TargetMode="External"/><Relationship Id="rId7" Type="http://schemas.openxmlformats.org/officeDocument/2006/relationships/hyperlink" Target="https://www.minijuegos.com/juego/basketball-legends-2019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