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C95F1" w14:textId="5EF5F9F4" w:rsidR="00F4701C" w:rsidRDefault="00582301" w:rsidP="00582301">
      <w:pPr>
        <w:jc w:val="center"/>
        <w:rPr>
          <w:rFonts w:ascii="Arial" w:hAnsi="Arial" w:cs="Arial"/>
          <w:b/>
          <w:sz w:val="28"/>
          <w:lang w:val="en-US"/>
        </w:rPr>
      </w:pPr>
      <w:r w:rsidRPr="00582301">
        <w:rPr>
          <w:rFonts w:ascii="Arial" w:hAnsi="Arial" w:cs="Arial"/>
          <w:b/>
          <w:sz w:val="28"/>
          <w:lang w:val="en-US"/>
        </w:rPr>
        <w:t>Tracking Report</w:t>
      </w:r>
    </w:p>
    <w:p w14:paraId="1D82EEFE" w14:textId="77777777" w:rsidR="00582301" w:rsidRPr="00981F9D" w:rsidRDefault="00582301" w:rsidP="00582301">
      <w:pPr>
        <w:jc w:val="center"/>
        <w:rPr>
          <w:rFonts w:ascii="Arial" w:hAnsi="Arial" w:cs="Arial"/>
          <w:szCs w:val="20"/>
          <w:lang w:val="en-US"/>
        </w:rPr>
      </w:pPr>
      <w:bookmarkStart w:id="0" w:name="_GoBack"/>
      <w:bookmarkEnd w:id="0"/>
    </w:p>
    <w:p w14:paraId="3A10F4E0" w14:textId="77777777" w:rsidR="00D01D5C" w:rsidRPr="00981F9D" w:rsidRDefault="00D01D5C" w:rsidP="00097132">
      <w:pPr>
        <w:jc w:val="both"/>
        <w:rPr>
          <w:rFonts w:ascii="Arial" w:hAnsi="Arial" w:cs="Arial"/>
          <w:b/>
          <w:lang w:val="en-US"/>
        </w:rPr>
      </w:pPr>
      <w:r w:rsidRPr="00981F9D">
        <w:rPr>
          <w:rFonts w:ascii="Arial" w:hAnsi="Arial" w:cs="Arial"/>
          <w:b/>
          <w:lang w:val="en-US"/>
        </w:rPr>
        <w:t>Document:</w:t>
      </w:r>
    </w:p>
    <w:p w14:paraId="378F034D" w14:textId="77777777" w:rsidR="00D01D5C" w:rsidRPr="00981F9D" w:rsidRDefault="00D01D5C" w:rsidP="00097132">
      <w:pPr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047E7738" w14:textId="77777777" w:rsidR="002D44A3" w:rsidRPr="00981F9D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981F9D">
        <w:rPr>
          <w:rFonts w:ascii="Arial" w:hAnsi="Arial" w:cs="Arial"/>
          <w:szCs w:val="20"/>
          <w:highlight w:val="yellow"/>
          <w:lang w:val="en-US"/>
        </w:rPr>
        <w:t xml:space="preserve"># </w:t>
      </w:r>
      <w:r w:rsidR="00981F9D" w:rsidRPr="00981F9D">
        <w:rPr>
          <w:rFonts w:ascii="Arial" w:hAnsi="Arial" w:cs="Arial"/>
          <w:szCs w:val="20"/>
          <w:highlight w:val="yellow"/>
          <w:lang w:val="en-US"/>
        </w:rPr>
        <w:t>of Sprint</w:t>
      </w:r>
      <w:r w:rsidR="00095164" w:rsidRPr="00981F9D">
        <w:rPr>
          <w:rFonts w:ascii="Arial" w:hAnsi="Arial" w:cs="Arial"/>
          <w:szCs w:val="20"/>
          <w:highlight w:val="yellow"/>
          <w:lang w:val="en-US"/>
        </w:rPr>
        <w:t>:</w:t>
      </w:r>
      <w:r w:rsidR="00952954" w:rsidRPr="00981F9D">
        <w:rPr>
          <w:rFonts w:ascii="Arial" w:hAnsi="Arial" w:cs="Arial"/>
          <w:szCs w:val="20"/>
          <w:highlight w:val="yellow"/>
          <w:lang w:val="en-US"/>
        </w:rPr>
        <w:t xml:space="preserve"> </w:t>
      </w:r>
    </w:p>
    <w:p w14:paraId="02B05572" w14:textId="77777777" w:rsidR="00B725C0" w:rsidRPr="00981F9D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41CAAF6F" w14:textId="77777777" w:rsidR="00B725C0" w:rsidRPr="00582301" w:rsidRDefault="00981F9D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582301">
        <w:rPr>
          <w:rFonts w:ascii="Arial" w:hAnsi="Arial" w:cs="Arial"/>
          <w:szCs w:val="20"/>
          <w:highlight w:val="yellow"/>
          <w:lang w:val="en-US"/>
        </w:rPr>
        <w:t>Start Date:</w:t>
      </w:r>
    </w:p>
    <w:p w14:paraId="17B917EF" w14:textId="77777777" w:rsidR="00B725C0" w:rsidRPr="00582301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32D7F7CD" w14:textId="77777777" w:rsidR="00B725C0" w:rsidRPr="00582301" w:rsidRDefault="00981F9D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582301">
        <w:rPr>
          <w:rFonts w:ascii="Arial" w:hAnsi="Arial" w:cs="Arial"/>
          <w:szCs w:val="20"/>
          <w:highlight w:val="yellow"/>
          <w:lang w:val="en-US"/>
        </w:rPr>
        <w:t>End Date:</w:t>
      </w:r>
    </w:p>
    <w:p w14:paraId="224A545B" w14:textId="77777777" w:rsidR="00B725C0" w:rsidRPr="00582301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1892FB95" w14:textId="77777777" w:rsidR="00981F9D" w:rsidRPr="00582301" w:rsidRDefault="00981F9D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582301">
        <w:rPr>
          <w:rFonts w:ascii="Arial" w:hAnsi="Arial" w:cs="Arial"/>
          <w:szCs w:val="20"/>
          <w:highlight w:val="yellow"/>
          <w:lang w:val="en-US"/>
        </w:rPr>
        <w:t>Estimated Cost</w:t>
      </w:r>
    </w:p>
    <w:p w14:paraId="59CA3268" w14:textId="77777777" w:rsidR="00B725C0" w:rsidRPr="00981F9D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582301">
        <w:rPr>
          <w:rFonts w:ascii="Arial" w:hAnsi="Arial" w:cs="Arial"/>
          <w:szCs w:val="20"/>
          <w:highlight w:val="yellow"/>
          <w:lang w:val="en-US"/>
        </w:rPr>
        <w:tab/>
      </w:r>
      <w:r w:rsidR="00981F9D">
        <w:rPr>
          <w:rFonts w:ascii="Arial" w:hAnsi="Arial" w:cs="Arial"/>
          <w:b/>
          <w:szCs w:val="20"/>
          <w:highlight w:val="yellow"/>
          <w:lang w:val="en-US"/>
        </w:rPr>
        <w:t>Activity</w:t>
      </w:r>
      <w:r w:rsidRPr="00981F9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3CFCB139" w14:textId="77777777" w:rsidR="00B725C0" w:rsidRPr="00981F9D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981F9D">
        <w:rPr>
          <w:rFonts w:ascii="Arial" w:hAnsi="Arial" w:cs="Arial"/>
          <w:b/>
          <w:szCs w:val="20"/>
          <w:highlight w:val="yellow"/>
          <w:lang w:val="en-US"/>
        </w:rPr>
        <w:tab/>
        <w:t>Cost:</w:t>
      </w:r>
    </w:p>
    <w:p w14:paraId="4527B1B2" w14:textId="77777777" w:rsidR="00B725C0" w:rsidRPr="00981F9D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981F9D">
        <w:rPr>
          <w:rFonts w:ascii="Arial" w:hAnsi="Arial" w:cs="Arial"/>
          <w:b/>
          <w:szCs w:val="20"/>
          <w:highlight w:val="yellow"/>
          <w:lang w:val="en-US"/>
        </w:rPr>
        <w:tab/>
        <w:t>Total:</w:t>
      </w:r>
    </w:p>
    <w:p w14:paraId="1ED8D946" w14:textId="77777777" w:rsidR="00B725C0" w:rsidRPr="00981F9D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00142395" w14:textId="77777777" w:rsidR="00095164" w:rsidRPr="00981F9D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1FA5B3BE" w14:textId="77777777" w:rsidR="00B725C0" w:rsidRPr="00981F9D" w:rsidRDefault="00981F9D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981F9D">
        <w:rPr>
          <w:rFonts w:ascii="Arial" w:hAnsi="Arial" w:cs="Arial"/>
          <w:szCs w:val="20"/>
          <w:highlight w:val="yellow"/>
          <w:lang w:val="en-US"/>
        </w:rPr>
        <w:t>Activities</w:t>
      </w:r>
      <w:r w:rsidR="00B725C0" w:rsidRPr="00981F9D">
        <w:rPr>
          <w:rFonts w:ascii="Arial" w:hAnsi="Arial" w:cs="Arial"/>
          <w:szCs w:val="20"/>
          <w:highlight w:val="yellow"/>
          <w:lang w:val="en-US"/>
        </w:rPr>
        <w:t>: (list</w:t>
      </w:r>
      <w:r w:rsidRPr="00981F9D">
        <w:rPr>
          <w:rFonts w:ascii="Arial" w:hAnsi="Arial" w:cs="Arial"/>
          <w:szCs w:val="20"/>
          <w:highlight w:val="yellow"/>
          <w:lang w:val="en-US"/>
        </w:rPr>
        <w:t xml:space="preserve"> of activities</w:t>
      </w:r>
      <w:r w:rsidR="00B725C0" w:rsidRPr="00981F9D">
        <w:rPr>
          <w:rFonts w:ascii="Arial" w:hAnsi="Arial" w:cs="Arial"/>
          <w:szCs w:val="20"/>
          <w:highlight w:val="yellow"/>
          <w:lang w:val="en-US"/>
        </w:rPr>
        <w:t>)</w:t>
      </w:r>
    </w:p>
    <w:p w14:paraId="32ED44BC" w14:textId="77777777" w:rsidR="00B725C0" w:rsidRPr="00981F9D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981F9D">
        <w:rPr>
          <w:rFonts w:ascii="Arial" w:hAnsi="Arial" w:cs="Arial"/>
          <w:szCs w:val="20"/>
          <w:highlight w:val="yellow"/>
          <w:lang w:val="en-US"/>
        </w:rPr>
        <w:tab/>
      </w:r>
      <w:r w:rsidRPr="00981F9D">
        <w:rPr>
          <w:rFonts w:ascii="Arial" w:hAnsi="Arial" w:cs="Arial"/>
          <w:b/>
          <w:szCs w:val="20"/>
          <w:highlight w:val="yellow"/>
          <w:lang w:val="en-US"/>
        </w:rPr>
        <w:t>Activi</w:t>
      </w:r>
      <w:r w:rsidR="00981F9D">
        <w:rPr>
          <w:rFonts w:ascii="Arial" w:hAnsi="Arial" w:cs="Arial"/>
          <w:b/>
          <w:szCs w:val="20"/>
          <w:highlight w:val="yellow"/>
          <w:lang w:val="en-US"/>
        </w:rPr>
        <w:t>ty</w:t>
      </w:r>
      <w:r w:rsidRPr="00981F9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5372B710" w14:textId="77777777" w:rsidR="00B725C0" w:rsidRPr="00582301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981F9D">
        <w:rPr>
          <w:rFonts w:ascii="Arial" w:hAnsi="Arial" w:cs="Arial"/>
          <w:b/>
          <w:szCs w:val="20"/>
          <w:highlight w:val="yellow"/>
          <w:lang w:val="en-US"/>
        </w:rPr>
        <w:tab/>
      </w:r>
      <w:r w:rsidR="00981F9D" w:rsidRPr="00582301">
        <w:rPr>
          <w:rFonts w:ascii="Arial" w:hAnsi="Arial" w:cs="Arial"/>
          <w:b/>
          <w:szCs w:val="20"/>
          <w:highlight w:val="yellow"/>
          <w:lang w:val="en-US"/>
        </w:rPr>
        <w:t>Description of activity</w:t>
      </w:r>
      <w:r w:rsidRPr="00582301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72E5C7B0" w14:textId="77777777" w:rsidR="00B725C0" w:rsidRPr="00582301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742A93D6" w14:textId="77777777" w:rsidR="00B725C0" w:rsidRPr="00981F9D" w:rsidRDefault="00981F9D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981F9D">
        <w:rPr>
          <w:rFonts w:ascii="Arial" w:hAnsi="Arial" w:cs="Arial"/>
          <w:szCs w:val="20"/>
          <w:highlight w:val="yellow"/>
          <w:lang w:val="en-US"/>
        </w:rPr>
        <w:t>Defects</w:t>
      </w:r>
      <w:r w:rsidR="00B725C0" w:rsidRPr="00981F9D">
        <w:rPr>
          <w:rFonts w:ascii="Arial" w:hAnsi="Arial" w:cs="Arial"/>
          <w:szCs w:val="20"/>
          <w:highlight w:val="yellow"/>
          <w:lang w:val="en-US"/>
        </w:rPr>
        <w:t>: (</w:t>
      </w:r>
      <w:r w:rsidRPr="00981F9D">
        <w:rPr>
          <w:rFonts w:ascii="Arial" w:hAnsi="Arial" w:cs="Arial"/>
          <w:szCs w:val="20"/>
          <w:highlight w:val="yellow"/>
          <w:lang w:val="en-US"/>
        </w:rPr>
        <w:t>List of defects in the sprint</w:t>
      </w:r>
      <w:r w:rsidR="00B725C0" w:rsidRPr="00981F9D">
        <w:rPr>
          <w:rFonts w:ascii="Arial" w:hAnsi="Arial" w:cs="Arial"/>
          <w:szCs w:val="20"/>
          <w:highlight w:val="yellow"/>
          <w:lang w:val="en-US"/>
        </w:rPr>
        <w:t>)</w:t>
      </w:r>
    </w:p>
    <w:p w14:paraId="20765DF9" w14:textId="77777777" w:rsidR="00B725C0" w:rsidRPr="00582301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981F9D">
        <w:rPr>
          <w:rFonts w:ascii="Arial" w:hAnsi="Arial" w:cs="Arial"/>
          <w:szCs w:val="20"/>
          <w:highlight w:val="yellow"/>
          <w:lang w:val="en-US"/>
        </w:rPr>
        <w:tab/>
      </w:r>
      <w:r w:rsidR="00981F9D" w:rsidRPr="00582301">
        <w:rPr>
          <w:rFonts w:ascii="Arial" w:hAnsi="Arial" w:cs="Arial"/>
          <w:b/>
          <w:szCs w:val="20"/>
          <w:highlight w:val="yellow"/>
          <w:lang w:val="en-US"/>
        </w:rPr>
        <w:t>Activity</w:t>
      </w:r>
      <w:r w:rsidRPr="00582301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77FFDC37" w14:textId="77777777" w:rsidR="00B725C0" w:rsidRPr="00582301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582301">
        <w:rPr>
          <w:rFonts w:ascii="Arial" w:hAnsi="Arial" w:cs="Arial"/>
          <w:b/>
          <w:szCs w:val="20"/>
          <w:highlight w:val="yellow"/>
          <w:lang w:val="en-US"/>
        </w:rPr>
        <w:tab/>
      </w:r>
      <w:r w:rsidR="00981F9D" w:rsidRPr="00582301">
        <w:rPr>
          <w:rFonts w:ascii="Arial" w:hAnsi="Arial" w:cs="Arial"/>
          <w:b/>
          <w:szCs w:val="20"/>
          <w:highlight w:val="yellow"/>
          <w:lang w:val="en-US"/>
        </w:rPr>
        <w:t>Defect</w:t>
      </w:r>
      <w:r w:rsidRPr="00582301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2DB0241D" w14:textId="77777777" w:rsidR="00B725C0" w:rsidRPr="00582301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582301">
        <w:rPr>
          <w:rFonts w:ascii="Arial" w:hAnsi="Arial" w:cs="Arial"/>
          <w:b/>
          <w:szCs w:val="20"/>
          <w:highlight w:val="yellow"/>
          <w:lang w:val="en-US"/>
        </w:rPr>
        <w:tab/>
      </w:r>
      <w:r w:rsidR="00981F9D" w:rsidRPr="00582301">
        <w:rPr>
          <w:rFonts w:ascii="Arial" w:hAnsi="Arial" w:cs="Arial"/>
          <w:b/>
          <w:szCs w:val="20"/>
          <w:highlight w:val="yellow"/>
          <w:lang w:val="en-US"/>
        </w:rPr>
        <w:t>Solution</w:t>
      </w:r>
      <w:r w:rsidRPr="00582301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5966495F" w14:textId="77777777" w:rsidR="00B725C0" w:rsidRPr="00582301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44199D60" w14:textId="77777777" w:rsidR="00B725C0" w:rsidRPr="00981F9D" w:rsidRDefault="00981F9D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981F9D">
        <w:rPr>
          <w:rFonts w:ascii="Arial" w:hAnsi="Arial" w:cs="Arial"/>
          <w:szCs w:val="20"/>
          <w:highlight w:val="yellow"/>
          <w:lang w:val="en-US"/>
        </w:rPr>
        <w:t>Duplicated Work</w:t>
      </w:r>
      <w:r w:rsidR="00B725C0" w:rsidRPr="00981F9D">
        <w:rPr>
          <w:rFonts w:ascii="Arial" w:hAnsi="Arial" w:cs="Arial"/>
          <w:szCs w:val="20"/>
          <w:highlight w:val="yellow"/>
          <w:lang w:val="en-US"/>
        </w:rPr>
        <w:t>: (</w:t>
      </w:r>
      <w:r w:rsidRPr="00981F9D">
        <w:rPr>
          <w:rFonts w:ascii="Arial" w:hAnsi="Arial" w:cs="Arial"/>
          <w:szCs w:val="20"/>
          <w:highlight w:val="yellow"/>
          <w:lang w:val="en-US"/>
        </w:rPr>
        <w:t>If there was work that was done twice during the cycle, the activity and the reasons why the work was duplicated were explained.</w:t>
      </w:r>
      <w:r w:rsidR="00B725C0" w:rsidRPr="00981F9D">
        <w:rPr>
          <w:rFonts w:ascii="Arial" w:hAnsi="Arial" w:cs="Arial"/>
          <w:szCs w:val="20"/>
          <w:highlight w:val="yellow"/>
          <w:lang w:val="en-US"/>
        </w:rPr>
        <w:t>)</w:t>
      </w:r>
    </w:p>
    <w:p w14:paraId="25B739E1" w14:textId="77777777" w:rsidR="00B725C0" w:rsidRPr="00981F9D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582301">
        <w:rPr>
          <w:rFonts w:ascii="Arial" w:hAnsi="Arial" w:cs="Arial"/>
          <w:szCs w:val="20"/>
          <w:highlight w:val="yellow"/>
          <w:lang w:val="en-US"/>
        </w:rPr>
        <w:tab/>
      </w:r>
      <w:r w:rsidR="00981F9D">
        <w:rPr>
          <w:rFonts w:ascii="Arial" w:hAnsi="Arial" w:cs="Arial"/>
          <w:b/>
          <w:szCs w:val="20"/>
          <w:highlight w:val="yellow"/>
          <w:lang w:val="en-US"/>
        </w:rPr>
        <w:t>Activity</w:t>
      </w:r>
      <w:r w:rsidRPr="00981F9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01342397" w14:textId="77777777" w:rsidR="00B725C0" w:rsidRPr="00981F9D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981F9D">
        <w:rPr>
          <w:rFonts w:ascii="Arial" w:hAnsi="Arial" w:cs="Arial"/>
          <w:b/>
          <w:szCs w:val="20"/>
          <w:highlight w:val="yellow"/>
          <w:lang w:val="en-US"/>
        </w:rPr>
        <w:tab/>
      </w:r>
      <w:r w:rsidR="00981F9D">
        <w:rPr>
          <w:rFonts w:ascii="Arial" w:hAnsi="Arial" w:cs="Arial"/>
          <w:b/>
          <w:szCs w:val="20"/>
          <w:highlight w:val="yellow"/>
          <w:lang w:val="en-US"/>
        </w:rPr>
        <w:t>Reason of duplicate work</w:t>
      </w:r>
      <w:r w:rsidRPr="00981F9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484609D5" w14:textId="77777777" w:rsidR="00952954" w:rsidRPr="00981F9D" w:rsidRDefault="0095295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41F41023" w14:textId="77777777" w:rsidR="00095164" w:rsidRPr="00981F9D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4B1BF943" w14:textId="77777777" w:rsidR="006C54A6" w:rsidRPr="00981F9D" w:rsidRDefault="006C54A6" w:rsidP="00097132">
      <w:pPr>
        <w:jc w:val="both"/>
        <w:rPr>
          <w:rFonts w:ascii="Arial" w:hAnsi="Arial" w:cs="Arial"/>
          <w:b/>
          <w:sz w:val="36"/>
          <w:lang w:val="en-US"/>
        </w:rPr>
      </w:pPr>
    </w:p>
    <w:sectPr w:rsidR="006C54A6" w:rsidRPr="00981F9D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2D44A3"/>
    <w:rsid w:val="003158C5"/>
    <w:rsid w:val="00582301"/>
    <w:rsid w:val="00665B99"/>
    <w:rsid w:val="006C54A6"/>
    <w:rsid w:val="00851184"/>
    <w:rsid w:val="00893786"/>
    <w:rsid w:val="00952954"/>
    <w:rsid w:val="00981F9D"/>
    <w:rsid w:val="00B725C0"/>
    <w:rsid w:val="00BB5161"/>
    <w:rsid w:val="00BF08D6"/>
    <w:rsid w:val="00C12CE3"/>
    <w:rsid w:val="00C925D0"/>
    <w:rsid w:val="00D01D5C"/>
    <w:rsid w:val="00F4701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737FC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F9D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Juan Salvador Romero Borunda</cp:lastModifiedBy>
  <cp:revision>18</cp:revision>
  <dcterms:created xsi:type="dcterms:W3CDTF">2019-05-05T00:57:00Z</dcterms:created>
  <dcterms:modified xsi:type="dcterms:W3CDTF">2019-05-08T00:25:00Z</dcterms:modified>
</cp:coreProperties>
</file>