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Creative Brief</w:t>
      </w:r>
    </w:p>
    <w:p>
      <w:r>
        <w:t>TechNova · Website redesign</w:t>
      </w:r>
    </w:p>
    <w:p>
      <w:r>
        <w:t>The idea</w:t>
      </w:r>
    </w:p>
    <w:p>
      <w:r>
        <w:t>A clear, welcoming digital home that makes complex work feel approachable.</w:t>
      </w:r>
    </w:p>
    <w:p>
      <w:r>
        <w:t>Our audience</w:t>
      </w:r>
    </w:p>
    <w:p>
      <w:r>
        <w:t>Curious teams looking for a thoughtful technology partner. They value clarity, experience, and a straightforward path to getting started.</w:t>
      </w:r>
    </w:p>
    <w:p>
      <w:r>
        <w:t>Design principles</w:t>
      </w:r>
    </w:p>
    <w:p>
      <w:r>
        <w:t>Keep it calm. Give every element room to breathe. Let strong typography and useful content do the work.</w:t>
      </w:r>
    </w:p>
    <w:p>
      <w:r>
        <w:t>Tone of voice</w:t>
      </w:r>
    </w:p>
    <w:p>
      <w:r>
        <w:t>Human, confident, and concise. Say what matters, then leave space for the reader.</w:t>
      </w:r>
    </w:p>
    <w:p>
      <w:r>
        <w:t>Deliverables</w:t>
      </w:r>
    </w:p>
    <w:p>
      <w:r>
        <w:t>A responsive website, a simple content system, and a small library of reusable design components.</w:t>
      </w:r>
    </w:p>
  </w:body>
</w:document>
</file>