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318B0" w14:textId="77777777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48"/>
          <w:szCs w:val="48"/>
        </w:rPr>
      </w:pPr>
      <w:r>
        <w:rPr>
          <w:rFonts w:ascii="Helvetica Neue" w:hAnsi="Helvetica Neue" w:cs="Helvetica Neue"/>
          <w:b/>
          <w:bCs/>
          <w:color w:val="262626"/>
          <w:sz w:val="48"/>
          <w:szCs w:val="48"/>
        </w:rPr>
        <w:t>机器学习面试题目总结</w:t>
      </w:r>
    </w:p>
    <w:p w14:paraId="14F6ECC2" w14:textId="77777777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</w:p>
    <w:p w14:paraId="06439673" w14:textId="464996D0" w:rsidR="003167FB" w:rsidRDefault="009A56E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 w:hint="eastAsia"/>
          <w:b/>
          <w:bCs/>
          <w:color w:val="262626"/>
          <w:sz w:val="32"/>
          <w:szCs w:val="32"/>
        </w:rPr>
        <w:t>一</w:t>
      </w:r>
      <w:r w:rsidR="003167FB">
        <w:rPr>
          <w:rFonts w:ascii="Helvetica Neue" w:hAnsi="Helvetica Neue" w:cs="Helvetica Neue"/>
          <w:b/>
          <w:bCs/>
          <w:color w:val="262626"/>
          <w:sz w:val="32"/>
          <w:szCs w:val="32"/>
        </w:rPr>
        <w:t>.</w:t>
      </w:r>
      <w:r w:rsidR="00322E41">
        <w:rPr>
          <w:rFonts w:ascii="Helvetica Neue" w:hAnsi="Helvetica Neue" w:cs="Helvetica Neue"/>
          <w:color w:val="262626"/>
          <w:sz w:val="32"/>
          <w:szCs w:val="32"/>
        </w:rPr>
        <w:t xml:space="preserve"> </w:t>
      </w:r>
      <w:r w:rsidR="003167FB">
        <w:rPr>
          <w:rFonts w:ascii="Helvetica Neue" w:hAnsi="Helvetica Neue" w:cs="Helvetica Neue"/>
          <w:b/>
          <w:bCs/>
          <w:color w:val="262626"/>
          <w:sz w:val="32"/>
          <w:szCs w:val="32"/>
        </w:rPr>
        <w:t>特征选择和降维</w:t>
      </w:r>
      <w:r w:rsidR="003167FB">
        <w:rPr>
          <w:rFonts w:ascii="Helvetica Neue" w:hAnsi="Helvetica Neue" w:cs="Helvetica Neue"/>
          <w:color w:val="262626"/>
          <w:sz w:val="32"/>
          <w:szCs w:val="32"/>
        </w:rPr>
        <w:t xml:space="preserve"> </w:t>
      </w:r>
    </w:p>
    <w:p w14:paraId="69EF6EE6" w14:textId="77777777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特征选择</w:t>
      </w:r>
      <w:r>
        <w:rPr>
          <w:rFonts w:ascii="Helvetica Neue" w:hAnsi="Helvetica Neue" w:cs="Helvetica Neue"/>
          <w:color w:val="262626"/>
          <w:sz w:val="32"/>
          <w:szCs w:val="32"/>
        </w:rPr>
        <w:t>：原有特征选择出子集，不改变原来的特征空间</w:t>
      </w:r>
    </w:p>
    <w:p w14:paraId="217E6571" w14:textId="77777777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降维</w:t>
      </w:r>
      <w:r>
        <w:rPr>
          <w:rFonts w:ascii="Helvetica Neue" w:hAnsi="Helvetica Neue" w:cs="Helvetica Neue"/>
          <w:color w:val="262626"/>
          <w:sz w:val="32"/>
          <w:szCs w:val="32"/>
        </w:rPr>
        <w:t>：将原有的特征重组成为包含信息更多的特征，改变了原有的特征空间</w:t>
      </w:r>
    </w:p>
    <w:p w14:paraId="09066B82" w14:textId="77777777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32"/>
          <w:szCs w:val="32"/>
        </w:rPr>
      </w:pPr>
    </w:p>
    <w:p w14:paraId="56570A54" w14:textId="77777777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降维的主要方法</w:t>
      </w:r>
    </w:p>
    <w:p w14:paraId="643429E1" w14:textId="77777777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Principal Component Analysis(</w:t>
      </w:r>
      <w:r>
        <w:rPr>
          <w:rFonts w:ascii="Helvetica Neue" w:hAnsi="Helvetica Neue" w:cs="Helvetica Neue"/>
          <w:color w:val="262626"/>
          <w:sz w:val="32"/>
          <w:szCs w:val="32"/>
        </w:rPr>
        <w:t>主成分分析</w:t>
      </w:r>
      <w:r>
        <w:rPr>
          <w:rFonts w:ascii="Helvetica Neue" w:hAnsi="Helvetica Neue" w:cs="Helvetica Neue"/>
          <w:color w:val="262626"/>
          <w:sz w:val="32"/>
          <w:szCs w:val="32"/>
        </w:rPr>
        <w:t>)</w:t>
      </w:r>
    </w:p>
    <w:p w14:paraId="4037961F" w14:textId="77777777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Singular Value Decomposition(</w:t>
      </w:r>
      <w:r>
        <w:rPr>
          <w:rFonts w:ascii="Helvetica Neue" w:hAnsi="Helvetica Neue" w:cs="Helvetica Neue"/>
          <w:color w:val="262626"/>
          <w:sz w:val="32"/>
          <w:szCs w:val="32"/>
        </w:rPr>
        <w:t>奇异值分解</w:t>
      </w:r>
      <w:r>
        <w:rPr>
          <w:rFonts w:ascii="Helvetica Neue" w:hAnsi="Helvetica Neue" w:cs="Helvetica Neue"/>
          <w:color w:val="262626"/>
          <w:sz w:val="32"/>
          <w:szCs w:val="32"/>
        </w:rPr>
        <w:t>)</w:t>
      </w:r>
    </w:p>
    <w:p w14:paraId="2F8706FE" w14:textId="77777777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</w:p>
    <w:p w14:paraId="6A240F0B" w14:textId="77777777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特征选择的方法</w:t>
      </w:r>
    </w:p>
    <w:p w14:paraId="046211DC" w14:textId="0D99ED10" w:rsidR="003167FB" w:rsidRPr="00322E41" w:rsidRDefault="003167FB" w:rsidP="00322E41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 w:rsidRPr="00322E41">
        <w:rPr>
          <w:rFonts w:ascii="Helvetica Neue" w:hAnsi="Helvetica Neue" w:cs="Helvetica Neue"/>
          <w:color w:val="262626"/>
          <w:kern w:val="0"/>
          <w:sz w:val="32"/>
          <w:szCs w:val="32"/>
        </w:rPr>
        <w:t>Filter</w:t>
      </w:r>
      <w:r w:rsidRPr="00322E41">
        <w:rPr>
          <w:rFonts w:ascii="Helvetica Neue" w:hAnsi="Helvetica Neue" w:cs="Helvetica Neue"/>
          <w:color w:val="262626"/>
          <w:kern w:val="0"/>
          <w:sz w:val="32"/>
          <w:szCs w:val="32"/>
        </w:rPr>
        <w:t>方法</w:t>
      </w:r>
      <w:r w:rsidR="00322E41"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：</w:t>
      </w:r>
      <w:r w:rsidR="002A4488"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根据</w:t>
      </w:r>
      <w:r w:rsidR="00322E41"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单个特征对目标的重要性</w:t>
      </w:r>
      <w:r w:rsidR="002A4488"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选择最佳特征</w:t>
      </w:r>
    </w:p>
    <w:p w14:paraId="4153D7E0" w14:textId="77777777" w:rsidR="003167FB" w:rsidRDefault="003167FB" w:rsidP="00322E41">
      <w:pPr>
        <w:autoSpaceDE w:val="0"/>
        <w:autoSpaceDN w:val="0"/>
        <w:adjustRightInd w:val="0"/>
        <w:ind w:firstLine="4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Chi-squared test(</w:t>
      </w:r>
      <w:r>
        <w:rPr>
          <w:rFonts w:ascii="Helvetica Neue" w:hAnsi="Helvetica Neue" w:cs="Helvetica Neue"/>
          <w:color w:val="262626"/>
          <w:sz w:val="32"/>
          <w:szCs w:val="32"/>
        </w:rPr>
        <w:t>卡方检验</w:t>
      </w:r>
      <w:r>
        <w:rPr>
          <w:rFonts w:ascii="Helvetica Neue" w:hAnsi="Helvetica Neue" w:cs="Helvetica Neue"/>
          <w:color w:val="262626"/>
          <w:sz w:val="32"/>
          <w:szCs w:val="32"/>
        </w:rPr>
        <w:t>)</w:t>
      </w:r>
    </w:p>
    <w:p w14:paraId="488D73A2" w14:textId="77777777" w:rsidR="003167FB" w:rsidRDefault="003167FB" w:rsidP="00322E41">
      <w:pPr>
        <w:autoSpaceDE w:val="0"/>
        <w:autoSpaceDN w:val="0"/>
        <w:adjustRightInd w:val="0"/>
        <w:ind w:firstLine="4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correlation coefficient scores(</w:t>
      </w:r>
      <w:r>
        <w:rPr>
          <w:rFonts w:ascii="Helvetica Neue" w:hAnsi="Helvetica Neue" w:cs="Helvetica Neue"/>
          <w:color w:val="262626"/>
          <w:sz w:val="32"/>
          <w:szCs w:val="32"/>
        </w:rPr>
        <w:t>相关系数</w:t>
      </w:r>
      <w:r>
        <w:rPr>
          <w:rFonts w:ascii="Helvetica Neue" w:hAnsi="Helvetica Neue" w:cs="Helvetica Neue"/>
          <w:color w:val="262626"/>
          <w:sz w:val="32"/>
          <w:szCs w:val="32"/>
        </w:rPr>
        <w:t>)</w:t>
      </w:r>
    </w:p>
    <w:p w14:paraId="47B67A7E" w14:textId="1F584871" w:rsidR="004A6C88" w:rsidRPr="002A4488" w:rsidRDefault="002A4488" w:rsidP="002A4488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 w:hint="eastAsia"/>
          <w:color w:val="262626"/>
          <w:sz w:val="32"/>
          <w:szCs w:val="32"/>
        </w:rPr>
        <w:t xml:space="preserve">  </w:t>
      </w:r>
      <w:r w:rsidR="003749C3">
        <w:rPr>
          <w:rFonts w:ascii="Helvetica Neue" w:hAnsi="Helvetica Neue" w:cs="Helvetica Neue" w:hint="eastAsia"/>
          <w:color w:val="262626"/>
          <w:sz w:val="32"/>
          <w:szCs w:val="32"/>
        </w:rPr>
        <w:t>互信息</w:t>
      </w:r>
      <w:r w:rsidR="003749C3">
        <w:rPr>
          <w:rFonts w:ascii="Helvetica Neue" w:hAnsi="Helvetica Neue" w:cs="Helvetica Neue" w:hint="eastAsia"/>
          <w:color w:val="262626"/>
          <w:sz w:val="32"/>
          <w:szCs w:val="32"/>
        </w:rPr>
        <w:t>/</w:t>
      </w:r>
      <w:r w:rsidR="00B55E49" w:rsidRPr="002A4488">
        <w:rPr>
          <w:rFonts w:ascii="Helvetica Neue" w:hAnsi="Helvetica Neue" w:cs="Helvetica Neue" w:hint="eastAsia"/>
          <w:color w:val="262626"/>
          <w:sz w:val="32"/>
          <w:szCs w:val="32"/>
        </w:rPr>
        <w:t>最大信息系数</w:t>
      </w:r>
    </w:p>
    <w:p w14:paraId="7599DDB9" w14:textId="65282DCA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</w:p>
    <w:p w14:paraId="6356804E" w14:textId="77777777" w:rsidR="007324E3" w:rsidRDefault="003167FB" w:rsidP="003167FB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 w:rsidRPr="00322E41">
        <w:rPr>
          <w:rFonts w:ascii="Helvetica Neue" w:hAnsi="Helvetica Neue" w:cs="Helvetica Neue"/>
          <w:color w:val="262626"/>
          <w:kern w:val="0"/>
          <w:sz w:val="32"/>
          <w:szCs w:val="32"/>
        </w:rPr>
        <w:t>Wrapper</w:t>
      </w:r>
      <w:r w:rsidRPr="00322E41">
        <w:rPr>
          <w:rFonts w:ascii="Helvetica Neue" w:hAnsi="Helvetica Neue" w:cs="Helvetica Neue"/>
          <w:color w:val="262626"/>
          <w:kern w:val="0"/>
          <w:sz w:val="32"/>
          <w:szCs w:val="32"/>
        </w:rPr>
        <w:t>方法</w:t>
      </w:r>
      <w:r w:rsidR="00322E41"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：</w:t>
      </w:r>
    </w:p>
    <w:p w14:paraId="53332076" w14:textId="2C2B8001" w:rsidR="003167FB" w:rsidRDefault="007324E3" w:rsidP="007324E3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基本思想：对特征组合</w:t>
      </w:r>
      <w:r w:rsidR="003167FB" w:rsidRPr="00322E41">
        <w:rPr>
          <w:rFonts w:ascii="Helvetica Neue" w:hAnsi="Helvetica Neue" w:cs="Helvetica Neue"/>
          <w:color w:val="262626"/>
          <w:kern w:val="0"/>
          <w:sz w:val="32"/>
          <w:szCs w:val="32"/>
        </w:rPr>
        <w:t>进行评价</w:t>
      </w:r>
    </w:p>
    <w:p w14:paraId="269F2C6D" w14:textId="30450827" w:rsidR="004A6C88" w:rsidRDefault="007324E3" w:rsidP="007324E3">
      <w:pPr>
        <w:autoSpaceDE w:val="0"/>
        <w:autoSpaceDN w:val="0"/>
        <w:adjustRightInd w:val="0"/>
        <w:ind w:firstLine="36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 w:hint="eastAsia"/>
          <w:color w:val="262626"/>
          <w:sz w:val="32"/>
          <w:szCs w:val="32"/>
        </w:rPr>
        <w:t>通常以</w:t>
      </w:r>
      <w:r w:rsidRPr="007324E3">
        <w:rPr>
          <w:rFonts w:ascii="Helvetica Neue" w:hAnsi="Helvetica Neue" w:cs="Helvetica Neue" w:hint="eastAsia"/>
          <w:color w:val="0432FF"/>
          <w:sz w:val="32"/>
          <w:szCs w:val="32"/>
        </w:rPr>
        <w:t>递归特征删除</w:t>
      </w:r>
      <w:r>
        <w:rPr>
          <w:rFonts w:ascii="Helvetica Neue" w:hAnsi="Helvetica Neue" w:cs="Helvetica Neue" w:hint="eastAsia"/>
          <w:color w:val="262626"/>
          <w:sz w:val="32"/>
          <w:szCs w:val="32"/>
        </w:rPr>
        <w:t>的方式实现</w:t>
      </w:r>
    </w:p>
    <w:p w14:paraId="7A1CCDA4" w14:textId="79620846" w:rsidR="007324E3" w:rsidRDefault="00B55E49" w:rsidP="007324E3">
      <w:pPr>
        <w:numPr>
          <w:ilvl w:val="1"/>
          <w:numId w:val="6"/>
        </w:num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 w:rsidRPr="007324E3">
        <w:rPr>
          <w:rFonts w:ascii="Helvetica Neue" w:hAnsi="Helvetica Neue" w:cs="Helvetica Neue" w:hint="eastAsia"/>
          <w:color w:val="262626"/>
          <w:sz w:val="32"/>
          <w:szCs w:val="32"/>
        </w:rPr>
        <w:t>用所有特征</w:t>
      </w:r>
      <w:r w:rsidR="007324E3">
        <w:rPr>
          <w:rFonts w:ascii="Helvetica Neue" w:hAnsi="Helvetica Neue" w:cs="Helvetica Neue" w:hint="eastAsia"/>
          <w:color w:val="262626"/>
          <w:sz w:val="32"/>
          <w:szCs w:val="32"/>
        </w:rPr>
        <w:t>训练</w:t>
      </w:r>
      <w:r w:rsidRPr="007324E3">
        <w:rPr>
          <w:rFonts w:ascii="Helvetica Neue" w:hAnsi="Helvetica Neue" w:cs="Helvetica Neue" w:hint="eastAsia"/>
          <w:color w:val="262626"/>
          <w:sz w:val="32"/>
          <w:szCs w:val="32"/>
        </w:rPr>
        <w:t>模型，得到特征系数（如线性模型）或特征重要性（如</w:t>
      </w:r>
      <w:proofErr w:type="spellStart"/>
      <w:r w:rsidRPr="007324E3">
        <w:rPr>
          <w:rFonts w:ascii="Helvetica Neue" w:hAnsi="Helvetica Neue" w:cs="Helvetica Neue"/>
          <w:color w:val="262626"/>
          <w:sz w:val="32"/>
          <w:szCs w:val="32"/>
        </w:rPr>
        <w:t>xgboost</w:t>
      </w:r>
      <w:proofErr w:type="spellEnd"/>
      <w:r w:rsidR="002E56CE">
        <w:rPr>
          <w:rFonts w:ascii="Helvetica Neue" w:hAnsi="Helvetica Neue" w:cs="Helvetica Neue" w:hint="eastAsia"/>
          <w:color w:val="262626"/>
          <w:sz w:val="32"/>
          <w:szCs w:val="32"/>
        </w:rPr>
        <w:t>等基于树的模型</w:t>
      </w:r>
      <w:r w:rsidRPr="007324E3">
        <w:rPr>
          <w:rFonts w:ascii="Helvetica Neue" w:hAnsi="Helvetica Neue" w:cs="Helvetica Neue" w:hint="eastAsia"/>
          <w:color w:val="262626"/>
          <w:sz w:val="32"/>
          <w:szCs w:val="32"/>
        </w:rPr>
        <w:t>）</w:t>
      </w:r>
    </w:p>
    <w:p w14:paraId="16668F2F" w14:textId="6FF885A2" w:rsidR="007324E3" w:rsidRPr="007324E3" w:rsidRDefault="007324E3" w:rsidP="007324E3">
      <w:pPr>
        <w:widowControl w:val="0"/>
        <w:numPr>
          <w:ilvl w:val="1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 w:hint="eastAsia"/>
          <w:color w:val="262626"/>
          <w:sz w:val="32"/>
          <w:szCs w:val="32"/>
        </w:rPr>
        <w:t>根据特征</w:t>
      </w:r>
      <w:r w:rsidRPr="007324E3">
        <w:rPr>
          <w:rFonts w:ascii="Helvetica Neue" w:hAnsi="Helvetica Neue" w:cs="Helvetica Neue" w:hint="eastAsia"/>
          <w:color w:val="262626"/>
          <w:sz w:val="32"/>
          <w:szCs w:val="32"/>
        </w:rPr>
        <w:t>系数或特征重要性，每次删除最不重要的（</w:t>
      </w:r>
      <w:r w:rsidRPr="007324E3">
        <w:rPr>
          <w:rFonts w:ascii="Helvetica Neue" w:hAnsi="Helvetica Neue" w:cs="Helvetica Neue"/>
          <w:color w:val="262626"/>
          <w:sz w:val="32"/>
          <w:szCs w:val="32"/>
        </w:rPr>
        <w:t>5-10%</w:t>
      </w:r>
      <w:r w:rsidRPr="007324E3">
        <w:rPr>
          <w:rFonts w:ascii="Helvetica Neue" w:hAnsi="Helvetica Neue" w:cs="Helvetica Neue" w:hint="eastAsia"/>
          <w:color w:val="262626"/>
          <w:sz w:val="32"/>
          <w:szCs w:val="32"/>
        </w:rPr>
        <w:t>）的特征，观察模型性能变化，直至模型性能出现大的下滑或达到特征数目</w:t>
      </w:r>
    </w:p>
    <w:p w14:paraId="6B713EF5" w14:textId="77777777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</w:p>
    <w:p w14:paraId="72893303" w14:textId="4831D916" w:rsidR="003167FB" w:rsidRPr="00322E41" w:rsidRDefault="003167FB" w:rsidP="00322E41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 w:rsidRPr="00322E41">
        <w:rPr>
          <w:rFonts w:ascii="Helvetica Neue" w:hAnsi="Helvetica Neue" w:cs="Helvetica Neue"/>
          <w:color w:val="262626"/>
          <w:kern w:val="0"/>
          <w:sz w:val="32"/>
          <w:szCs w:val="32"/>
        </w:rPr>
        <w:t>Embedded</w:t>
      </w:r>
      <w:r w:rsidRPr="00322E41">
        <w:rPr>
          <w:rFonts w:ascii="Helvetica Neue" w:hAnsi="Helvetica Neue" w:cs="Helvetica Neue"/>
          <w:color w:val="262626"/>
          <w:kern w:val="0"/>
          <w:sz w:val="32"/>
          <w:szCs w:val="32"/>
        </w:rPr>
        <w:t>方法</w:t>
      </w:r>
    </w:p>
    <w:p w14:paraId="1476FD98" w14:textId="52B7906F" w:rsidR="003167FB" w:rsidRDefault="00420BA5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 w:hint="eastAsia"/>
          <w:color w:val="262626"/>
          <w:sz w:val="32"/>
          <w:szCs w:val="32"/>
        </w:rPr>
        <w:t>基本思想</w:t>
      </w:r>
      <w:r w:rsidR="003167FB">
        <w:rPr>
          <w:rFonts w:ascii="Helvetica Neue" w:hAnsi="Helvetica Neue" w:cs="Helvetica Neue"/>
          <w:color w:val="262626"/>
          <w:sz w:val="32"/>
          <w:szCs w:val="32"/>
        </w:rPr>
        <w:t>：</w:t>
      </w:r>
      <w:r w:rsidR="004F0A51">
        <w:rPr>
          <w:rFonts w:ascii="Helvetica Neue" w:hAnsi="Helvetica Neue" w:cs="Helvetica Neue" w:hint="eastAsia"/>
          <w:color w:val="262626"/>
          <w:sz w:val="32"/>
          <w:szCs w:val="32"/>
        </w:rPr>
        <w:t>使用所有特征训练模型，但</w:t>
      </w:r>
      <w:r w:rsidR="003167FB">
        <w:rPr>
          <w:rFonts w:ascii="Helvetica Neue" w:hAnsi="Helvetica Neue" w:cs="Helvetica Neue"/>
          <w:color w:val="262626"/>
          <w:sz w:val="32"/>
          <w:szCs w:val="32"/>
        </w:rPr>
        <w:t>模型</w:t>
      </w:r>
      <w:r w:rsidR="004F0A51">
        <w:rPr>
          <w:rFonts w:ascii="Helvetica Neue" w:hAnsi="Helvetica Neue" w:cs="Helvetica Neue" w:hint="eastAsia"/>
          <w:color w:val="262626"/>
          <w:sz w:val="32"/>
          <w:szCs w:val="32"/>
        </w:rPr>
        <w:t>训练结束后，模型本身已经选择好了特征</w:t>
      </w:r>
    </w:p>
    <w:p w14:paraId="671A83D1" w14:textId="5B599593" w:rsidR="003167FB" w:rsidRPr="004F0A51" w:rsidRDefault="004F0A51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 w:hint="eastAsia"/>
          <w:b/>
          <w:bCs/>
          <w:color w:val="262626"/>
          <w:sz w:val="32"/>
          <w:szCs w:val="32"/>
        </w:rPr>
        <w:lastRenderedPageBreak/>
        <w:t>L1</w:t>
      </w:r>
      <w:r w:rsidR="003167FB">
        <w:rPr>
          <w:rFonts w:ascii="Helvetica Neue" w:hAnsi="Helvetica Neue" w:cs="Helvetica Neue"/>
          <w:b/>
          <w:bCs/>
          <w:color w:val="262626"/>
          <w:sz w:val="32"/>
          <w:szCs w:val="32"/>
        </w:rPr>
        <w:t>正则</w:t>
      </w:r>
      <w:r>
        <w:rPr>
          <w:rFonts w:ascii="Helvetica Neue" w:hAnsi="Helvetica Neue" w:cs="Helvetica Neue" w:hint="eastAsia"/>
          <w:b/>
          <w:bCs/>
          <w:color w:val="262626"/>
          <w:sz w:val="32"/>
          <w:szCs w:val="32"/>
        </w:rPr>
        <w:t>：</w:t>
      </w:r>
      <w:r w:rsidRPr="004F0A51">
        <w:rPr>
          <w:rFonts w:ascii="Helvetica Neue" w:hAnsi="Helvetica Neue" w:cs="Helvetica Neue"/>
          <w:bCs/>
          <w:color w:val="262626"/>
          <w:sz w:val="32"/>
          <w:szCs w:val="32"/>
        </w:rPr>
        <w:t>L1</w:t>
      </w:r>
      <w:r>
        <w:rPr>
          <w:rFonts w:ascii="Helvetica Neue" w:hAnsi="Helvetica Neue" w:cs="Helvetica Neue"/>
          <w:bCs/>
          <w:color w:val="262626"/>
          <w:sz w:val="32"/>
          <w:szCs w:val="32"/>
        </w:rPr>
        <w:t>正则方法具有稀疏解的特性，因此天然具备特征选择的特性。</w:t>
      </w:r>
      <w:r w:rsidRPr="004F0A51">
        <w:rPr>
          <w:rFonts w:ascii="Helvetica Neue" w:hAnsi="Helvetica Neue" w:cs="Helvetica Neue"/>
          <w:bCs/>
          <w:color w:val="262626"/>
          <w:sz w:val="32"/>
          <w:szCs w:val="32"/>
        </w:rPr>
        <w:t>但是要注意，</w:t>
      </w:r>
      <w:r w:rsidRPr="004F0A51">
        <w:rPr>
          <w:rFonts w:ascii="Helvetica Neue" w:hAnsi="Helvetica Neue" w:cs="Helvetica Neue"/>
          <w:bCs/>
          <w:color w:val="262626"/>
          <w:sz w:val="32"/>
          <w:szCs w:val="32"/>
        </w:rPr>
        <w:t>L1</w:t>
      </w:r>
      <w:r w:rsidRPr="004F0A51">
        <w:rPr>
          <w:rFonts w:ascii="Helvetica Neue" w:hAnsi="Helvetica Neue" w:cs="Helvetica Neue"/>
          <w:bCs/>
          <w:color w:val="262626"/>
          <w:sz w:val="32"/>
          <w:szCs w:val="32"/>
        </w:rPr>
        <w:t>没有选到的特征不代表不重要，原因是两个具有高相关性的特征可能只保留了一个</w:t>
      </w:r>
      <w:r w:rsidR="003167FB" w:rsidRPr="004F0A51">
        <w:rPr>
          <w:rFonts w:ascii="Helvetica Neue" w:hAnsi="Helvetica Neue" w:cs="Helvetica Neue"/>
          <w:color w:val="262626"/>
          <w:sz w:val="32"/>
          <w:szCs w:val="32"/>
        </w:rPr>
        <w:t>。</w:t>
      </w:r>
    </w:p>
    <w:p w14:paraId="7F3FE9E0" w14:textId="538E4077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GBDT</w:t>
      </w:r>
      <w:r w:rsidR="004F0A51">
        <w:rPr>
          <w:rFonts w:ascii="Helvetica Neue" w:hAnsi="Helvetica Neue" w:cs="Helvetica Neue" w:hint="eastAsia"/>
          <w:color w:val="262626"/>
          <w:sz w:val="32"/>
          <w:szCs w:val="32"/>
        </w:rPr>
        <w:t>（其他基于</w:t>
      </w:r>
      <w:r w:rsidR="004F0A51" w:rsidRPr="002E56CE">
        <w:rPr>
          <w:rFonts w:ascii="Helvetica Neue" w:hAnsi="Helvetica Neue" w:cs="Helvetica Neue" w:hint="eastAsia"/>
          <w:color w:val="0432FF"/>
          <w:sz w:val="32"/>
          <w:szCs w:val="32"/>
        </w:rPr>
        <w:t>树</w:t>
      </w:r>
      <w:r w:rsidR="004F0A51">
        <w:rPr>
          <w:rFonts w:ascii="Helvetica Neue" w:hAnsi="Helvetica Neue" w:cs="Helvetica Neue" w:hint="eastAsia"/>
          <w:color w:val="262626"/>
          <w:sz w:val="32"/>
          <w:szCs w:val="32"/>
        </w:rPr>
        <w:t>的模型）</w:t>
      </w:r>
      <w:r>
        <w:rPr>
          <w:rFonts w:ascii="Helvetica Neue" w:hAnsi="Helvetica Neue" w:cs="Helvetica Neue"/>
          <w:color w:val="262626"/>
          <w:sz w:val="32"/>
          <w:szCs w:val="32"/>
        </w:rPr>
        <w:t>:</w:t>
      </w:r>
      <w:r w:rsidR="004F0A51">
        <w:rPr>
          <w:rFonts w:ascii="Helvetica Neue" w:hAnsi="Helvetica Neue" w:cs="Helvetica Neue" w:hint="eastAsia"/>
          <w:color w:val="262626"/>
          <w:sz w:val="32"/>
          <w:szCs w:val="32"/>
        </w:rPr>
        <w:t xml:space="preserve"> </w:t>
      </w:r>
      <w:r w:rsidR="004F0A51">
        <w:rPr>
          <w:rFonts w:ascii="Helvetica Neue" w:hAnsi="Helvetica Neue" w:cs="Helvetica Neue" w:hint="eastAsia"/>
          <w:color w:val="262626"/>
          <w:sz w:val="32"/>
          <w:szCs w:val="32"/>
        </w:rPr>
        <w:t>树模型在每次分裂选择一个特征根据阈值进行分裂，模型没有选择其进行分裂的特征在模型中不起作用。</w:t>
      </w:r>
    </w:p>
    <w:p w14:paraId="51FC275E" w14:textId="77777777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</w:p>
    <w:p w14:paraId="517F17B1" w14:textId="72E3B1FE" w:rsidR="003167FB" w:rsidRDefault="009A56E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 w:hint="eastAsia"/>
          <w:b/>
          <w:bCs/>
          <w:color w:val="262626"/>
          <w:sz w:val="32"/>
          <w:szCs w:val="32"/>
        </w:rPr>
        <w:t>二</w:t>
      </w:r>
      <w:r w:rsidR="003167FB">
        <w:rPr>
          <w:rFonts w:ascii="Helvetica Neue" w:hAnsi="Helvetica Neue" w:cs="Helvetica Neue"/>
          <w:b/>
          <w:bCs/>
          <w:color w:val="262626"/>
          <w:sz w:val="32"/>
          <w:szCs w:val="32"/>
        </w:rPr>
        <w:t>.</w:t>
      </w:r>
      <w:r w:rsidR="004F0A51">
        <w:rPr>
          <w:rFonts w:ascii="Helvetica Neue" w:hAnsi="Helvetica Neue" w:cs="Helvetica Neue" w:hint="eastAsia"/>
          <w:b/>
          <w:bCs/>
          <w:color w:val="262626"/>
          <w:sz w:val="32"/>
          <w:szCs w:val="32"/>
        </w:rPr>
        <w:t xml:space="preserve"> </w:t>
      </w:r>
      <w:r w:rsidR="003167FB">
        <w:rPr>
          <w:rFonts w:ascii="Helvetica Neue" w:hAnsi="Helvetica Neue" w:cs="Helvetica Neue"/>
          <w:b/>
          <w:bCs/>
          <w:color w:val="262626"/>
          <w:sz w:val="32"/>
          <w:szCs w:val="32"/>
        </w:rPr>
        <w:t>机器学习中，有哪些特征选择的工程方法？</w:t>
      </w:r>
    </w:p>
    <w:p w14:paraId="13BCB346" w14:textId="77777777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数据和特征决定了机器学习的上限，而模型和算法只是逼近这个上限而已</w:t>
      </w:r>
      <w:r>
        <w:rPr>
          <w:rFonts w:ascii="Helvetica Neue" w:hAnsi="Helvetica Neue" w:cs="Helvetica Neue"/>
          <w:color w:val="262626"/>
          <w:sz w:val="32"/>
          <w:szCs w:val="32"/>
        </w:rPr>
        <w:t xml:space="preserve"> </w:t>
      </w:r>
    </w:p>
    <w:p w14:paraId="7ED59EE1" w14:textId="6C17BEBE" w:rsidR="004F0A51" w:rsidRPr="004F0A51" w:rsidRDefault="004F0A51" w:rsidP="004F0A51">
      <w:pPr>
        <w:pStyle w:val="a3"/>
        <w:widowControl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 w:rsidRPr="004F0A51"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问题</w:t>
      </w:r>
      <w:r w:rsidR="009A56EB"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一</w:t>
      </w:r>
      <w:r w:rsidRPr="004F0A51"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中的特征选择方法</w:t>
      </w:r>
    </w:p>
    <w:p w14:paraId="49365354" w14:textId="5DF67031" w:rsidR="003167FB" w:rsidRPr="004F0A51" w:rsidRDefault="007D7CC3" w:rsidP="004F0A51">
      <w:pPr>
        <w:pStyle w:val="a3"/>
        <w:widowControl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去掉方差</w:t>
      </w:r>
      <w:r w:rsidR="009A56EB"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太小的特征</w:t>
      </w:r>
    </w:p>
    <w:p w14:paraId="2BAC1459" w14:textId="12D0E49F" w:rsidR="009A56EB" w:rsidRDefault="003167FB" w:rsidP="009A56EB">
      <w:pPr>
        <w:pStyle w:val="a3"/>
        <w:widowControl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 w:rsidRPr="009A56EB">
        <w:rPr>
          <w:rFonts w:ascii="Helvetica Neue" w:hAnsi="Helvetica Neue" w:cs="Helvetica Neue"/>
          <w:color w:val="262626"/>
          <w:kern w:val="0"/>
          <w:sz w:val="32"/>
          <w:szCs w:val="32"/>
        </w:rPr>
        <w:t>通过特征组合后</w:t>
      </w:r>
      <w:r w:rsidR="009A56EB" w:rsidRPr="009A56EB"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，</w:t>
      </w:r>
      <w:r w:rsidR="009A56EB" w:rsidRPr="009A56EB">
        <w:rPr>
          <w:rFonts w:ascii="Helvetica Neue" w:hAnsi="Helvetica Neue" w:cs="Helvetica Neue"/>
          <w:color w:val="262626"/>
          <w:kern w:val="0"/>
          <w:sz w:val="32"/>
          <w:szCs w:val="32"/>
        </w:rPr>
        <w:t>再</w:t>
      </w:r>
      <w:r w:rsidRPr="009A56EB">
        <w:rPr>
          <w:rFonts w:ascii="Helvetica Neue" w:hAnsi="Helvetica Neue" w:cs="Helvetica Neue"/>
          <w:color w:val="262626"/>
          <w:kern w:val="0"/>
          <w:sz w:val="32"/>
          <w:szCs w:val="32"/>
        </w:rPr>
        <w:t>选择特征</w:t>
      </w:r>
    </w:p>
    <w:p w14:paraId="19C025C2" w14:textId="0043D4A4" w:rsidR="009A56EB" w:rsidRDefault="009A56EB" w:rsidP="009A56EB">
      <w:pPr>
        <w:pStyle w:val="a3"/>
        <w:widowControl/>
        <w:autoSpaceDE w:val="0"/>
        <w:autoSpaceDN w:val="0"/>
        <w:adjustRightInd w:val="0"/>
        <w:ind w:left="420" w:firstLineChars="0" w:firstLine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可</w:t>
      </w:r>
      <w:r w:rsidRPr="009A56EB">
        <w:rPr>
          <w:rFonts w:ascii="Helvetica Neue" w:hAnsi="Helvetica Neue" w:cs="Helvetica Neue" w:hint="eastAsia"/>
          <w:color w:val="0432FF"/>
          <w:kern w:val="0"/>
          <w:sz w:val="32"/>
          <w:szCs w:val="32"/>
        </w:rPr>
        <w:t>分步执行</w:t>
      </w:r>
      <w: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，先从单个特征层面，选择一些重要特征，然后对这些特征进行组合，对组合后的特征再进行特征选择</w:t>
      </w:r>
    </w:p>
    <w:p w14:paraId="39D1A592" w14:textId="748A4E06" w:rsidR="009A56EB" w:rsidRDefault="009A56EB" w:rsidP="009A56EB">
      <w:pPr>
        <w:pStyle w:val="a3"/>
        <w:widowControl/>
        <w:autoSpaceDE w:val="0"/>
        <w:autoSpaceDN w:val="0"/>
        <w:adjustRightInd w:val="0"/>
        <w:ind w:left="420" w:firstLineChars="0" w:firstLine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也可特征组合和特征选择</w:t>
      </w:r>
      <w:r w:rsidRPr="009A56EB">
        <w:rPr>
          <w:rFonts w:ascii="Helvetica Neue" w:hAnsi="Helvetica Neue" w:cs="Helvetica Neue" w:hint="eastAsia"/>
          <w:color w:val="0432FF"/>
          <w:kern w:val="0"/>
          <w:sz w:val="32"/>
          <w:szCs w:val="32"/>
        </w:rPr>
        <w:t>一起进行</w:t>
      </w:r>
      <w: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（矩阵分解</w:t>
      </w:r>
      <w: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FM/FFM</w:t>
      </w:r>
      <w: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）</w:t>
      </w:r>
    </w:p>
    <w:p w14:paraId="5F7FBE8B" w14:textId="032C20C8" w:rsidR="003167FB" w:rsidRPr="009A56EB" w:rsidRDefault="00BB7DBF" w:rsidP="009A56EB">
      <w:pPr>
        <w:pStyle w:val="a3"/>
        <w:widowControl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通过深度学习来进行特征</w:t>
      </w:r>
      <w:r>
        <w:rPr>
          <w:rFonts w:ascii="Helvetica Neue" w:hAnsi="Helvetica Neue" w:cs="Helvetica Neue" w:hint="eastAsia"/>
          <w:b/>
          <w:bCs/>
          <w:color w:val="262626"/>
          <w:kern w:val="0"/>
          <w:sz w:val="32"/>
          <w:szCs w:val="32"/>
        </w:rPr>
        <w:t>学习</w:t>
      </w:r>
    </w:p>
    <w:p w14:paraId="2BAFE842" w14:textId="77777777" w:rsidR="009A56EB" w:rsidRPr="009A56EB" w:rsidRDefault="009A56EB" w:rsidP="009A56EB">
      <w:pPr>
        <w:pStyle w:val="a3"/>
        <w:widowControl/>
        <w:autoSpaceDE w:val="0"/>
        <w:autoSpaceDN w:val="0"/>
        <w:adjustRightInd w:val="0"/>
        <w:ind w:left="420" w:firstLineChars="0" w:firstLine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</w:p>
    <w:p w14:paraId="42BDB66F" w14:textId="2DEEEB17" w:rsidR="003167FB" w:rsidRDefault="009A56E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 w:hint="eastAsia"/>
          <w:b/>
          <w:bCs/>
          <w:color w:val="262626"/>
          <w:sz w:val="32"/>
          <w:szCs w:val="32"/>
        </w:rPr>
        <w:t>三、</w:t>
      </w:r>
      <w:r w:rsidR="003167FB">
        <w:rPr>
          <w:rFonts w:ascii="Helvetica Neue" w:hAnsi="Helvetica Neue" w:cs="Helvetica Neue"/>
          <w:b/>
          <w:bCs/>
          <w:color w:val="262626"/>
          <w:sz w:val="32"/>
          <w:szCs w:val="32"/>
        </w:rPr>
        <w:t>机器学习中的正负样本</w:t>
      </w:r>
      <w:r>
        <w:rPr>
          <w:rFonts w:ascii="Helvetica Neue" w:hAnsi="Helvetica Neue" w:cs="Helvetica Neue" w:hint="eastAsia"/>
          <w:b/>
          <w:bCs/>
          <w:color w:val="262626"/>
          <w:sz w:val="32"/>
          <w:szCs w:val="32"/>
        </w:rPr>
        <w:t>均衡</w:t>
      </w:r>
    </w:p>
    <w:p w14:paraId="030C954C" w14:textId="4EF251D3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</w:p>
    <w:p w14:paraId="14C83757" w14:textId="77777777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</w:p>
    <w:p w14:paraId="5FFFB6F5" w14:textId="1CDF944D" w:rsidR="003167FB" w:rsidRDefault="009A56E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 w:hint="eastAsia"/>
          <w:b/>
          <w:bCs/>
          <w:color w:val="262626"/>
          <w:sz w:val="32"/>
          <w:szCs w:val="32"/>
        </w:rPr>
        <w:t>四、</w:t>
      </w:r>
      <w:r w:rsidR="003167FB">
        <w:rPr>
          <w:rFonts w:ascii="Helvetica Neue" w:hAnsi="Helvetica Neue" w:cs="Helvetica Neue"/>
          <w:b/>
          <w:bCs/>
          <w:color w:val="262626"/>
          <w:sz w:val="32"/>
          <w:szCs w:val="32"/>
        </w:rPr>
        <w:t>线性分类器与非线性分类器的区别及优劣</w:t>
      </w:r>
    </w:p>
    <w:p w14:paraId="701AC83E" w14:textId="206C7C3B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区别：</w:t>
      </w:r>
      <w:r>
        <w:rPr>
          <w:rFonts w:ascii="Helvetica Neue" w:hAnsi="Helvetica Neue" w:cs="Helvetica Neue"/>
          <w:color w:val="262626"/>
          <w:sz w:val="32"/>
          <w:szCs w:val="32"/>
        </w:rPr>
        <w:t>所谓线性分类器即用</w:t>
      </w: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一个超平面将正负样本分离开，表达式为</w:t>
      </w: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 xml:space="preserve"> </w:t>
      </w:r>
      <w:r w:rsidRPr="009A56EB">
        <w:rPr>
          <w:bCs/>
          <w:i/>
          <w:color w:val="262626"/>
          <w:sz w:val="32"/>
          <w:szCs w:val="32"/>
        </w:rPr>
        <w:t>y</w:t>
      </w:r>
      <w:r w:rsidRPr="009A56EB">
        <w:rPr>
          <w:b/>
          <w:bCs/>
          <w:color w:val="262626"/>
          <w:sz w:val="32"/>
          <w:szCs w:val="32"/>
        </w:rPr>
        <w:t>=</w:t>
      </w:r>
      <w:proofErr w:type="spellStart"/>
      <w:r w:rsidRPr="009A56EB">
        <w:rPr>
          <w:b/>
          <w:bCs/>
          <w:color w:val="262626"/>
          <w:sz w:val="32"/>
          <w:szCs w:val="32"/>
        </w:rPr>
        <w:t>w</w:t>
      </w:r>
      <w:r w:rsidR="009A56EB" w:rsidRPr="009A56EB">
        <w:rPr>
          <w:bCs/>
          <w:color w:val="262626"/>
          <w:sz w:val="32"/>
          <w:szCs w:val="32"/>
          <w:vertAlign w:val="superscript"/>
        </w:rPr>
        <w:t>T</w:t>
      </w:r>
      <w:r w:rsidRPr="009A56EB">
        <w:rPr>
          <w:b/>
          <w:bCs/>
          <w:color w:val="262626"/>
          <w:sz w:val="32"/>
          <w:szCs w:val="32"/>
        </w:rPr>
        <w:t>x</w:t>
      </w:r>
      <w:proofErr w:type="spellEnd"/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 xml:space="preserve"> </w:t>
      </w: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。这里是强调的是平面。</w:t>
      </w:r>
    </w:p>
    <w:p w14:paraId="4E80DA4C" w14:textId="77777777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而非线性的分类界面没有这个限制，</w:t>
      </w: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可以是曲面，多个超平面的组合等。</w:t>
      </w:r>
      <w:r>
        <w:rPr>
          <w:rFonts w:ascii="Helvetica Neue" w:hAnsi="Helvetica Neue" w:cs="Helvetica Neue"/>
          <w:color w:val="262626"/>
          <w:sz w:val="32"/>
          <w:szCs w:val="32"/>
        </w:rPr>
        <w:t xml:space="preserve"> </w:t>
      </w:r>
    </w:p>
    <w:p w14:paraId="4043857A" w14:textId="0C00D848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典型的线性分类器有</w:t>
      </w:r>
      <w:r w:rsidR="00A54E06">
        <w:rPr>
          <w:rFonts w:ascii="Helvetica Neue" w:hAnsi="Helvetica Neue" w:cs="Helvetica Neue" w:hint="eastAsia"/>
          <w:b/>
          <w:bCs/>
          <w:color w:val="262626"/>
          <w:sz w:val="32"/>
          <w:szCs w:val="32"/>
        </w:rPr>
        <w:t>：</w:t>
      </w:r>
      <w:r>
        <w:rPr>
          <w:rFonts w:ascii="Helvetica Neue" w:hAnsi="Helvetica Neue" w:cs="Helvetica Neue"/>
          <w:color w:val="262626"/>
          <w:sz w:val="32"/>
          <w:szCs w:val="32"/>
        </w:rPr>
        <w:t>LDA</w:t>
      </w:r>
      <w:r w:rsidR="009A56EB">
        <w:rPr>
          <w:rFonts w:ascii="Helvetica Neue" w:hAnsi="Helvetica Neue" w:cs="Helvetica Neue" w:hint="eastAsia"/>
          <w:color w:val="262626"/>
          <w:sz w:val="32"/>
          <w:szCs w:val="32"/>
        </w:rPr>
        <w:t>（线性判别分析，课程内容没讲）</w:t>
      </w:r>
      <w:r>
        <w:rPr>
          <w:rFonts w:ascii="Helvetica Neue" w:hAnsi="Helvetica Neue" w:cs="Helvetica Neue"/>
          <w:color w:val="262626"/>
          <w:sz w:val="32"/>
          <w:szCs w:val="32"/>
        </w:rPr>
        <w:t>，</w:t>
      </w:r>
      <w:r w:rsidR="009A56EB">
        <w:rPr>
          <w:rFonts w:ascii="Helvetica Neue" w:hAnsi="Helvetica Neue" w:cs="Helvetica Neue" w:hint="eastAsia"/>
          <w:color w:val="262626"/>
          <w:sz w:val="32"/>
          <w:szCs w:val="32"/>
        </w:rPr>
        <w:t>Logistic</w:t>
      </w:r>
      <w:r>
        <w:rPr>
          <w:rFonts w:ascii="Helvetica Neue" w:hAnsi="Helvetica Neue" w:cs="Helvetica Neue"/>
          <w:color w:val="262626"/>
          <w:sz w:val="32"/>
          <w:szCs w:val="32"/>
        </w:rPr>
        <w:t>回归，</w:t>
      </w:r>
      <w:r>
        <w:rPr>
          <w:rFonts w:ascii="Helvetica Neue" w:hAnsi="Helvetica Neue" w:cs="Helvetica Neue"/>
          <w:color w:val="262626"/>
          <w:sz w:val="32"/>
          <w:szCs w:val="32"/>
        </w:rPr>
        <w:t>SVM</w:t>
      </w:r>
      <w:r>
        <w:rPr>
          <w:rFonts w:ascii="Helvetica Neue" w:hAnsi="Helvetica Neue" w:cs="Helvetica Neue"/>
          <w:color w:val="262626"/>
          <w:sz w:val="32"/>
          <w:szCs w:val="32"/>
        </w:rPr>
        <w:t>（线性核）；</w:t>
      </w:r>
    </w:p>
    <w:p w14:paraId="79647A6D" w14:textId="73C4CBC9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典型的非线性分类器有</w:t>
      </w:r>
      <w:r w:rsidR="00A54E06">
        <w:rPr>
          <w:rFonts w:ascii="Helvetica Neue" w:hAnsi="Helvetica Neue" w:cs="Helvetica Neue" w:hint="eastAsia"/>
          <w:b/>
          <w:bCs/>
          <w:color w:val="262626"/>
          <w:sz w:val="32"/>
          <w:szCs w:val="32"/>
        </w:rPr>
        <w:t>：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</w:rPr>
        <w:t>kNN</w:t>
      </w:r>
      <w:proofErr w:type="spellEnd"/>
      <w:r w:rsidR="00A54E06">
        <w:rPr>
          <w:rFonts w:ascii="Helvetica Neue" w:hAnsi="Helvetica Neue" w:cs="Helvetica Neue" w:hint="eastAsia"/>
          <w:color w:val="262626"/>
          <w:sz w:val="32"/>
          <w:szCs w:val="32"/>
        </w:rPr>
        <w:t>（</w:t>
      </w:r>
      <w:r w:rsidR="00A54E06">
        <w:rPr>
          <w:rFonts w:ascii="Helvetica Neue" w:hAnsi="Helvetica Neue" w:cs="Helvetica Neue" w:hint="eastAsia"/>
          <w:color w:val="262626"/>
          <w:sz w:val="32"/>
          <w:szCs w:val="32"/>
        </w:rPr>
        <w:t>k</w:t>
      </w:r>
      <w:r w:rsidR="00A54E06">
        <w:rPr>
          <w:rFonts w:ascii="Helvetica Neue" w:hAnsi="Helvetica Neue" w:cs="Helvetica Neue" w:hint="eastAsia"/>
          <w:color w:val="262626"/>
          <w:sz w:val="32"/>
          <w:szCs w:val="32"/>
        </w:rPr>
        <w:t>近邻）</w:t>
      </w:r>
      <w:r>
        <w:rPr>
          <w:rFonts w:ascii="Helvetica Neue" w:hAnsi="Helvetica Neue" w:cs="Helvetica Neue"/>
          <w:color w:val="262626"/>
          <w:sz w:val="32"/>
          <w:szCs w:val="32"/>
        </w:rPr>
        <w:t>，决策树</w:t>
      </w:r>
      <w:r w:rsidR="00A54E06">
        <w:rPr>
          <w:rFonts w:ascii="Helvetica Neue" w:hAnsi="Helvetica Neue" w:cs="Helvetica Neue" w:hint="eastAsia"/>
          <w:color w:val="262626"/>
          <w:sz w:val="32"/>
          <w:szCs w:val="32"/>
        </w:rPr>
        <w:t>（和基于树的集成学习模型）</w:t>
      </w:r>
      <w:r>
        <w:rPr>
          <w:rFonts w:ascii="Helvetica Neue" w:hAnsi="Helvetica Neue" w:cs="Helvetica Neue"/>
          <w:color w:val="262626"/>
          <w:sz w:val="32"/>
          <w:szCs w:val="32"/>
        </w:rPr>
        <w:t>，</w:t>
      </w:r>
      <w:r>
        <w:rPr>
          <w:rFonts w:ascii="Helvetica Neue" w:hAnsi="Helvetica Neue" w:cs="Helvetica Neue"/>
          <w:color w:val="262626"/>
          <w:sz w:val="32"/>
          <w:szCs w:val="32"/>
        </w:rPr>
        <w:t>SVM</w:t>
      </w:r>
      <w:r>
        <w:rPr>
          <w:rFonts w:ascii="Helvetica Neue" w:hAnsi="Helvetica Neue" w:cs="Helvetica Neue"/>
          <w:color w:val="262626"/>
          <w:sz w:val="32"/>
          <w:szCs w:val="32"/>
        </w:rPr>
        <w:t>（非线性核）</w:t>
      </w:r>
    </w:p>
    <w:p w14:paraId="2A585B9C" w14:textId="77777777" w:rsidR="007963DC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优缺点</w:t>
      </w:r>
      <w:r>
        <w:rPr>
          <w:rFonts w:ascii="Helvetica Neue" w:hAnsi="Helvetica Neue" w:cs="Helvetica Neue"/>
          <w:color w:val="262626"/>
          <w:sz w:val="32"/>
          <w:szCs w:val="32"/>
        </w:rPr>
        <w:t>：</w:t>
      </w:r>
    </w:p>
    <w:p w14:paraId="1EB99106" w14:textId="1C620C04" w:rsidR="003167FB" w:rsidRPr="007963DC" w:rsidRDefault="00D65BFE" w:rsidP="007963DC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 w:rsidRPr="007963DC">
        <w:rPr>
          <w:rFonts w:ascii="Helvetica Neue" w:hAnsi="Helvetica Neue" w:cs="Helvetica Neue"/>
          <w:color w:val="262626"/>
          <w:kern w:val="0"/>
          <w:sz w:val="32"/>
          <w:szCs w:val="32"/>
        </w:rPr>
        <w:t>线性分类器判别简单</w:t>
      </w:r>
      <w:r w:rsidRPr="007963DC"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（测试）</w:t>
      </w:r>
      <w:r w:rsidRPr="007963DC">
        <w:rPr>
          <w:rFonts w:ascii="Helvetica Neue" w:hAnsi="Helvetica Neue" w:cs="Helvetica Neue"/>
          <w:color w:val="262626"/>
          <w:kern w:val="0"/>
          <w:sz w:val="32"/>
          <w:szCs w:val="32"/>
        </w:rPr>
        <w:t>、易实现、</w:t>
      </w:r>
      <w:r w:rsidR="003167FB" w:rsidRPr="007963DC">
        <w:rPr>
          <w:rFonts w:ascii="Helvetica Neue" w:hAnsi="Helvetica Neue" w:cs="Helvetica Neue"/>
          <w:color w:val="262626"/>
          <w:kern w:val="0"/>
          <w:sz w:val="32"/>
          <w:szCs w:val="32"/>
        </w:rPr>
        <w:t>需要的计算量和存储量小。</w:t>
      </w:r>
    </w:p>
    <w:p w14:paraId="1514416D" w14:textId="77777777" w:rsidR="007963DC" w:rsidRDefault="007963DC" w:rsidP="007963DC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如果任务本身是非线性的，</w:t>
      </w:r>
      <w:r w:rsidRPr="007963DC">
        <w:rPr>
          <w:rFonts w:ascii="Helvetica Neue" w:hAnsi="Helvetica Neue" w:cs="Helvetica Neue"/>
          <w:color w:val="262626"/>
          <w:kern w:val="0"/>
          <w:sz w:val="32"/>
          <w:szCs w:val="32"/>
        </w:rPr>
        <w:t>非线性分类器通常会比线性分类器表现得更精准</w:t>
      </w:r>
      <w: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。</w:t>
      </w:r>
    </w:p>
    <w:p w14:paraId="613CF422" w14:textId="77777777" w:rsidR="007963DC" w:rsidRDefault="007963DC" w:rsidP="007963DC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线性模型的非线性化：</w:t>
      </w:r>
    </w:p>
    <w:p w14:paraId="6C0AF4A7" w14:textId="3535A010" w:rsidR="007963DC" w:rsidRDefault="007963DC" w:rsidP="007963DC">
      <w:pPr>
        <w:pStyle w:val="a3"/>
        <w:widowControl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特征</w:t>
      </w:r>
      <w:r w:rsidRPr="007963DC">
        <w:rPr>
          <w:rFonts w:ascii="Helvetica Neue" w:hAnsi="Helvetica Neue" w:cs="Helvetica Neue"/>
          <w:color w:val="262626"/>
          <w:kern w:val="0"/>
          <w:sz w:val="32"/>
          <w:szCs w:val="32"/>
        </w:rPr>
        <w:sym w:font="Wingdings" w:char="F0E0"/>
      </w:r>
      <w: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对原始特征进行非线性扩展，再用线性判别模型</w:t>
      </w:r>
    </w:p>
    <w:p w14:paraId="183FFD1C" w14:textId="0500EC08" w:rsidR="007963DC" w:rsidRDefault="007963DC" w:rsidP="007963DC">
      <w:pPr>
        <w:pStyle w:val="a3"/>
        <w:widowControl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对分段线性模型组合，逼近全局的非线性</w:t>
      </w:r>
    </w:p>
    <w:p w14:paraId="45D3C6F1" w14:textId="74915A70" w:rsidR="003167FB" w:rsidRPr="007963DC" w:rsidRDefault="007963DC" w:rsidP="003167FB">
      <w:pPr>
        <w:pStyle w:val="a3"/>
        <w:widowControl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线性模型核化（核技巧）</w:t>
      </w:r>
    </w:p>
    <w:p w14:paraId="6883D6DA" w14:textId="77777777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</w:p>
    <w:p w14:paraId="24D65817" w14:textId="5540F59B" w:rsidR="003167FB" w:rsidRDefault="007963DC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 w:hint="eastAsia"/>
          <w:b/>
          <w:bCs/>
          <w:color w:val="262626"/>
          <w:sz w:val="32"/>
          <w:szCs w:val="32"/>
        </w:rPr>
        <w:t>五</w:t>
      </w:r>
      <w:r w:rsidR="003167FB">
        <w:rPr>
          <w:rFonts w:ascii="Helvetica Neue" w:hAnsi="Helvetica Neue" w:cs="Helvetica Neue"/>
          <w:b/>
          <w:bCs/>
          <w:color w:val="262626"/>
          <w:sz w:val="32"/>
          <w:szCs w:val="32"/>
        </w:rPr>
        <w:t>.</w:t>
      </w:r>
      <w:r>
        <w:rPr>
          <w:rFonts w:ascii="Helvetica Neue" w:hAnsi="Helvetica Neue" w:cs="Helvetica Neue" w:hint="eastAsia"/>
          <w:b/>
          <w:bCs/>
          <w:color w:val="262626"/>
          <w:sz w:val="32"/>
          <w:szCs w:val="32"/>
        </w:rPr>
        <w:t xml:space="preserve"> </w:t>
      </w:r>
      <w:r w:rsidR="003167FB">
        <w:rPr>
          <w:rFonts w:ascii="Helvetica Neue" w:hAnsi="Helvetica Neue" w:cs="Helvetica Neue"/>
          <w:b/>
          <w:bCs/>
          <w:color w:val="262626"/>
          <w:sz w:val="32"/>
          <w:szCs w:val="32"/>
        </w:rPr>
        <w:t>如何解决过拟合问题？</w:t>
      </w:r>
    </w:p>
    <w:p w14:paraId="4DFE3D9A" w14:textId="10C173A7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过拟合：</w:t>
      </w:r>
      <w:r>
        <w:rPr>
          <w:rFonts w:ascii="Helvetica Neue" w:hAnsi="Helvetica Neue" w:cs="Helvetica Neue"/>
          <w:color w:val="262626"/>
          <w:sz w:val="32"/>
          <w:szCs w:val="32"/>
        </w:rPr>
        <w:t>模型在训练集表现好，在</w:t>
      </w:r>
      <w:r w:rsidR="007963DC">
        <w:rPr>
          <w:rFonts w:ascii="Helvetica Neue" w:hAnsi="Helvetica Neue" w:cs="Helvetica Neue" w:hint="eastAsia"/>
          <w:color w:val="262626"/>
          <w:sz w:val="32"/>
          <w:szCs w:val="32"/>
        </w:rPr>
        <w:t>测试</w:t>
      </w:r>
      <w:r>
        <w:rPr>
          <w:rFonts w:ascii="Helvetica Neue" w:hAnsi="Helvetica Neue" w:cs="Helvetica Neue"/>
          <w:color w:val="262626"/>
          <w:sz w:val="32"/>
          <w:szCs w:val="32"/>
        </w:rPr>
        <w:t>数据表现不好，即</w:t>
      </w:r>
      <w:r w:rsidR="007963DC">
        <w:rPr>
          <w:rFonts w:ascii="Helvetica Neue" w:hAnsi="Helvetica Neue" w:cs="Helvetica Neue"/>
          <w:color w:val="262626"/>
          <w:sz w:val="32"/>
          <w:szCs w:val="32"/>
        </w:rPr>
        <w:t>模型的泛化能力不够。从另外一个方面来讲，模型在达到经验损失最小时</w:t>
      </w:r>
      <w:r>
        <w:rPr>
          <w:rFonts w:ascii="Helvetica Neue" w:hAnsi="Helvetica Neue" w:cs="Helvetica Neue"/>
          <w:color w:val="262626"/>
          <w:sz w:val="32"/>
          <w:szCs w:val="32"/>
        </w:rPr>
        <w:t>，模型复杂度较高，结构风险没有达到最优。</w:t>
      </w:r>
    </w:p>
    <w:p w14:paraId="2D8E0F38" w14:textId="77777777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解决：</w:t>
      </w:r>
    </w:p>
    <w:p w14:paraId="3DEA9BC1" w14:textId="0C72FC7B" w:rsidR="003167FB" w:rsidRDefault="007963DC" w:rsidP="007963DC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模型：限制模型的复杂性，对模型增加正则项，使得</w:t>
      </w:r>
      <w:r w:rsidR="003167FB" w:rsidRPr="007963DC">
        <w:rPr>
          <w:rFonts w:ascii="Helvetica Neue" w:hAnsi="Helvetica Neue" w:cs="Helvetica Neue"/>
          <w:color w:val="262626"/>
          <w:kern w:val="0"/>
          <w:sz w:val="32"/>
          <w:szCs w:val="32"/>
        </w:rPr>
        <w:t>机器学习学得不那么彻底</w:t>
      </w:r>
      <w: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（如训练数据拟合得不要太好）</w:t>
      </w:r>
      <w:r w:rsidR="003167FB" w:rsidRPr="007963DC">
        <w:rPr>
          <w:rFonts w:ascii="Helvetica Neue" w:hAnsi="Helvetica Neue" w:cs="Helvetica Neue"/>
          <w:color w:val="262626"/>
          <w:kern w:val="0"/>
          <w:sz w:val="32"/>
          <w:szCs w:val="32"/>
        </w:rPr>
        <w:t>，</w:t>
      </w:r>
      <w: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从而</w:t>
      </w:r>
      <w:r w:rsidR="003167FB" w:rsidRPr="007963DC">
        <w:rPr>
          <w:rFonts w:ascii="Helvetica Neue" w:hAnsi="Helvetica Neue" w:cs="Helvetica Neue"/>
          <w:color w:val="262626"/>
          <w:kern w:val="0"/>
          <w:sz w:val="32"/>
          <w:szCs w:val="32"/>
        </w:rPr>
        <w:t>降低机器学到局部特征和错误特征的</w:t>
      </w:r>
      <w: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概率</w:t>
      </w:r>
    </w:p>
    <w:p w14:paraId="6C660EBB" w14:textId="6C44DDC1" w:rsidR="003167FB" w:rsidRDefault="007963DC" w:rsidP="007963DC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数据：</w:t>
      </w:r>
      <w: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数据去燥、样本增多、特征选择</w:t>
      </w:r>
    </w:p>
    <w:p w14:paraId="2250110C" w14:textId="77777777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</w:p>
    <w:p w14:paraId="74AACF99" w14:textId="4DBB9A44" w:rsidR="003167FB" w:rsidRPr="007963DC" w:rsidRDefault="003167FB" w:rsidP="007963DC">
      <w:pPr>
        <w:pStyle w:val="a3"/>
        <w:widowControl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 w:rsidRPr="007963DC"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L1</w:t>
      </w:r>
      <w:r w:rsidRPr="007963DC"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和</w:t>
      </w:r>
      <w:r w:rsidRPr="007963DC"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L2</w:t>
      </w:r>
      <w:r w:rsidRPr="007963DC"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正则的区别，如何选择</w:t>
      </w:r>
      <w:r w:rsidRPr="007963DC"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L1</w:t>
      </w:r>
      <w:r w:rsidRPr="007963DC"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和</w:t>
      </w:r>
      <w:r w:rsidRPr="007963DC"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L2</w:t>
      </w:r>
      <w:r w:rsidRPr="007963DC"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正则？</w:t>
      </w:r>
    </w:p>
    <w:p w14:paraId="72BA2C50" w14:textId="05715FFF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L1</w:t>
      </w: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优点</w:t>
      </w:r>
      <w:r>
        <w:rPr>
          <w:rFonts w:ascii="Helvetica Neue" w:hAnsi="Helvetica Neue" w:cs="Helvetica Neue"/>
          <w:color w:val="262626"/>
          <w:sz w:val="32"/>
          <w:szCs w:val="32"/>
        </w:rPr>
        <w:t>是能够获得</w:t>
      </w:r>
      <w:r>
        <w:rPr>
          <w:rFonts w:ascii="Helvetica Neue" w:hAnsi="Helvetica Neue" w:cs="Helvetica Neue"/>
          <w:color w:val="262626"/>
          <w:sz w:val="32"/>
          <w:szCs w:val="32"/>
        </w:rPr>
        <w:t>sparse</w:t>
      </w:r>
      <w:r>
        <w:rPr>
          <w:rFonts w:ascii="Helvetica Neue" w:hAnsi="Helvetica Neue" w:cs="Helvetica Neue"/>
          <w:color w:val="262626"/>
          <w:sz w:val="32"/>
          <w:szCs w:val="32"/>
        </w:rPr>
        <w:t>模型，对于</w:t>
      </w:r>
      <w:r>
        <w:rPr>
          <w:rFonts w:ascii="Helvetica Neue" w:hAnsi="Helvetica Neue" w:cs="Helvetica Neue"/>
          <w:color w:val="262626"/>
          <w:sz w:val="32"/>
          <w:szCs w:val="32"/>
        </w:rPr>
        <w:t>large-scale</w:t>
      </w:r>
      <w:r>
        <w:rPr>
          <w:rFonts w:ascii="Helvetica Neue" w:hAnsi="Helvetica Neue" w:cs="Helvetica Neue"/>
          <w:color w:val="262626"/>
          <w:sz w:val="32"/>
          <w:szCs w:val="32"/>
        </w:rPr>
        <w:t>的问题来说这一点很重要，因为可以减少存储空间。</w:t>
      </w: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缺点是</w:t>
      </w:r>
      <w:r>
        <w:rPr>
          <w:rFonts w:ascii="Helvetica Neue" w:hAnsi="Helvetica Neue" w:cs="Helvetica Neue"/>
          <w:color w:val="262626"/>
          <w:sz w:val="32"/>
          <w:szCs w:val="32"/>
        </w:rPr>
        <w:t>加入</w:t>
      </w:r>
      <w:r>
        <w:rPr>
          <w:rFonts w:ascii="Helvetica Neue" w:hAnsi="Helvetica Neue" w:cs="Helvetica Neue"/>
          <w:color w:val="262626"/>
          <w:sz w:val="32"/>
          <w:szCs w:val="32"/>
        </w:rPr>
        <w:t>L1</w:t>
      </w:r>
      <w:r>
        <w:rPr>
          <w:rFonts w:ascii="Helvetica Neue" w:hAnsi="Helvetica Neue" w:cs="Helvetica Neue"/>
          <w:color w:val="262626"/>
          <w:sz w:val="32"/>
          <w:szCs w:val="32"/>
        </w:rPr>
        <w:t>后目标函数在原点不可导，</w:t>
      </w:r>
      <w:r w:rsidR="007963DC">
        <w:rPr>
          <w:rFonts w:ascii="Helvetica Neue" w:hAnsi="Helvetica Neue" w:cs="Helvetica Neue" w:hint="eastAsia"/>
          <w:color w:val="262626"/>
          <w:sz w:val="32"/>
          <w:szCs w:val="32"/>
        </w:rPr>
        <w:t>优化时需要做特别处理（如次梯度）</w:t>
      </w:r>
      <w:r>
        <w:rPr>
          <w:rFonts w:ascii="Helvetica Neue" w:hAnsi="Helvetica Neue" w:cs="Helvetica Neue"/>
          <w:color w:val="262626"/>
          <w:sz w:val="32"/>
          <w:szCs w:val="32"/>
        </w:rPr>
        <w:t>。</w:t>
      </w:r>
    </w:p>
    <w:p w14:paraId="6B42E99A" w14:textId="77777777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L2</w:t>
      </w: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优点</w:t>
      </w:r>
      <w:r>
        <w:rPr>
          <w:rFonts w:ascii="Helvetica Neue" w:hAnsi="Helvetica Neue" w:cs="Helvetica Neue"/>
          <w:color w:val="262626"/>
          <w:sz w:val="32"/>
          <w:szCs w:val="32"/>
        </w:rPr>
        <w:t>是实现简单，能够起到</w:t>
      </w: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正则化</w:t>
      </w:r>
      <w:r>
        <w:rPr>
          <w:rFonts w:ascii="Helvetica Neue" w:hAnsi="Helvetica Neue" w:cs="Helvetica Neue"/>
          <w:color w:val="262626"/>
          <w:sz w:val="32"/>
          <w:szCs w:val="32"/>
        </w:rPr>
        <w:t>的作用</w:t>
      </w: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。缺点就是</w:t>
      </w: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L1</w:t>
      </w: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的优点：无法获得</w:t>
      </w: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sparse</w:t>
      </w: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模型</w:t>
      </w:r>
      <w:r>
        <w:rPr>
          <w:rFonts w:ascii="Helvetica Neue" w:hAnsi="Helvetica Neue" w:cs="Helvetica Neue"/>
          <w:color w:val="262626"/>
          <w:sz w:val="32"/>
          <w:szCs w:val="32"/>
        </w:rPr>
        <w:t>。</w:t>
      </w:r>
    </w:p>
    <w:p w14:paraId="0108B28F" w14:textId="5599B61D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实际上要获得真正</w:t>
      </w:r>
      <w:r>
        <w:rPr>
          <w:rFonts w:ascii="Helvetica Neue" w:hAnsi="Helvetica Neue" w:cs="Helvetica Neue"/>
          <w:color w:val="262626"/>
          <w:sz w:val="32"/>
          <w:szCs w:val="32"/>
        </w:rPr>
        <w:t>sparse</w:t>
      </w:r>
      <w:r>
        <w:rPr>
          <w:rFonts w:ascii="Helvetica Neue" w:hAnsi="Helvetica Neue" w:cs="Helvetica Neue"/>
          <w:color w:val="262626"/>
          <w:sz w:val="32"/>
          <w:szCs w:val="32"/>
        </w:rPr>
        <w:t>的模型，要用</w:t>
      </w:r>
      <w:r>
        <w:rPr>
          <w:rFonts w:ascii="Helvetica Neue" w:hAnsi="Helvetica Neue" w:cs="Helvetica Neue"/>
          <w:color w:val="262626"/>
          <w:sz w:val="32"/>
          <w:szCs w:val="32"/>
        </w:rPr>
        <w:t>L0</w:t>
      </w:r>
      <w:r>
        <w:rPr>
          <w:rFonts w:ascii="Helvetica Neue" w:hAnsi="Helvetica Neue" w:cs="Helvetica Neue"/>
          <w:color w:val="262626"/>
          <w:sz w:val="32"/>
          <w:szCs w:val="32"/>
        </w:rPr>
        <w:t>正则化。</w:t>
      </w:r>
      <w:r w:rsidR="00A91945">
        <w:rPr>
          <w:rFonts w:ascii="Helvetica Neue" w:hAnsi="Helvetica Neue" w:cs="Helvetica Neue"/>
          <w:color w:val="262626"/>
          <w:sz w:val="32"/>
          <w:szCs w:val="32"/>
        </w:rPr>
        <w:t>L1</w:t>
      </w:r>
      <w:r w:rsidR="00A91945">
        <w:rPr>
          <w:rFonts w:ascii="Helvetica Neue" w:hAnsi="Helvetica Neue" w:cs="Helvetica Neue" w:hint="eastAsia"/>
          <w:color w:val="262626"/>
          <w:sz w:val="32"/>
          <w:szCs w:val="32"/>
        </w:rPr>
        <w:t>正则</w:t>
      </w:r>
      <w:r w:rsidR="00A91945">
        <w:rPr>
          <w:rFonts w:ascii="Helvetica Neue" w:hAnsi="Helvetica Neue" w:cs="Helvetica Neue"/>
          <w:color w:val="262626"/>
          <w:sz w:val="32"/>
          <w:szCs w:val="32"/>
        </w:rPr>
        <w:t>也是</w:t>
      </w:r>
      <w:r w:rsidR="00A91945">
        <w:rPr>
          <w:rFonts w:ascii="Helvetica Neue" w:hAnsi="Helvetica Neue" w:cs="Helvetica Neue" w:hint="eastAsia"/>
          <w:color w:val="262626"/>
          <w:sz w:val="32"/>
          <w:szCs w:val="32"/>
        </w:rPr>
        <w:t>对</w:t>
      </w:r>
      <w:r w:rsidR="00A91945">
        <w:rPr>
          <w:rFonts w:ascii="Helvetica Neue" w:hAnsi="Helvetica Neue" w:cs="Helvetica Neue" w:hint="eastAsia"/>
          <w:color w:val="262626"/>
          <w:sz w:val="32"/>
          <w:szCs w:val="32"/>
        </w:rPr>
        <w:t>L0</w:t>
      </w:r>
      <w:r w:rsidR="00A91945">
        <w:rPr>
          <w:rFonts w:ascii="Helvetica Neue" w:hAnsi="Helvetica Neue" w:cs="Helvetica Neue" w:hint="eastAsia"/>
          <w:color w:val="262626"/>
          <w:sz w:val="32"/>
          <w:szCs w:val="32"/>
        </w:rPr>
        <w:t>正则的近似。</w:t>
      </w:r>
    </w:p>
    <w:p w14:paraId="0F877335" w14:textId="77424BFF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参考：机器学习中的范数规则化之（一）</w:t>
      </w:r>
      <w:r>
        <w:rPr>
          <w:rFonts w:ascii="Helvetica Neue" w:hAnsi="Helvetica Neue" w:cs="Helvetica Neue"/>
          <w:color w:val="262626"/>
          <w:sz w:val="32"/>
          <w:szCs w:val="32"/>
        </w:rPr>
        <w:t>L0</w:t>
      </w:r>
      <w:r>
        <w:rPr>
          <w:rFonts w:ascii="Helvetica Neue" w:hAnsi="Helvetica Neue" w:cs="Helvetica Neue"/>
          <w:color w:val="262626"/>
          <w:sz w:val="32"/>
          <w:szCs w:val="32"/>
        </w:rPr>
        <w:t>、</w:t>
      </w:r>
      <w:r>
        <w:rPr>
          <w:rFonts w:ascii="Helvetica Neue" w:hAnsi="Helvetica Neue" w:cs="Helvetica Neue"/>
          <w:color w:val="262626"/>
          <w:sz w:val="32"/>
          <w:szCs w:val="32"/>
        </w:rPr>
        <w:t>L1</w:t>
      </w:r>
      <w:r>
        <w:rPr>
          <w:rFonts w:ascii="Helvetica Neue" w:hAnsi="Helvetica Neue" w:cs="Helvetica Neue"/>
          <w:color w:val="262626"/>
          <w:sz w:val="32"/>
          <w:szCs w:val="32"/>
        </w:rPr>
        <w:t>与</w:t>
      </w:r>
      <w:r>
        <w:rPr>
          <w:rFonts w:ascii="Helvetica Neue" w:hAnsi="Helvetica Neue" w:cs="Helvetica Neue"/>
          <w:color w:val="262626"/>
          <w:sz w:val="32"/>
          <w:szCs w:val="32"/>
        </w:rPr>
        <w:t>L2</w:t>
      </w:r>
      <w:r>
        <w:rPr>
          <w:rFonts w:ascii="Helvetica Neue" w:hAnsi="Helvetica Neue" w:cs="Helvetica Neue"/>
          <w:color w:val="262626"/>
          <w:sz w:val="32"/>
          <w:szCs w:val="32"/>
        </w:rPr>
        <w:t>范数</w:t>
      </w:r>
    </w:p>
    <w:p w14:paraId="5A5B6CDA" w14:textId="533BD3B7" w:rsidR="003167FB" w:rsidRDefault="00B4621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 w:hint="eastAsia"/>
          <w:b/>
          <w:bCs/>
          <w:color w:val="262626"/>
          <w:sz w:val="32"/>
          <w:szCs w:val="32"/>
        </w:rPr>
        <w:t>七、</w:t>
      </w:r>
      <w:r w:rsidR="003167FB">
        <w:rPr>
          <w:rFonts w:ascii="Helvetica Neue" w:hAnsi="Helvetica Neue" w:cs="Helvetica Neue"/>
          <w:b/>
          <w:bCs/>
          <w:color w:val="262626"/>
          <w:sz w:val="32"/>
          <w:szCs w:val="32"/>
        </w:rPr>
        <w:t>有监督学习和无监督学习的区别</w:t>
      </w:r>
    </w:p>
    <w:p w14:paraId="78A7EAE9" w14:textId="77777777" w:rsidR="00B4621B" w:rsidRDefault="00B4621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 w:rsidRPr="00B4621B">
        <w:rPr>
          <w:rFonts w:ascii="Helvetica Neue" w:hAnsi="Helvetica Neue" w:cs="Helvetica Neue"/>
          <w:b/>
          <w:bCs/>
          <w:color w:val="262626"/>
          <w:sz w:val="32"/>
          <w:szCs w:val="32"/>
        </w:rPr>
        <w:t>有监督学习</w:t>
      </w:r>
      <w:r>
        <w:rPr>
          <w:rFonts w:ascii="Helvetica Neue" w:hAnsi="Helvetica Neue" w:cs="Helvetica Neue"/>
          <w:color w:val="262626"/>
          <w:sz w:val="32"/>
          <w:szCs w:val="32"/>
        </w:rPr>
        <w:t>：对</w:t>
      </w:r>
      <w:r w:rsidR="003167FB">
        <w:rPr>
          <w:rFonts w:ascii="Helvetica Neue" w:hAnsi="Helvetica Neue" w:cs="Helvetica Neue"/>
          <w:color w:val="262626"/>
          <w:sz w:val="32"/>
          <w:szCs w:val="32"/>
        </w:rPr>
        <w:t>有</w:t>
      </w:r>
      <w:r>
        <w:rPr>
          <w:rFonts w:ascii="Helvetica Neue" w:hAnsi="Helvetica Neue" w:cs="Helvetica Neue" w:hint="eastAsia"/>
          <w:color w:val="262626"/>
          <w:sz w:val="32"/>
          <w:szCs w:val="32"/>
        </w:rPr>
        <w:t>标签</w:t>
      </w:r>
      <w:r w:rsidR="003167FB">
        <w:rPr>
          <w:rFonts w:ascii="Helvetica Neue" w:hAnsi="Helvetica Neue" w:cs="Helvetica Neue"/>
          <w:color w:val="262626"/>
          <w:sz w:val="32"/>
          <w:szCs w:val="32"/>
        </w:rPr>
        <w:t>的训练样本进行学习，以尽可能对训练样本集外的数据进行</w:t>
      </w:r>
      <w:r>
        <w:rPr>
          <w:rFonts w:ascii="Helvetica Neue" w:hAnsi="Helvetica Neue" w:cs="Helvetica Neue" w:hint="eastAsia"/>
          <w:color w:val="262626"/>
          <w:sz w:val="32"/>
          <w:szCs w:val="32"/>
        </w:rPr>
        <w:t>标签</w:t>
      </w:r>
      <w:r w:rsidR="003167FB">
        <w:rPr>
          <w:rFonts w:ascii="Helvetica Neue" w:hAnsi="Helvetica Neue" w:cs="Helvetica Neue"/>
          <w:color w:val="262626"/>
          <w:sz w:val="32"/>
          <w:szCs w:val="32"/>
        </w:rPr>
        <w:t>预测。</w:t>
      </w:r>
    </w:p>
    <w:p w14:paraId="006BD4AB" w14:textId="116FE29F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无监督学习：</w:t>
      </w:r>
      <w:r>
        <w:rPr>
          <w:rFonts w:ascii="Helvetica Neue" w:hAnsi="Helvetica Neue" w:cs="Helvetica Neue"/>
          <w:color w:val="262626"/>
          <w:sz w:val="32"/>
          <w:szCs w:val="32"/>
        </w:rPr>
        <w:t>对没有概念</w:t>
      </w:r>
      <w:bookmarkStart w:id="0" w:name="_GoBack"/>
      <w:bookmarkEnd w:id="0"/>
      <w:r>
        <w:rPr>
          <w:rFonts w:ascii="Helvetica Neue" w:hAnsi="Helvetica Neue" w:cs="Helvetica Neue"/>
          <w:color w:val="262626"/>
          <w:sz w:val="32"/>
          <w:szCs w:val="32"/>
        </w:rPr>
        <w:t>标记的训练样本进行学习，以发现训练样本集中的结构性知识。聚类就是典型的无监督学习</w:t>
      </w:r>
    </w:p>
    <w:p w14:paraId="3D914F3C" w14:textId="77777777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0A998F36" w14:textId="77777777" w:rsidR="000C0B5A" w:rsidRDefault="00B379F2"/>
    <w:p w14:paraId="2A597444" w14:textId="77777777" w:rsidR="00F41BAB" w:rsidRDefault="00F41BAB"/>
    <w:sectPr w:rsidR="00F41BAB" w:rsidSect="006420D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78D5497"/>
    <w:multiLevelType w:val="hybridMultilevel"/>
    <w:tmpl w:val="EB5CCF8C"/>
    <w:lvl w:ilvl="0" w:tplc="A15CD54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8D57530"/>
    <w:multiLevelType w:val="hybridMultilevel"/>
    <w:tmpl w:val="EA266568"/>
    <w:lvl w:ilvl="0" w:tplc="C788278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58F00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24010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6470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EA1D8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D8C3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E243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94129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882EF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DA45B08"/>
    <w:multiLevelType w:val="hybridMultilevel"/>
    <w:tmpl w:val="BFEA00D2"/>
    <w:lvl w:ilvl="0" w:tplc="00CE26EE">
      <w:start w:val="1"/>
      <w:numFmt w:val="decimal"/>
      <w:lvlText w:val="%1、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1194E77"/>
    <w:multiLevelType w:val="hybridMultilevel"/>
    <w:tmpl w:val="D9A8BE74"/>
    <w:lvl w:ilvl="0" w:tplc="F72CECFA">
      <w:start w:val="6"/>
      <w:numFmt w:val="japaneseCounting"/>
      <w:lvlText w:val="%1、"/>
      <w:lvlJc w:val="left"/>
      <w:pPr>
        <w:ind w:left="720" w:hanging="7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72D43E5"/>
    <w:multiLevelType w:val="hybridMultilevel"/>
    <w:tmpl w:val="F730829A"/>
    <w:lvl w:ilvl="0" w:tplc="E36E8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CEF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089F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484E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5AC6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0C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9A3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982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56B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CB4678E"/>
    <w:multiLevelType w:val="hybridMultilevel"/>
    <w:tmpl w:val="E7E4D7A6"/>
    <w:lvl w:ilvl="0" w:tplc="91F632D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A2E78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CEAF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6AB56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3C1A3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E851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E8CA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421FE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9AC9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6F0259B"/>
    <w:multiLevelType w:val="hybridMultilevel"/>
    <w:tmpl w:val="6DDA9B46"/>
    <w:lvl w:ilvl="0" w:tplc="90EC49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872084F"/>
    <w:multiLevelType w:val="hybridMultilevel"/>
    <w:tmpl w:val="21BA5FBE"/>
    <w:lvl w:ilvl="0" w:tplc="6C56A3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BE138BA"/>
    <w:multiLevelType w:val="hybridMultilevel"/>
    <w:tmpl w:val="652CD91A"/>
    <w:lvl w:ilvl="0" w:tplc="044669BA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3"/>
  </w:num>
  <w:num w:numId="5">
    <w:abstractNumId w:val="6"/>
  </w:num>
  <w:num w:numId="6">
    <w:abstractNumId w:val="7"/>
  </w:num>
  <w:num w:numId="7">
    <w:abstractNumId w:val="10"/>
  </w:num>
  <w:num w:numId="8">
    <w:abstractNumId w:val="9"/>
  </w:num>
  <w:num w:numId="9">
    <w:abstractNumId w:val="2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7FB"/>
    <w:rsid w:val="00000F12"/>
    <w:rsid w:val="000A2098"/>
    <w:rsid w:val="000C33CD"/>
    <w:rsid w:val="001434EB"/>
    <w:rsid w:val="002549DD"/>
    <w:rsid w:val="002A4488"/>
    <w:rsid w:val="002E56CE"/>
    <w:rsid w:val="003167FB"/>
    <w:rsid w:val="00322E41"/>
    <w:rsid w:val="003749C3"/>
    <w:rsid w:val="00415F10"/>
    <w:rsid w:val="00420BA5"/>
    <w:rsid w:val="004A6C88"/>
    <w:rsid w:val="004F0A51"/>
    <w:rsid w:val="00656864"/>
    <w:rsid w:val="007324E3"/>
    <w:rsid w:val="007418BD"/>
    <w:rsid w:val="007963DC"/>
    <w:rsid w:val="007D7CC3"/>
    <w:rsid w:val="007E1C51"/>
    <w:rsid w:val="00830C36"/>
    <w:rsid w:val="009057EA"/>
    <w:rsid w:val="009A56EB"/>
    <w:rsid w:val="00A5219B"/>
    <w:rsid w:val="00A54E06"/>
    <w:rsid w:val="00A844E4"/>
    <w:rsid w:val="00A91945"/>
    <w:rsid w:val="00B379F2"/>
    <w:rsid w:val="00B4621B"/>
    <w:rsid w:val="00B55E49"/>
    <w:rsid w:val="00BB7DBF"/>
    <w:rsid w:val="00CA2904"/>
    <w:rsid w:val="00D65BFE"/>
    <w:rsid w:val="00DC5E71"/>
    <w:rsid w:val="00F41BAB"/>
    <w:rsid w:val="00FD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6F6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41BAB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E41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paragraph" w:styleId="a4">
    <w:name w:val="Normal (Web)"/>
    <w:basedOn w:val="a"/>
    <w:uiPriority w:val="99"/>
    <w:semiHidden/>
    <w:unhideWhenUsed/>
    <w:rsid w:val="009057E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0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15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8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45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252</Words>
  <Characters>1443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20</cp:revision>
  <dcterms:created xsi:type="dcterms:W3CDTF">2017-12-02T14:00:00Z</dcterms:created>
  <dcterms:modified xsi:type="dcterms:W3CDTF">2018-05-12T11:38:00Z</dcterms:modified>
</cp:coreProperties>
</file>