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49" w:rsidRPr="009F1F49" w:rsidRDefault="009F1F49" w:rsidP="009F1F49">
      <w:pPr>
        <w:jc w:val="left"/>
        <w:rPr>
          <w:rFonts w:eastAsiaTheme="minorHAnsi"/>
        </w:rPr>
      </w:pPr>
      <w:r w:rsidRPr="009F1F49">
        <w:rPr>
          <w:rFonts w:eastAsiaTheme="minorHAnsi" w:hint="eastAsia"/>
        </w:rPr>
        <w:t>一．问答题</w:t>
      </w:r>
    </w:p>
    <w:p w:rsidR="009F1F49" w:rsidRPr="009F1F49" w:rsidRDefault="00E17DB9" w:rsidP="009F1F49">
      <w:pPr>
        <w:jc w:val="left"/>
        <w:rPr>
          <w:rFonts w:eastAsiaTheme="minorHAnsi"/>
        </w:rPr>
      </w:pPr>
      <w:r w:rsidRPr="009F1F49">
        <w:rPr>
          <w:rFonts w:eastAsiaTheme="minorHAnsi"/>
        </w:rPr>
        <w:t>1.</w:t>
      </w:r>
      <w:r w:rsidR="009F1F49">
        <w:rPr>
          <w:rFonts w:eastAsiaTheme="minorHAnsi"/>
        </w:rPr>
        <w:t xml:space="preserve"> </w:t>
      </w:r>
      <w:r w:rsidR="009F1F49" w:rsidRPr="009F1F49">
        <w:rPr>
          <w:rFonts w:eastAsiaTheme="minorHAnsi" w:hint="eastAsia"/>
        </w:rPr>
        <w:t>Because</w:t>
      </w:r>
      <w:r w:rsidR="009F1F49" w:rsidRPr="009F1F49">
        <w:rPr>
          <w:rFonts w:eastAsiaTheme="minorHAnsi"/>
        </w:rPr>
        <w:t xml:space="preserve"> </w:t>
      </w:r>
      <w:r w:rsidRPr="009F1F49">
        <w:rPr>
          <w:rFonts w:eastAsiaTheme="minorHAnsi"/>
        </w:rPr>
        <w:t>it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excels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over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the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other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books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in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terms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of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strategy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design,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philosophical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grounding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and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in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tactical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application.</w:t>
      </w:r>
      <w:r w:rsidRPr="009F1F49">
        <w:rPr>
          <w:rFonts w:eastAsiaTheme="minorHAnsi"/>
        </w:rPr>
        <w:br/>
        <w:t>2.</w:t>
      </w:r>
      <w:r w:rsidR="00ED24F2">
        <w:rPr>
          <w:rFonts w:eastAsiaTheme="minorHAnsi"/>
        </w:rPr>
        <w:t xml:space="preserve"> </w:t>
      </w:r>
      <w:bookmarkStart w:id="0" w:name="_GoBack"/>
      <w:bookmarkEnd w:id="0"/>
      <w:r w:rsidRPr="009F1F49">
        <w:rPr>
          <w:rFonts w:eastAsiaTheme="minorHAnsi"/>
        </w:rPr>
        <w:t>Planning before going to war</w:t>
      </w:r>
      <w:r w:rsidR="00ED24F2">
        <w:rPr>
          <w:rFonts w:eastAsiaTheme="minorHAnsi"/>
        </w:rPr>
        <w:t>,including morale,climate,terrain,commanders,and rules</w:t>
      </w:r>
      <w:r w:rsidRPr="009F1F49">
        <w:rPr>
          <w:rFonts w:eastAsiaTheme="minorHAnsi"/>
        </w:rPr>
        <w:t>.</w:t>
      </w:r>
      <w:r w:rsidRPr="009F1F49">
        <w:rPr>
          <w:rFonts w:eastAsiaTheme="minorHAnsi"/>
        </w:rPr>
        <w:br/>
        <w:t>3.</w:t>
      </w:r>
      <w:r w:rsidR="009F1F49">
        <w:rPr>
          <w:rFonts w:eastAsiaTheme="minorHAnsi"/>
        </w:rPr>
        <w:t xml:space="preserve"> </w:t>
      </w:r>
      <w:r w:rsidRPr="009F1F49">
        <w:rPr>
          <w:rFonts w:eastAsiaTheme="minorHAnsi"/>
        </w:rPr>
        <w:t>One can fight and win a hundred wars if one knows both oneself and the enemy.</w:t>
      </w:r>
      <w:r w:rsidRPr="009F1F49">
        <w:rPr>
          <w:rFonts w:eastAsiaTheme="minorHAnsi"/>
        </w:rPr>
        <w:br/>
        <w:t>4.</w:t>
      </w:r>
      <w:r w:rsidR="009F1F49">
        <w:rPr>
          <w:rFonts w:eastAsiaTheme="minorHAnsi"/>
        </w:rPr>
        <w:t xml:space="preserve"> </w:t>
      </w:r>
      <w:r w:rsidRPr="009F1F49">
        <w:rPr>
          <w:rFonts w:eastAsiaTheme="minorHAnsi"/>
        </w:rPr>
        <w:t>By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“treachery”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Sunzi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meant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that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deceiving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the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enemy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with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false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impressions.</w:t>
      </w:r>
      <w:r w:rsidRPr="009F1F49">
        <w:rPr>
          <w:rFonts w:eastAsiaTheme="minorHAnsi"/>
        </w:rPr>
        <w:br/>
        <w:t>5.</w:t>
      </w:r>
      <w:r w:rsidR="009F1F49" w:rsidRPr="009F1F49">
        <w:rPr>
          <w:rFonts w:eastAsiaTheme="minorHAnsi"/>
        </w:rPr>
        <w:t xml:space="preserve"> </w:t>
      </w:r>
      <w:r w:rsidR="009F1F49" w:rsidRPr="009F1F49">
        <w:rPr>
          <w:rFonts w:eastAsiaTheme="minorHAnsi" w:hint="eastAsia"/>
        </w:rPr>
        <w:t>B</w:t>
      </w:r>
      <w:r w:rsidRPr="009F1F49">
        <w:rPr>
          <w:rFonts w:eastAsiaTheme="minorHAnsi"/>
        </w:rPr>
        <w:t>ecause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he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wanted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to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avoid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large-scale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killing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and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t>destruction.</w:t>
      </w:r>
      <w:r w:rsidRPr="009F1F49">
        <w:rPr>
          <w:rFonts w:eastAsiaTheme="minorHAnsi"/>
        </w:rPr>
        <w:t> </w:t>
      </w:r>
      <w:r w:rsidRPr="009F1F49">
        <w:rPr>
          <w:rFonts w:eastAsiaTheme="minorHAnsi"/>
        </w:rPr>
        <w:br/>
      </w:r>
    </w:p>
    <w:p w:rsidR="00E17DB9" w:rsidRPr="009F1F49" w:rsidRDefault="009F1F49" w:rsidP="009F1F49">
      <w:pPr>
        <w:jc w:val="left"/>
        <w:rPr>
          <w:rFonts w:eastAsiaTheme="minorHAnsi"/>
        </w:rPr>
      </w:pPr>
      <w:r w:rsidRPr="009F1F49">
        <w:rPr>
          <w:rFonts w:eastAsiaTheme="minorHAnsi" w:hint="eastAsia"/>
        </w:rPr>
        <w:t>二．翻译题</w:t>
      </w:r>
      <w:r w:rsidR="00E17DB9" w:rsidRPr="009F1F49">
        <w:rPr>
          <w:rFonts w:eastAsiaTheme="minorHAnsi"/>
        </w:rPr>
        <w:br/>
        <w:t>1</w:t>
      </w:r>
      <w:r>
        <w:rPr>
          <w:rFonts w:eastAsiaTheme="minorHAnsi"/>
        </w:rPr>
        <w:t xml:space="preserve">. </w:t>
      </w:r>
      <w:r w:rsidRPr="009F1F49">
        <w:rPr>
          <w:rFonts w:eastAsiaTheme="minorHAnsi"/>
        </w:rPr>
        <w:t>Planning before going to war.</w:t>
      </w:r>
      <w:r w:rsidR="00E17DB9" w:rsidRPr="009F1F49">
        <w:rPr>
          <w:rFonts w:eastAsiaTheme="minorHAnsi"/>
        </w:rPr>
        <w:br/>
        <w:t>2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 w:rsidRPr="009F1F49">
        <w:rPr>
          <w:rFonts w:eastAsiaTheme="minorHAnsi"/>
        </w:rPr>
        <w:t>One can fight and win a hundred wars if one knows both oneself and the enemy</w:t>
      </w:r>
      <w:r w:rsidR="00E17DB9" w:rsidRPr="009F1F49">
        <w:rPr>
          <w:rFonts w:eastAsiaTheme="minorHAnsi"/>
        </w:rPr>
        <w:t>.</w:t>
      </w:r>
      <w:r w:rsidR="00E17DB9" w:rsidRPr="009F1F49">
        <w:rPr>
          <w:rFonts w:eastAsiaTheme="minorHAnsi"/>
        </w:rPr>
        <w:t> </w:t>
      </w:r>
      <w:r w:rsidR="00E17DB9" w:rsidRPr="009F1F49">
        <w:rPr>
          <w:rFonts w:eastAsiaTheme="minorHAnsi"/>
        </w:rPr>
        <w:br/>
        <w:t>3</w:t>
      </w:r>
      <w:r>
        <w:rPr>
          <w:rFonts w:eastAsiaTheme="minorHAnsi"/>
        </w:rPr>
        <w:t>. The army survives by treachery.</w:t>
      </w:r>
    </w:p>
    <w:sectPr w:rsidR="00E17DB9" w:rsidRPr="009F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B9"/>
    <w:rsid w:val="009F1F49"/>
    <w:rsid w:val="00E17DB9"/>
    <w:rsid w:val="00E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BC7A"/>
  <w15:chartTrackingRefBased/>
  <w15:docId w15:val="{89A5B749-36B8-45F7-B0AF-D36FE9B6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2020-03-20T09:24:00Z</dcterms:created>
  <dcterms:modified xsi:type="dcterms:W3CDTF">2020-03-20T09:49:00Z</dcterms:modified>
</cp:coreProperties>
</file>