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F8CA8" w14:textId="45D1A025" w:rsidR="005E5E13" w:rsidRDefault="005E5E13" w:rsidP="005E5E13">
      <w:pPr>
        <w:pageBreakBefore/>
        <w:pBdr>
          <w:top w:val="nil"/>
          <w:left w:val="nil"/>
          <w:bottom w:val="nil"/>
          <w:right w:val="nil"/>
          <w:between w:val="nil"/>
          <w:bar w:val="nil"/>
        </w:pBdr>
        <w:spacing w:after="0" w:line="360" w:lineRule="auto"/>
        <w:contextualSpacing/>
        <w:jc w:val="both"/>
      </w:pPr>
      <w:bookmarkStart w:id="0" w:name="_Toc12459669"/>
    </w:p>
    <w:p w14:paraId="248C50F0" w14:textId="77777777" w:rsidR="005E5E13" w:rsidRPr="005E5E13" w:rsidRDefault="005E5E13" w:rsidP="00422192">
      <w:pPr>
        <w:pBdr>
          <w:top w:val="nil"/>
          <w:left w:val="nil"/>
          <w:bottom w:val="nil"/>
          <w:right w:val="nil"/>
          <w:between w:val="nil"/>
          <w:bar w:val="nil"/>
        </w:pBdr>
        <w:spacing w:before="120" w:after="210" w:line="360" w:lineRule="auto"/>
        <w:jc w:val="center"/>
        <w:rPr>
          <w:rFonts w:ascii="Times New Roman" w:eastAsia="Arial Unicode MS" w:hAnsi="Times New Roman" w:cs="Arial Unicode MS"/>
          <w:color w:val="000000"/>
          <w:sz w:val="24"/>
          <w:szCs w:val="24"/>
          <w:u w:color="000000"/>
          <w:bdr w:val="nil"/>
          <w:lang w:val="en-US" w:eastAsia="en-GB"/>
        </w:rPr>
      </w:pPr>
      <w:r w:rsidRPr="005E5E13">
        <w:rPr>
          <w:rFonts w:ascii="Arial" w:eastAsia="Arial Unicode MS" w:hAnsi="Arial" w:cs="Arial Unicode MS"/>
          <w:noProof/>
          <w:color w:val="0000FF"/>
          <w:sz w:val="27"/>
          <w:szCs w:val="27"/>
          <w:u w:color="0000FF"/>
          <w:bdr w:val="nil"/>
          <w:lang w:val="en-US" w:eastAsia="en-GB"/>
        </w:rPr>
        <w:drawing>
          <wp:inline distT="0" distB="0" distL="0" distR="0" wp14:anchorId="7D4091D8" wp14:editId="312801A2">
            <wp:extent cx="1295400" cy="1319843"/>
            <wp:effectExtent l="0" t="0" r="0" b="0"/>
            <wp:docPr id="1073741825" name="officeArt object" descr="Risultati immagini per Logo universita di pisa"/>
            <wp:cNvGraphicFramePr/>
            <a:graphic xmlns:a="http://schemas.openxmlformats.org/drawingml/2006/main">
              <a:graphicData uri="http://schemas.openxmlformats.org/drawingml/2006/picture">
                <pic:pic xmlns:pic="http://schemas.openxmlformats.org/drawingml/2006/picture">
                  <pic:nvPicPr>
                    <pic:cNvPr id="1073741825" name="Risultati immagini per Logo universita di pisa" descr="Risultati immagini per Logo universita di pisa"/>
                    <pic:cNvPicPr>
                      <a:picLocks noChangeAspect="1"/>
                    </pic:cNvPicPr>
                  </pic:nvPicPr>
                  <pic:blipFill>
                    <a:blip r:embed="rId8"/>
                    <a:stretch>
                      <a:fillRect/>
                    </a:stretch>
                  </pic:blipFill>
                  <pic:spPr>
                    <a:xfrm>
                      <a:off x="0" y="0"/>
                      <a:ext cx="1295400" cy="1319843"/>
                    </a:xfrm>
                    <a:prstGeom prst="rect">
                      <a:avLst/>
                    </a:prstGeom>
                    <a:ln w="12700" cap="flat">
                      <a:noFill/>
                      <a:miter lim="400000"/>
                    </a:ln>
                    <a:effectLst/>
                  </pic:spPr>
                </pic:pic>
              </a:graphicData>
            </a:graphic>
          </wp:inline>
        </w:drawing>
      </w:r>
    </w:p>
    <w:p w14:paraId="3609DE8E" w14:textId="77777777" w:rsidR="005E5E13" w:rsidRPr="005E5E13" w:rsidRDefault="005E5E13" w:rsidP="005E5E13">
      <w:pPr>
        <w:pBdr>
          <w:top w:val="nil"/>
          <w:left w:val="nil"/>
          <w:bottom w:val="nil"/>
          <w:right w:val="nil"/>
          <w:between w:val="nil"/>
          <w:bar w:val="nil"/>
        </w:pBdr>
        <w:spacing w:after="210" w:line="240" w:lineRule="auto"/>
        <w:jc w:val="center"/>
        <w:rPr>
          <w:rFonts w:ascii="Times New Roman" w:eastAsia="Arial Unicode MS" w:hAnsi="Times New Roman" w:cs="Arial Unicode MS"/>
          <w:color w:val="000000"/>
          <w:sz w:val="28"/>
          <w:szCs w:val="28"/>
          <w:u w:color="000000"/>
          <w:bdr w:val="nil"/>
          <w:lang w:val="it-IT" w:eastAsia="en-GB"/>
        </w:rPr>
      </w:pPr>
      <w:r w:rsidRPr="005E5E13">
        <w:rPr>
          <w:rFonts w:ascii="Times New Roman" w:eastAsia="Arial Unicode MS" w:hAnsi="Times New Roman" w:cs="Arial Unicode MS"/>
          <w:color w:val="000000"/>
          <w:sz w:val="28"/>
          <w:szCs w:val="28"/>
          <w:u w:color="000000"/>
          <w:bdr w:val="nil"/>
          <w:lang w:val="it-IT" w:eastAsia="en-GB"/>
        </w:rPr>
        <w:t>Università degli Studi di Pisa</w:t>
      </w:r>
    </w:p>
    <w:p w14:paraId="33ABBF7C" w14:textId="77777777" w:rsidR="005E5E13" w:rsidRPr="005E5E13" w:rsidRDefault="005E5E13" w:rsidP="005E5E13">
      <w:pPr>
        <w:pBdr>
          <w:top w:val="nil"/>
          <w:left w:val="nil"/>
          <w:bottom w:val="nil"/>
          <w:right w:val="nil"/>
          <w:between w:val="nil"/>
          <w:bar w:val="nil"/>
        </w:pBdr>
        <w:spacing w:after="210" w:line="240" w:lineRule="auto"/>
        <w:jc w:val="center"/>
        <w:rPr>
          <w:rFonts w:ascii="Times New Roman" w:eastAsia="Arial Unicode MS" w:hAnsi="Times New Roman" w:cs="Arial Unicode MS"/>
          <w:color w:val="000000"/>
          <w:sz w:val="28"/>
          <w:szCs w:val="28"/>
          <w:u w:color="000000"/>
          <w:bdr w:val="nil"/>
          <w:lang w:val="it-IT" w:eastAsia="en-GB"/>
        </w:rPr>
      </w:pPr>
      <w:r w:rsidRPr="005E5E13">
        <w:rPr>
          <w:rFonts w:ascii="Times New Roman" w:eastAsia="Arial Unicode MS" w:hAnsi="Times New Roman" w:cs="Arial Unicode MS"/>
          <w:color w:val="000000"/>
          <w:sz w:val="28"/>
          <w:szCs w:val="28"/>
          <w:u w:color="000000"/>
          <w:bdr w:val="nil"/>
          <w:lang w:val="it-IT" w:eastAsia="en-GB"/>
        </w:rPr>
        <w:t>Facoltà di scienze matematiche, fisiche e naturali</w:t>
      </w:r>
    </w:p>
    <w:p w14:paraId="5EDDBFFA" w14:textId="77777777" w:rsidR="005E5E13" w:rsidRPr="005E5E13" w:rsidRDefault="005E5E13" w:rsidP="005E5E13">
      <w:pPr>
        <w:pBdr>
          <w:top w:val="nil"/>
          <w:left w:val="nil"/>
          <w:bottom w:val="nil"/>
          <w:right w:val="nil"/>
          <w:between w:val="nil"/>
          <w:bar w:val="nil"/>
        </w:pBdr>
        <w:spacing w:after="210" w:line="240" w:lineRule="auto"/>
        <w:jc w:val="center"/>
        <w:rPr>
          <w:rFonts w:ascii="Times New Roman" w:eastAsia="Arial Unicode MS" w:hAnsi="Times New Roman" w:cs="Arial Unicode MS"/>
          <w:color w:val="000000"/>
          <w:sz w:val="28"/>
          <w:szCs w:val="28"/>
          <w:u w:color="000000"/>
          <w:bdr w:val="nil"/>
          <w:lang w:val="it-IT" w:eastAsia="en-GB"/>
        </w:rPr>
      </w:pPr>
      <w:r w:rsidRPr="005E5E13">
        <w:rPr>
          <w:rFonts w:ascii="Times New Roman" w:eastAsia="Arial Unicode MS" w:hAnsi="Times New Roman" w:cs="Arial Unicode MS"/>
          <w:color w:val="000000"/>
          <w:sz w:val="28"/>
          <w:szCs w:val="28"/>
          <w:u w:color="000000"/>
          <w:bdr w:val="nil"/>
          <w:lang w:val="it-IT" w:eastAsia="en-GB"/>
        </w:rPr>
        <w:t>Corso di studi in Informatica</w:t>
      </w:r>
    </w:p>
    <w:p w14:paraId="7C1AC20B"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8"/>
          <w:szCs w:val="28"/>
          <w:u w:color="000000"/>
          <w:bdr w:val="nil"/>
          <w:lang w:val="it-IT" w:eastAsia="en-GB"/>
        </w:rPr>
      </w:pPr>
    </w:p>
    <w:p w14:paraId="2993133D"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8"/>
          <w:szCs w:val="28"/>
          <w:u w:color="000000"/>
          <w:bdr w:val="nil"/>
          <w:lang w:val="it-IT" w:eastAsia="en-GB"/>
        </w:rPr>
      </w:pPr>
    </w:p>
    <w:p w14:paraId="0A55CCBA"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8"/>
          <w:szCs w:val="28"/>
          <w:u w:color="000000"/>
          <w:bdr w:val="nil"/>
          <w:lang w:val="it-IT" w:eastAsia="en-GB"/>
        </w:rPr>
      </w:pPr>
    </w:p>
    <w:p w14:paraId="372D32E8" w14:textId="65CAA23B" w:rsidR="005E5E13" w:rsidRPr="005E5E13" w:rsidRDefault="00422192" w:rsidP="00422192">
      <w:pPr>
        <w:pBdr>
          <w:top w:val="nil"/>
          <w:left w:val="nil"/>
          <w:bottom w:val="nil"/>
          <w:right w:val="nil"/>
          <w:between w:val="nil"/>
          <w:bar w:val="nil"/>
        </w:pBdr>
        <w:spacing w:after="210" w:line="360" w:lineRule="auto"/>
        <w:jc w:val="center"/>
        <w:rPr>
          <w:rFonts w:ascii="Times New Roman" w:eastAsia="Arial Unicode MS" w:hAnsi="Times New Roman" w:cs="Arial Unicode MS"/>
          <w:b/>
          <w:bCs/>
          <w:color w:val="000000"/>
          <w:sz w:val="32"/>
          <w:szCs w:val="32"/>
          <w:u w:color="000000"/>
          <w:bdr w:val="nil"/>
          <w:lang w:val="it-IT" w:eastAsia="en-GB"/>
        </w:rPr>
      </w:pPr>
      <w:r>
        <w:rPr>
          <w:rFonts w:ascii="Times New Roman" w:eastAsia="Arial Unicode MS" w:hAnsi="Times New Roman" w:cs="Arial Unicode MS"/>
          <w:b/>
          <w:bCs/>
          <w:color w:val="000000"/>
          <w:sz w:val="52"/>
          <w:szCs w:val="52"/>
          <w:u w:color="000000"/>
          <w:bdr w:val="nil"/>
          <w:lang w:val="it-IT" w:eastAsia="en-GB"/>
        </w:rPr>
        <w:t>Rilevazione di anomalie di rete mediante analisi su serie temporali</w:t>
      </w:r>
    </w:p>
    <w:p w14:paraId="5C06B024"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b/>
          <w:bCs/>
          <w:color w:val="000000"/>
          <w:sz w:val="32"/>
          <w:szCs w:val="32"/>
          <w:u w:color="000000"/>
          <w:bdr w:val="nil"/>
          <w:lang w:val="it-IT" w:eastAsia="en-GB"/>
        </w:rPr>
      </w:pPr>
    </w:p>
    <w:p w14:paraId="07A04852"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4"/>
          <w:szCs w:val="24"/>
          <w:u w:color="000000"/>
          <w:bdr w:val="nil"/>
          <w:lang w:val="it-IT" w:eastAsia="en-GB"/>
        </w:rPr>
      </w:pPr>
    </w:p>
    <w:p w14:paraId="2B033334" w14:textId="6BF1AA49"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4"/>
          <w:szCs w:val="24"/>
          <w:u w:color="000000"/>
          <w:bdr w:val="nil"/>
          <w:lang w:val="it-IT" w:eastAsia="en-GB"/>
        </w:rPr>
      </w:pPr>
      <w:r w:rsidRPr="005E5E13">
        <w:rPr>
          <w:rFonts w:ascii="Times New Roman" w:eastAsia="Arial Unicode MS" w:hAnsi="Times New Roman" w:cs="Arial Unicode MS"/>
          <w:color w:val="000000"/>
          <w:sz w:val="24"/>
          <w:szCs w:val="24"/>
          <w:u w:color="000000"/>
          <w:bdr w:val="nil"/>
          <w:lang w:val="it-IT" w:eastAsia="en-GB"/>
        </w:rPr>
        <w:t xml:space="preserve">Candidato: </w:t>
      </w:r>
      <w:r>
        <w:rPr>
          <w:rFonts w:ascii="Times New Roman" w:eastAsia="Arial Unicode MS" w:hAnsi="Times New Roman" w:cs="Arial Unicode MS"/>
          <w:color w:val="000000"/>
          <w:sz w:val="24"/>
          <w:szCs w:val="24"/>
          <w:u w:color="000000"/>
          <w:bdr w:val="nil"/>
          <w:lang w:val="it-IT" w:eastAsia="en-GB"/>
        </w:rPr>
        <w:t>Salvatore Costantino</w:t>
      </w:r>
      <w:r w:rsidRPr="005E5E13">
        <w:rPr>
          <w:rFonts w:ascii="Times New Roman" w:eastAsia="Arial Unicode MS" w:hAnsi="Times New Roman" w:cs="Arial Unicode MS"/>
          <w:color w:val="000000"/>
          <w:sz w:val="24"/>
          <w:szCs w:val="24"/>
          <w:u w:color="000000"/>
          <w:bdr w:val="nil"/>
          <w:lang w:val="it-IT" w:eastAsia="en-GB"/>
        </w:rPr>
        <w:tab/>
      </w:r>
      <w:r w:rsidRPr="005E5E13">
        <w:rPr>
          <w:rFonts w:ascii="Times New Roman" w:eastAsia="Arial Unicode MS" w:hAnsi="Times New Roman" w:cs="Arial Unicode MS"/>
          <w:color w:val="000000"/>
          <w:sz w:val="24"/>
          <w:szCs w:val="24"/>
          <w:u w:color="000000"/>
          <w:bdr w:val="nil"/>
          <w:lang w:val="it-IT" w:eastAsia="en-GB"/>
        </w:rPr>
        <w:tab/>
      </w:r>
      <w:r w:rsidRPr="005E5E13">
        <w:rPr>
          <w:rFonts w:ascii="Times New Roman" w:eastAsia="Arial Unicode MS" w:hAnsi="Times New Roman" w:cs="Arial Unicode MS"/>
          <w:color w:val="000000"/>
          <w:sz w:val="24"/>
          <w:szCs w:val="24"/>
          <w:u w:color="000000"/>
          <w:bdr w:val="nil"/>
          <w:lang w:val="it-IT" w:eastAsia="en-GB"/>
        </w:rPr>
        <w:tab/>
      </w:r>
      <w:r w:rsidRPr="005E5E13">
        <w:rPr>
          <w:rFonts w:ascii="Times New Roman" w:eastAsia="Arial Unicode MS" w:hAnsi="Times New Roman" w:cs="Arial Unicode MS"/>
          <w:color w:val="000000"/>
          <w:sz w:val="24"/>
          <w:szCs w:val="24"/>
          <w:u w:color="000000"/>
          <w:bdr w:val="nil"/>
          <w:lang w:val="it-IT" w:eastAsia="en-GB"/>
        </w:rPr>
        <w:tab/>
        <w:t>Relatore: Luca Deri</w:t>
      </w:r>
    </w:p>
    <w:p w14:paraId="34D01B52" w14:textId="77777777" w:rsidR="005E5E13" w:rsidRPr="005E5E13" w:rsidRDefault="005E5E13" w:rsidP="005E5E13">
      <w:pPr>
        <w:pBdr>
          <w:top w:val="nil"/>
          <w:left w:val="nil"/>
          <w:bottom w:val="nil"/>
          <w:right w:val="nil"/>
          <w:between w:val="nil"/>
          <w:bar w:val="nil"/>
        </w:pBdr>
        <w:spacing w:after="210" w:line="360" w:lineRule="auto"/>
        <w:jc w:val="both"/>
        <w:rPr>
          <w:rFonts w:ascii="Times New Roman" w:eastAsia="Arial Unicode MS" w:hAnsi="Times New Roman" w:cs="Arial Unicode MS"/>
          <w:color w:val="000000"/>
          <w:sz w:val="24"/>
          <w:szCs w:val="24"/>
          <w:u w:color="000000"/>
          <w:bdr w:val="nil"/>
          <w:lang w:val="it-IT" w:eastAsia="en-GB"/>
        </w:rPr>
      </w:pPr>
    </w:p>
    <w:p w14:paraId="2B23E3A5" w14:textId="77777777" w:rsidR="005E5E13" w:rsidRDefault="005E5E13"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val="it-IT" w:eastAsia="en-GB"/>
        </w:rPr>
      </w:pPr>
    </w:p>
    <w:p w14:paraId="1B8234B7" w14:textId="77777777" w:rsidR="005E5E13" w:rsidRDefault="005E5E13"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val="it-IT" w:eastAsia="en-GB"/>
        </w:rPr>
      </w:pPr>
    </w:p>
    <w:p w14:paraId="02CFEF3C" w14:textId="77777777" w:rsidR="00253701" w:rsidRDefault="00253701"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val="it-IT" w:eastAsia="en-GB"/>
        </w:rPr>
      </w:pPr>
    </w:p>
    <w:p w14:paraId="342800C7" w14:textId="77777777" w:rsidR="00253701" w:rsidRDefault="00253701"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val="it-IT" w:eastAsia="en-GB"/>
        </w:rPr>
      </w:pPr>
    </w:p>
    <w:p w14:paraId="6ED85BA4" w14:textId="35AD474B" w:rsidR="005E5E13" w:rsidRPr="005E5E13" w:rsidRDefault="005E5E13" w:rsidP="005E5E13">
      <w:pPr>
        <w:pBdr>
          <w:top w:val="nil"/>
          <w:left w:val="nil"/>
          <w:bottom w:val="nil"/>
          <w:right w:val="nil"/>
          <w:between w:val="nil"/>
          <w:bar w:val="nil"/>
        </w:pBdr>
        <w:spacing w:after="0" w:line="360" w:lineRule="auto"/>
        <w:jc w:val="center"/>
        <w:rPr>
          <w:rFonts w:ascii="Times New Roman" w:eastAsia="Arial Unicode MS" w:hAnsi="Times New Roman" w:cs="Arial Unicode MS"/>
          <w:color w:val="000000"/>
          <w:sz w:val="24"/>
          <w:szCs w:val="24"/>
          <w:u w:color="000000"/>
          <w:bdr w:val="nil"/>
          <w:lang w:val="it-IT" w:eastAsia="en-GB"/>
        </w:rPr>
      </w:pPr>
      <w:r w:rsidRPr="005E5E13">
        <w:rPr>
          <w:rFonts w:ascii="Times New Roman" w:eastAsia="Arial Unicode MS" w:hAnsi="Times New Roman" w:cs="Arial Unicode MS"/>
          <w:color w:val="000000"/>
          <w:sz w:val="24"/>
          <w:szCs w:val="24"/>
          <w:u w:color="000000"/>
          <w:bdr w:val="nil"/>
          <w:lang w:val="it-IT" w:eastAsia="en-GB"/>
        </w:rPr>
        <w:t>Anno accademico 201</w:t>
      </w:r>
      <w:r w:rsidR="00422192">
        <w:rPr>
          <w:rFonts w:ascii="Times New Roman" w:eastAsia="Arial Unicode MS" w:hAnsi="Times New Roman" w:cs="Arial Unicode MS"/>
          <w:color w:val="000000"/>
          <w:sz w:val="24"/>
          <w:szCs w:val="24"/>
          <w:u w:color="000000"/>
          <w:bdr w:val="nil"/>
          <w:lang w:val="it-IT" w:eastAsia="en-GB"/>
        </w:rPr>
        <w:t>8</w:t>
      </w:r>
      <w:r w:rsidRPr="005E5E13">
        <w:rPr>
          <w:rFonts w:ascii="Times New Roman" w:eastAsia="Arial Unicode MS" w:hAnsi="Times New Roman" w:cs="Arial Unicode MS"/>
          <w:color w:val="000000"/>
          <w:sz w:val="24"/>
          <w:szCs w:val="24"/>
          <w:u w:color="000000"/>
          <w:bdr w:val="nil"/>
          <w:lang w:val="it-IT" w:eastAsia="en-GB"/>
        </w:rPr>
        <w:t>-201</w:t>
      </w:r>
      <w:r w:rsidR="00422192">
        <w:rPr>
          <w:rFonts w:ascii="Times New Roman" w:eastAsia="Arial Unicode MS" w:hAnsi="Times New Roman" w:cs="Arial Unicode MS"/>
          <w:color w:val="000000"/>
          <w:sz w:val="24"/>
          <w:szCs w:val="24"/>
          <w:u w:color="000000"/>
          <w:bdr w:val="nil"/>
          <w:lang w:val="it-IT" w:eastAsia="en-GB"/>
        </w:rPr>
        <w:t>9</w:t>
      </w:r>
    </w:p>
    <w:sdt>
      <w:sdtPr>
        <w:rPr>
          <w:rFonts w:asciiTheme="minorHAnsi" w:eastAsiaTheme="minorHAnsi" w:hAnsiTheme="minorHAnsi" w:cstheme="minorBidi"/>
          <w:color w:val="auto"/>
          <w:sz w:val="22"/>
          <w:szCs w:val="22"/>
          <w:lang w:val="it-IT" w:eastAsia="en-US"/>
        </w:rPr>
        <w:id w:val="1063218042"/>
        <w:docPartObj>
          <w:docPartGallery w:val="Table of Contents"/>
          <w:docPartUnique/>
        </w:docPartObj>
      </w:sdtPr>
      <w:sdtEndPr>
        <w:rPr>
          <w:b/>
          <w:bCs/>
        </w:rPr>
      </w:sdtEndPr>
      <w:sdtContent>
        <w:p w14:paraId="6AF63443" w14:textId="2A0F23A3" w:rsidR="00E730DF" w:rsidRPr="00E730DF" w:rsidRDefault="00E730DF">
          <w:pPr>
            <w:pStyle w:val="Titolosommario"/>
            <w:rPr>
              <w:rFonts w:ascii="Times New Roman" w:hAnsi="Times New Roman" w:cs="Times New Roman"/>
              <w:color w:val="auto"/>
            </w:rPr>
          </w:pPr>
        </w:p>
        <w:p w14:paraId="687CD20D" w14:textId="6D8F8041" w:rsidR="00E730DF" w:rsidRPr="006A359A" w:rsidRDefault="00E730DF">
          <w:pPr>
            <w:pStyle w:val="Sommario1"/>
            <w:tabs>
              <w:tab w:val="left" w:pos="440"/>
              <w:tab w:val="right" w:leader="dot" w:pos="7926"/>
            </w:tabs>
            <w:rPr>
              <w:rFonts w:eastAsiaTheme="minorEastAsia"/>
              <w:noProof/>
              <w:sz w:val="24"/>
              <w:szCs w:val="24"/>
              <w:lang w:eastAsia="en-GB"/>
            </w:rPr>
          </w:pPr>
          <w:r>
            <w:fldChar w:fldCharType="begin"/>
          </w:r>
          <w:r>
            <w:instrText xml:space="preserve"> TOC \o "1-3" \h \z \u </w:instrText>
          </w:r>
          <w:r>
            <w:fldChar w:fldCharType="separate"/>
          </w:r>
          <w:hyperlink w:anchor="_Toc12540519" w:history="1">
            <w:r w:rsidRPr="006A359A">
              <w:rPr>
                <w:rStyle w:val="Collegamentoipertestuale"/>
                <w:rFonts w:ascii="Times New Roman" w:eastAsia="Times New Roman" w:hAnsi="Times New Roman" w:cs="Times New Roman"/>
                <w:b/>
                <w:bCs/>
                <w:noProof/>
                <w:sz w:val="24"/>
                <w:szCs w:val="24"/>
                <w:bdr w:val="nil"/>
                <w:lang w:val="it-IT" w:eastAsia="en-GB"/>
              </w:rPr>
              <w:t>1.</w:t>
            </w:r>
            <w:r w:rsidRPr="006A359A">
              <w:rPr>
                <w:rFonts w:eastAsiaTheme="minorEastAsia"/>
                <w:noProof/>
                <w:sz w:val="24"/>
                <w:szCs w:val="24"/>
                <w:lang w:eastAsia="en-GB"/>
              </w:rPr>
              <w:tab/>
            </w:r>
            <w:r w:rsidRPr="006A359A">
              <w:rPr>
                <w:rStyle w:val="Collegamentoipertestuale"/>
                <w:rFonts w:ascii="Times New Roman" w:eastAsia="Times New Roman" w:hAnsi="Times New Roman" w:cs="Times New Roman"/>
                <w:b/>
                <w:bCs/>
                <w:noProof/>
                <w:sz w:val="24"/>
                <w:szCs w:val="24"/>
                <w:bdr w:val="nil"/>
                <w:lang w:val="it-IT" w:eastAsia="en-GB"/>
              </w:rPr>
              <w:t>Introduzione</w:t>
            </w:r>
            <w:r w:rsidRPr="006A359A">
              <w:rPr>
                <w:noProof/>
                <w:webHidden/>
                <w:sz w:val="24"/>
                <w:szCs w:val="24"/>
              </w:rPr>
              <w:tab/>
            </w:r>
            <w:r w:rsidRPr="006A359A">
              <w:rPr>
                <w:noProof/>
                <w:webHidden/>
                <w:sz w:val="24"/>
                <w:szCs w:val="24"/>
              </w:rPr>
              <w:fldChar w:fldCharType="begin"/>
            </w:r>
            <w:r w:rsidRPr="006A359A">
              <w:rPr>
                <w:noProof/>
                <w:webHidden/>
                <w:sz w:val="24"/>
                <w:szCs w:val="24"/>
              </w:rPr>
              <w:instrText xml:space="preserve"> PAGEREF _Toc12540519 \h </w:instrText>
            </w:r>
            <w:r w:rsidRPr="006A359A">
              <w:rPr>
                <w:noProof/>
                <w:webHidden/>
                <w:sz w:val="24"/>
                <w:szCs w:val="24"/>
              </w:rPr>
            </w:r>
            <w:r w:rsidRPr="006A359A">
              <w:rPr>
                <w:noProof/>
                <w:webHidden/>
                <w:sz w:val="24"/>
                <w:szCs w:val="24"/>
              </w:rPr>
              <w:fldChar w:fldCharType="separate"/>
            </w:r>
            <w:r w:rsidR="00761ADB">
              <w:rPr>
                <w:noProof/>
                <w:webHidden/>
                <w:sz w:val="24"/>
                <w:szCs w:val="24"/>
              </w:rPr>
              <w:t>3</w:t>
            </w:r>
            <w:r w:rsidRPr="006A359A">
              <w:rPr>
                <w:noProof/>
                <w:webHidden/>
                <w:sz w:val="24"/>
                <w:szCs w:val="24"/>
              </w:rPr>
              <w:fldChar w:fldCharType="end"/>
            </w:r>
          </w:hyperlink>
        </w:p>
        <w:p w14:paraId="179337AF" w14:textId="64780FA7" w:rsidR="00E730DF" w:rsidRPr="006A359A" w:rsidRDefault="0004515C">
          <w:pPr>
            <w:pStyle w:val="Sommario2"/>
            <w:tabs>
              <w:tab w:val="left" w:pos="880"/>
              <w:tab w:val="right" w:leader="dot" w:pos="7926"/>
            </w:tabs>
            <w:rPr>
              <w:rFonts w:eastAsiaTheme="minorEastAsia"/>
              <w:noProof/>
              <w:sz w:val="24"/>
              <w:szCs w:val="24"/>
              <w:lang w:eastAsia="en-GB"/>
            </w:rPr>
          </w:pPr>
          <w:hyperlink w:anchor="_Toc12540520" w:history="1">
            <w:r w:rsidR="00E730DF" w:rsidRPr="006A359A">
              <w:rPr>
                <w:rStyle w:val="Collegamentoipertestuale"/>
                <w:rFonts w:ascii="Times New Roman" w:eastAsia="Arial Unicode MS" w:hAnsi="Times New Roman" w:cs="Arial Unicode MS"/>
                <w:b/>
                <w:bCs/>
                <w:noProof/>
                <w:sz w:val="24"/>
                <w:szCs w:val="24"/>
                <w:bdr w:val="nil"/>
                <w:lang w:val="it-IT" w:eastAsia="en-GB"/>
              </w:rPr>
              <w:t>1.1.</w:t>
            </w:r>
            <w:r w:rsidR="00E730DF" w:rsidRPr="006A359A">
              <w:rPr>
                <w:rFonts w:eastAsiaTheme="minorEastAsia"/>
                <w:noProof/>
                <w:sz w:val="24"/>
                <w:szCs w:val="24"/>
                <w:lang w:eastAsia="en-GB"/>
              </w:rPr>
              <w:tab/>
            </w:r>
            <w:r w:rsidR="00E730DF" w:rsidRPr="006A359A">
              <w:rPr>
                <w:rStyle w:val="Collegamentoipertestuale"/>
                <w:rFonts w:ascii="Times New Roman" w:eastAsia="Arial Unicode MS" w:hAnsi="Times New Roman" w:cs="Arial Unicode MS"/>
                <w:b/>
                <w:bCs/>
                <w:noProof/>
                <w:sz w:val="24"/>
                <w:szCs w:val="24"/>
                <w:bdr w:val="nil"/>
                <w:lang w:val="it-IT" w:eastAsia="en-GB"/>
              </w:rPr>
              <w:t>Struttura della Tesi</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_Toc12540520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4</w:t>
            </w:r>
            <w:r w:rsidR="00E730DF" w:rsidRPr="006A359A">
              <w:rPr>
                <w:noProof/>
                <w:webHidden/>
                <w:sz w:val="24"/>
                <w:szCs w:val="24"/>
              </w:rPr>
              <w:fldChar w:fldCharType="end"/>
            </w:r>
          </w:hyperlink>
        </w:p>
        <w:p w14:paraId="05CBEAD4" w14:textId="19EE02FB" w:rsidR="00E730DF" w:rsidRPr="006A359A" w:rsidRDefault="0004515C">
          <w:pPr>
            <w:pStyle w:val="Sommario1"/>
            <w:tabs>
              <w:tab w:val="left" w:pos="440"/>
              <w:tab w:val="right" w:leader="dot" w:pos="7926"/>
            </w:tabs>
            <w:rPr>
              <w:rFonts w:eastAsiaTheme="minorEastAsia"/>
              <w:noProof/>
              <w:sz w:val="24"/>
              <w:szCs w:val="24"/>
              <w:lang w:eastAsia="en-GB"/>
            </w:rPr>
          </w:pPr>
          <w:hyperlink w:anchor="_Toc12540521" w:history="1">
            <w:r w:rsidR="00E730DF" w:rsidRPr="006A359A">
              <w:rPr>
                <w:rStyle w:val="Collegamentoipertestuale"/>
                <w:rFonts w:ascii="Times New Roman" w:eastAsia="Times New Roman" w:hAnsi="Times New Roman" w:cs="Times New Roman"/>
                <w:b/>
                <w:bCs/>
                <w:noProof/>
                <w:sz w:val="24"/>
                <w:szCs w:val="24"/>
                <w:bdr w:val="nil"/>
                <w:lang w:val="it-IT" w:eastAsia="en-GB"/>
              </w:rPr>
              <w:t>2.</w:t>
            </w:r>
            <w:r w:rsidR="00E730DF" w:rsidRPr="006A359A">
              <w:rPr>
                <w:rFonts w:eastAsiaTheme="minorEastAsia"/>
                <w:noProof/>
                <w:sz w:val="24"/>
                <w:szCs w:val="24"/>
                <w:lang w:eastAsia="en-GB"/>
              </w:rPr>
              <w:tab/>
            </w:r>
            <w:r w:rsidR="00E730DF" w:rsidRPr="006A359A">
              <w:rPr>
                <w:rStyle w:val="Collegamentoipertestuale"/>
                <w:rFonts w:ascii="Times New Roman" w:eastAsia="Times New Roman" w:hAnsi="Times New Roman" w:cs="Times New Roman"/>
                <w:b/>
                <w:bCs/>
                <w:noProof/>
                <w:sz w:val="24"/>
                <w:szCs w:val="24"/>
                <w:bdr w:val="nil"/>
                <w:lang w:val="it-IT" w:eastAsia="en-GB"/>
              </w:rPr>
              <w:t>Stato dell’arte</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_Toc12540521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5</w:t>
            </w:r>
            <w:r w:rsidR="00E730DF" w:rsidRPr="006A359A">
              <w:rPr>
                <w:noProof/>
                <w:webHidden/>
                <w:sz w:val="24"/>
                <w:szCs w:val="24"/>
              </w:rPr>
              <w:fldChar w:fldCharType="end"/>
            </w:r>
          </w:hyperlink>
        </w:p>
        <w:p w14:paraId="7AFC679B" w14:textId="42532AAF" w:rsidR="00E730DF" w:rsidRPr="006A359A" w:rsidRDefault="0004515C">
          <w:pPr>
            <w:pStyle w:val="Sommario2"/>
            <w:tabs>
              <w:tab w:val="left" w:pos="880"/>
              <w:tab w:val="right" w:leader="dot" w:pos="7926"/>
            </w:tabs>
            <w:rPr>
              <w:rFonts w:eastAsiaTheme="minorEastAsia"/>
              <w:noProof/>
              <w:sz w:val="24"/>
              <w:szCs w:val="24"/>
              <w:lang w:eastAsia="en-GB"/>
            </w:rPr>
          </w:pPr>
          <w:hyperlink w:anchor="_Toc12540522" w:history="1">
            <w:r w:rsidR="00E730DF" w:rsidRPr="006A359A">
              <w:rPr>
                <w:rStyle w:val="Collegamentoipertestuale"/>
                <w:rFonts w:ascii="Times New Roman" w:hAnsi="Times New Roman" w:cs="Times New Roman"/>
                <w:b/>
                <w:noProof/>
                <w:sz w:val="24"/>
                <w:szCs w:val="24"/>
              </w:rPr>
              <w:t>2.1.</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noProof/>
                <w:sz w:val="24"/>
                <w:szCs w:val="24"/>
              </w:rPr>
              <w:t>Signature-based intrusion detection system</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_Toc12540522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5</w:t>
            </w:r>
            <w:r w:rsidR="00E730DF" w:rsidRPr="006A359A">
              <w:rPr>
                <w:noProof/>
                <w:webHidden/>
                <w:sz w:val="24"/>
                <w:szCs w:val="24"/>
              </w:rPr>
              <w:fldChar w:fldCharType="end"/>
            </w:r>
          </w:hyperlink>
        </w:p>
        <w:p w14:paraId="401FA609" w14:textId="4BC5949B" w:rsidR="00E730DF" w:rsidRPr="006A359A" w:rsidRDefault="0004515C">
          <w:pPr>
            <w:pStyle w:val="Sommario2"/>
            <w:tabs>
              <w:tab w:val="left" w:pos="880"/>
              <w:tab w:val="right" w:leader="dot" w:pos="7926"/>
            </w:tabs>
            <w:rPr>
              <w:rFonts w:eastAsiaTheme="minorEastAsia"/>
              <w:noProof/>
              <w:sz w:val="24"/>
              <w:szCs w:val="24"/>
              <w:lang w:eastAsia="en-GB"/>
            </w:rPr>
          </w:pPr>
          <w:hyperlink w:anchor="_Toc12540523" w:history="1">
            <w:r w:rsidR="00E730DF" w:rsidRPr="006A359A">
              <w:rPr>
                <w:rStyle w:val="Collegamentoipertestuale"/>
                <w:rFonts w:ascii="Times New Roman" w:hAnsi="Times New Roman" w:cs="Times New Roman"/>
                <w:b/>
                <w:noProof/>
                <w:sz w:val="24"/>
                <w:szCs w:val="24"/>
              </w:rPr>
              <w:t>2.2.</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noProof/>
                <w:sz w:val="24"/>
                <w:szCs w:val="24"/>
              </w:rPr>
              <w:t>Anomaly-based intrusion detection system</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_Toc12540523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7</w:t>
            </w:r>
            <w:r w:rsidR="00E730DF" w:rsidRPr="006A359A">
              <w:rPr>
                <w:noProof/>
                <w:webHidden/>
                <w:sz w:val="24"/>
                <w:szCs w:val="24"/>
              </w:rPr>
              <w:fldChar w:fldCharType="end"/>
            </w:r>
          </w:hyperlink>
        </w:p>
        <w:p w14:paraId="19318382" w14:textId="536EF73B" w:rsidR="00E730DF" w:rsidRPr="006A359A" w:rsidRDefault="0004515C">
          <w:pPr>
            <w:pStyle w:val="Sommario3"/>
            <w:tabs>
              <w:tab w:val="left" w:pos="1320"/>
              <w:tab w:val="right" w:leader="dot" w:pos="7926"/>
            </w:tabs>
            <w:rPr>
              <w:rFonts w:eastAsiaTheme="minorEastAsia"/>
              <w:noProof/>
              <w:sz w:val="24"/>
              <w:szCs w:val="24"/>
              <w:lang w:eastAsia="en-GB"/>
            </w:rPr>
          </w:pPr>
          <w:hyperlink w:anchor="_Toc12540524" w:history="1">
            <w:r w:rsidR="00E730DF" w:rsidRPr="006A359A">
              <w:rPr>
                <w:rStyle w:val="Collegamentoipertestuale"/>
                <w:rFonts w:ascii="Times New Roman" w:hAnsi="Times New Roman" w:cs="Times New Roman"/>
                <w:b/>
                <w:bCs/>
                <w:noProof/>
                <w:sz w:val="24"/>
                <w:szCs w:val="24"/>
              </w:rPr>
              <w:t>2.2.1.</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bCs/>
                <w:noProof/>
                <w:sz w:val="24"/>
                <w:szCs w:val="24"/>
              </w:rPr>
              <w:t>Statistical-based A-IDS</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_Toc12540524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8</w:t>
            </w:r>
            <w:r w:rsidR="00E730DF" w:rsidRPr="006A359A">
              <w:rPr>
                <w:noProof/>
                <w:webHidden/>
                <w:sz w:val="24"/>
                <w:szCs w:val="24"/>
              </w:rPr>
              <w:fldChar w:fldCharType="end"/>
            </w:r>
          </w:hyperlink>
        </w:p>
        <w:p w14:paraId="1B8EDCB5" w14:textId="478768E2" w:rsidR="00E730DF" w:rsidRPr="006A359A" w:rsidRDefault="0004515C">
          <w:pPr>
            <w:pStyle w:val="Sommario3"/>
            <w:tabs>
              <w:tab w:val="left" w:pos="1320"/>
              <w:tab w:val="right" w:leader="dot" w:pos="7926"/>
            </w:tabs>
            <w:rPr>
              <w:rFonts w:eastAsiaTheme="minorEastAsia"/>
              <w:noProof/>
              <w:sz w:val="24"/>
              <w:szCs w:val="24"/>
              <w:lang w:eastAsia="en-GB"/>
            </w:rPr>
          </w:pPr>
          <w:hyperlink w:anchor="_Toc12540525" w:history="1">
            <w:r w:rsidR="00E730DF" w:rsidRPr="006A359A">
              <w:rPr>
                <w:rStyle w:val="Collegamentoipertestuale"/>
                <w:rFonts w:ascii="Times New Roman" w:hAnsi="Times New Roman" w:cs="Times New Roman"/>
                <w:b/>
                <w:bCs/>
                <w:noProof/>
                <w:sz w:val="24"/>
                <w:szCs w:val="24"/>
              </w:rPr>
              <w:t>2.2.2.</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bCs/>
                <w:noProof/>
                <w:sz w:val="24"/>
                <w:szCs w:val="24"/>
              </w:rPr>
              <w:t>Knowledge-based A-IDS</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_Toc12540525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9</w:t>
            </w:r>
            <w:r w:rsidR="00E730DF" w:rsidRPr="006A359A">
              <w:rPr>
                <w:noProof/>
                <w:webHidden/>
                <w:sz w:val="24"/>
                <w:szCs w:val="24"/>
              </w:rPr>
              <w:fldChar w:fldCharType="end"/>
            </w:r>
          </w:hyperlink>
        </w:p>
        <w:p w14:paraId="52B5D45C" w14:textId="6683A848" w:rsidR="00E730DF" w:rsidRPr="006A359A" w:rsidRDefault="0004515C">
          <w:pPr>
            <w:pStyle w:val="Sommario3"/>
            <w:tabs>
              <w:tab w:val="left" w:pos="1320"/>
              <w:tab w:val="right" w:leader="dot" w:pos="7926"/>
            </w:tabs>
            <w:rPr>
              <w:rFonts w:eastAsiaTheme="minorEastAsia"/>
              <w:noProof/>
              <w:sz w:val="24"/>
              <w:szCs w:val="24"/>
              <w:lang w:eastAsia="en-GB"/>
            </w:rPr>
          </w:pPr>
          <w:hyperlink w:anchor="_Toc12540526" w:history="1">
            <w:r w:rsidR="00E730DF" w:rsidRPr="006A359A">
              <w:rPr>
                <w:rStyle w:val="Collegamentoipertestuale"/>
                <w:rFonts w:ascii="Times New Roman" w:hAnsi="Times New Roman" w:cs="Times New Roman"/>
                <w:b/>
                <w:bCs/>
                <w:noProof/>
                <w:sz w:val="24"/>
                <w:szCs w:val="24"/>
              </w:rPr>
              <w:t>2.2.3.</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bCs/>
                <w:noProof/>
                <w:sz w:val="24"/>
                <w:szCs w:val="24"/>
              </w:rPr>
              <w:t>Machine learning-based IDS</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_Toc12540526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10</w:t>
            </w:r>
            <w:r w:rsidR="00E730DF" w:rsidRPr="006A359A">
              <w:rPr>
                <w:noProof/>
                <w:webHidden/>
                <w:sz w:val="24"/>
                <w:szCs w:val="24"/>
              </w:rPr>
              <w:fldChar w:fldCharType="end"/>
            </w:r>
          </w:hyperlink>
        </w:p>
        <w:p w14:paraId="24A0A7A3" w14:textId="6E3B28FD" w:rsidR="00E730DF" w:rsidRPr="006A359A" w:rsidRDefault="0004515C">
          <w:pPr>
            <w:pStyle w:val="Sommario1"/>
            <w:tabs>
              <w:tab w:val="left" w:pos="440"/>
              <w:tab w:val="right" w:leader="dot" w:pos="7926"/>
            </w:tabs>
            <w:rPr>
              <w:rFonts w:eastAsiaTheme="minorEastAsia"/>
              <w:noProof/>
              <w:sz w:val="24"/>
              <w:szCs w:val="24"/>
              <w:lang w:eastAsia="en-GB"/>
            </w:rPr>
          </w:pPr>
          <w:hyperlink w:anchor="_Toc12540527" w:history="1">
            <w:r w:rsidR="00E730DF" w:rsidRPr="006A359A">
              <w:rPr>
                <w:rStyle w:val="Collegamentoipertestuale"/>
                <w:rFonts w:ascii="Times New Roman" w:eastAsia="Times New Roman" w:hAnsi="Times New Roman" w:cs="Times New Roman"/>
                <w:b/>
                <w:bCs/>
                <w:noProof/>
                <w:sz w:val="24"/>
                <w:szCs w:val="24"/>
                <w:bdr w:val="nil"/>
                <w:lang w:val="it-IT" w:eastAsia="en-GB"/>
              </w:rPr>
              <w:t>3.</w:t>
            </w:r>
            <w:r w:rsidR="00E730DF" w:rsidRPr="006A359A">
              <w:rPr>
                <w:rFonts w:eastAsiaTheme="minorEastAsia"/>
                <w:noProof/>
                <w:sz w:val="24"/>
                <w:szCs w:val="24"/>
                <w:lang w:eastAsia="en-GB"/>
              </w:rPr>
              <w:tab/>
            </w:r>
            <w:r w:rsidR="00E730DF" w:rsidRPr="006A359A">
              <w:rPr>
                <w:rStyle w:val="Collegamentoipertestuale"/>
                <w:rFonts w:ascii="Times New Roman" w:eastAsia="Times New Roman" w:hAnsi="Times New Roman" w:cs="Times New Roman"/>
                <w:b/>
                <w:bCs/>
                <w:noProof/>
                <w:sz w:val="24"/>
                <w:szCs w:val="24"/>
                <w:bdr w:val="nil"/>
                <w:lang w:val="it-IT" w:eastAsia="en-GB"/>
              </w:rPr>
              <w:t>Obiettivi e motivazioni</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_Toc12540527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12</w:t>
            </w:r>
            <w:r w:rsidR="00E730DF" w:rsidRPr="006A359A">
              <w:rPr>
                <w:noProof/>
                <w:webHidden/>
                <w:sz w:val="24"/>
                <w:szCs w:val="24"/>
              </w:rPr>
              <w:fldChar w:fldCharType="end"/>
            </w:r>
          </w:hyperlink>
        </w:p>
        <w:p w14:paraId="424BE65E" w14:textId="792F6625" w:rsidR="00E730DF" w:rsidRPr="006A359A" w:rsidRDefault="0004515C">
          <w:pPr>
            <w:pStyle w:val="Sommario1"/>
            <w:tabs>
              <w:tab w:val="left" w:pos="440"/>
              <w:tab w:val="right" w:leader="dot" w:pos="7926"/>
            </w:tabs>
            <w:rPr>
              <w:rFonts w:eastAsiaTheme="minorEastAsia"/>
              <w:noProof/>
              <w:sz w:val="24"/>
              <w:szCs w:val="24"/>
              <w:lang w:eastAsia="en-GB"/>
            </w:rPr>
          </w:pPr>
          <w:hyperlink w:anchor="_Toc12540528" w:history="1">
            <w:r w:rsidR="00E730DF" w:rsidRPr="006A359A">
              <w:rPr>
                <w:rStyle w:val="Collegamentoipertestuale"/>
                <w:rFonts w:ascii="Times New Roman" w:eastAsia="Times New Roman" w:hAnsi="Times New Roman" w:cs="Times New Roman"/>
                <w:b/>
                <w:bCs/>
                <w:noProof/>
                <w:sz w:val="24"/>
                <w:szCs w:val="24"/>
                <w:bdr w:val="nil"/>
                <w:lang w:val="it-IT" w:eastAsia="en-GB"/>
              </w:rPr>
              <w:t>4.</w:t>
            </w:r>
            <w:r w:rsidR="00E730DF" w:rsidRPr="006A359A">
              <w:rPr>
                <w:rFonts w:eastAsiaTheme="minorEastAsia"/>
                <w:noProof/>
                <w:sz w:val="24"/>
                <w:szCs w:val="24"/>
                <w:lang w:eastAsia="en-GB"/>
              </w:rPr>
              <w:tab/>
            </w:r>
            <w:r w:rsidR="00E730DF" w:rsidRPr="006A359A">
              <w:rPr>
                <w:rStyle w:val="Collegamentoipertestuale"/>
                <w:rFonts w:ascii="Times New Roman" w:eastAsia="Times New Roman" w:hAnsi="Times New Roman" w:cs="Times New Roman"/>
                <w:b/>
                <w:bCs/>
                <w:noProof/>
                <w:sz w:val="24"/>
                <w:szCs w:val="24"/>
                <w:bdr w:val="nil"/>
                <w:lang w:val="it-IT" w:eastAsia="en-GB"/>
              </w:rPr>
              <w:t>Progettazione</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_Toc12540528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14</w:t>
            </w:r>
            <w:r w:rsidR="00E730DF" w:rsidRPr="006A359A">
              <w:rPr>
                <w:noProof/>
                <w:webHidden/>
                <w:sz w:val="24"/>
                <w:szCs w:val="24"/>
              </w:rPr>
              <w:fldChar w:fldCharType="end"/>
            </w:r>
          </w:hyperlink>
        </w:p>
        <w:p w14:paraId="74D168EE" w14:textId="38C97842" w:rsidR="00E730DF" w:rsidRPr="006A359A" w:rsidRDefault="0004515C">
          <w:pPr>
            <w:pStyle w:val="Sommario2"/>
            <w:tabs>
              <w:tab w:val="left" w:pos="880"/>
              <w:tab w:val="right" w:leader="dot" w:pos="7926"/>
            </w:tabs>
            <w:rPr>
              <w:rFonts w:eastAsiaTheme="minorEastAsia"/>
              <w:noProof/>
              <w:sz w:val="24"/>
              <w:szCs w:val="24"/>
              <w:lang w:eastAsia="en-GB"/>
            </w:rPr>
          </w:pPr>
          <w:hyperlink w:anchor="_Toc12540529" w:history="1">
            <w:r w:rsidR="00E730DF" w:rsidRPr="006A359A">
              <w:rPr>
                <w:rStyle w:val="Collegamentoipertestuale"/>
                <w:rFonts w:ascii="Times New Roman" w:hAnsi="Times New Roman" w:cs="Times New Roman"/>
                <w:b/>
                <w:noProof/>
                <w:sz w:val="24"/>
                <w:szCs w:val="24"/>
              </w:rPr>
              <w:t>4.1.</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noProof/>
                <w:sz w:val="24"/>
                <w:szCs w:val="24"/>
              </w:rPr>
              <w:t>Metriche</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_Toc12540529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14</w:t>
            </w:r>
            <w:r w:rsidR="00E730DF" w:rsidRPr="006A359A">
              <w:rPr>
                <w:noProof/>
                <w:webHidden/>
                <w:sz w:val="24"/>
                <w:szCs w:val="24"/>
              </w:rPr>
              <w:fldChar w:fldCharType="end"/>
            </w:r>
          </w:hyperlink>
        </w:p>
        <w:p w14:paraId="20B368ED" w14:textId="5B6E80D6" w:rsidR="00E730DF" w:rsidRPr="006A359A" w:rsidRDefault="0004515C">
          <w:pPr>
            <w:pStyle w:val="Sommario3"/>
            <w:tabs>
              <w:tab w:val="left" w:pos="1320"/>
              <w:tab w:val="right" w:leader="dot" w:pos="7926"/>
            </w:tabs>
            <w:rPr>
              <w:rFonts w:eastAsiaTheme="minorEastAsia"/>
              <w:noProof/>
              <w:sz w:val="24"/>
              <w:szCs w:val="24"/>
              <w:lang w:eastAsia="en-GB"/>
            </w:rPr>
          </w:pPr>
          <w:hyperlink w:anchor="_Toc12540530" w:history="1">
            <w:r w:rsidR="00E730DF" w:rsidRPr="006A359A">
              <w:rPr>
                <w:rStyle w:val="Collegamentoipertestuale"/>
                <w:rFonts w:ascii="Times New Roman" w:hAnsi="Times New Roman" w:cs="Times New Roman"/>
                <w:b/>
                <w:bCs/>
                <w:noProof/>
                <w:sz w:val="24"/>
                <w:szCs w:val="24"/>
              </w:rPr>
              <w:t>4.1.1.</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bCs/>
                <w:noProof/>
                <w:sz w:val="24"/>
                <w:szCs w:val="24"/>
              </w:rPr>
              <w:t>Metriche a breve termine</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_Toc12540530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15</w:t>
            </w:r>
            <w:r w:rsidR="00E730DF" w:rsidRPr="006A359A">
              <w:rPr>
                <w:noProof/>
                <w:webHidden/>
                <w:sz w:val="24"/>
                <w:szCs w:val="24"/>
              </w:rPr>
              <w:fldChar w:fldCharType="end"/>
            </w:r>
          </w:hyperlink>
        </w:p>
        <w:p w14:paraId="1DCD0652" w14:textId="3F259E35" w:rsidR="00E730DF" w:rsidRPr="006A359A" w:rsidRDefault="0004515C">
          <w:pPr>
            <w:pStyle w:val="Sommario3"/>
            <w:tabs>
              <w:tab w:val="left" w:pos="1320"/>
              <w:tab w:val="right" w:leader="dot" w:pos="7926"/>
            </w:tabs>
            <w:rPr>
              <w:rFonts w:eastAsiaTheme="minorEastAsia"/>
              <w:noProof/>
              <w:sz w:val="24"/>
              <w:szCs w:val="24"/>
              <w:lang w:eastAsia="en-GB"/>
            </w:rPr>
          </w:pPr>
          <w:hyperlink w:anchor="_Toc12540531" w:history="1">
            <w:r w:rsidR="00E730DF" w:rsidRPr="006A359A">
              <w:rPr>
                <w:rStyle w:val="Collegamentoipertestuale"/>
                <w:rFonts w:ascii="Times New Roman" w:hAnsi="Times New Roman" w:cs="Times New Roman"/>
                <w:b/>
                <w:bCs/>
                <w:noProof/>
                <w:sz w:val="24"/>
                <w:szCs w:val="24"/>
                <w:lang w:val="it-IT"/>
              </w:rPr>
              <w:t>4.1.2.</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bCs/>
                <w:noProof/>
                <w:sz w:val="24"/>
                <w:szCs w:val="24"/>
                <w:lang w:val="it-IT"/>
              </w:rPr>
              <w:t>Metriche a medio-lungo termine</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_Toc12540531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18</w:t>
            </w:r>
            <w:r w:rsidR="00E730DF" w:rsidRPr="006A359A">
              <w:rPr>
                <w:noProof/>
                <w:webHidden/>
                <w:sz w:val="24"/>
                <w:szCs w:val="24"/>
              </w:rPr>
              <w:fldChar w:fldCharType="end"/>
            </w:r>
          </w:hyperlink>
        </w:p>
        <w:p w14:paraId="5D78306F" w14:textId="6D358D4C" w:rsidR="00E730DF" w:rsidRPr="006A359A" w:rsidRDefault="0004515C">
          <w:pPr>
            <w:pStyle w:val="Sommario2"/>
            <w:tabs>
              <w:tab w:val="left" w:pos="880"/>
              <w:tab w:val="right" w:leader="dot" w:pos="7926"/>
            </w:tabs>
            <w:rPr>
              <w:rFonts w:eastAsiaTheme="minorEastAsia"/>
              <w:noProof/>
              <w:sz w:val="24"/>
              <w:szCs w:val="24"/>
              <w:lang w:eastAsia="en-GB"/>
            </w:rPr>
          </w:pPr>
          <w:hyperlink w:anchor="_Toc12540532" w:history="1">
            <w:r w:rsidR="00E730DF" w:rsidRPr="006A359A">
              <w:rPr>
                <w:rStyle w:val="Collegamentoipertestuale"/>
                <w:rFonts w:ascii="Times New Roman" w:hAnsi="Times New Roman" w:cs="Times New Roman"/>
                <w:b/>
                <w:noProof/>
                <w:sz w:val="24"/>
                <w:szCs w:val="24"/>
              </w:rPr>
              <w:t>4.2.</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noProof/>
                <w:sz w:val="24"/>
                <w:szCs w:val="24"/>
              </w:rPr>
              <w:t>Rilevazione delle anomalie</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_Toc12540532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19</w:t>
            </w:r>
            <w:r w:rsidR="00E730DF" w:rsidRPr="006A359A">
              <w:rPr>
                <w:noProof/>
                <w:webHidden/>
                <w:sz w:val="24"/>
                <w:szCs w:val="24"/>
              </w:rPr>
              <w:fldChar w:fldCharType="end"/>
            </w:r>
          </w:hyperlink>
        </w:p>
        <w:p w14:paraId="66E6F873" w14:textId="6119E5D8" w:rsidR="00E730DF" w:rsidRPr="006A359A" w:rsidRDefault="0004515C">
          <w:pPr>
            <w:pStyle w:val="Sommario3"/>
            <w:tabs>
              <w:tab w:val="left" w:pos="1320"/>
              <w:tab w:val="right" w:leader="dot" w:pos="7926"/>
            </w:tabs>
            <w:rPr>
              <w:rFonts w:eastAsiaTheme="minorEastAsia"/>
              <w:noProof/>
              <w:sz w:val="24"/>
              <w:szCs w:val="24"/>
              <w:lang w:eastAsia="en-GB"/>
            </w:rPr>
          </w:pPr>
          <w:hyperlink w:anchor="_Toc12540533" w:history="1">
            <w:r w:rsidR="00E730DF" w:rsidRPr="006A359A">
              <w:rPr>
                <w:rStyle w:val="Collegamentoipertestuale"/>
                <w:rFonts w:ascii="Times New Roman" w:hAnsi="Times New Roman" w:cs="Times New Roman"/>
                <w:b/>
                <w:bCs/>
                <w:noProof/>
                <w:sz w:val="24"/>
                <w:szCs w:val="24"/>
              </w:rPr>
              <w:t>4.2.1.</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bCs/>
                <w:noProof/>
                <w:sz w:val="24"/>
                <w:szCs w:val="24"/>
              </w:rPr>
              <w:t>Treshold e RSI</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_Toc12540533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21</w:t>
            </w:r>
            <w:r w:rsidR="00E730DF" w:rsidRPr="006A359A">
              <w:rPr>
                <w:noProof/>
                <w:webHidden/>
                <w:sz w:val="24"/>
                <w:szCs w:val="24"/>
              </w:rPr>
              <w:fldChar w:fldCharType="end"/>
            </w:r>
          </w:hyperlink>
        </w:p>
        <w:p w14:paraId="45D643B8" w14:textId="2B1F1381" w:rsidR="00E730DF" w:rsidRPr="006A359A" w:rsidRDefault="0004515C">
          <w:pPr>
            <w:pStyle w:val="Sommario3"/>
            <w:tabs>
              <w:tab w:val="left" w:pos="1320"/>
              <w:tab w:val="right" w:leader="dot" w:pos="7926"/>
            </w:tabs>
            <w:rPr>
              <w:rFonts w:eastAsiaTheme="minorEastAsia"/>
              <w:noProof/>
              <w:sz w:val="24"/>
              <w:szCs w:val="24"/>
              <w:lang w:eastAsia="en-GB"/>
            </w:rPr>
          </w:pPr>
          <w:hyperlink w:anchor="_Toc12540534" w:history="1">
            <w:r w:rsidR="00E730DF" w:rsidRPr="006A359A">
              <w:rPr>
                <w:rStyle w:val="Collegamentoipertestuale"/>
                <w:rFonts w:ascii="Times New Roman" w:hAnsi="Times New Roman" w:cs="Times New Roman"/>
                <w:b/>
                <w:bCs/>
                <w:noProof/>
                <w:sz w:val="24"/>
                <w:szCs w:val="24"/>
              </w:rPr>
              <w:t>4.2.2.</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bCs/>
                <w:noProof/>
                <w:sz w:val="24"/>
                <w:szCs w:val="24"/>
              </w:rPr>
              <w:t>Prophet</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_Toc12540534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25</w:t>
            </w:r>
            <w:r w:rsidR="00E730DF" w:rsidRPr="006A359A">
              <w:rPr>
                <w:noProof/>
                <w:webHidden/>
                <w:sz w:val="24"/>
                <w:szCs w:val="24"/>
              </w:rPr>
              <w:fldChar w:fldCharType="end"/>
            </w:r>
          </w:hyperlink>
        </w:p>
        <w:p w14:paraId="47F0D1EB" w14:textId="1458651F" w:rsidR="00E730DF" w:rsidRPr="006A359A" w:rsidRDefault="0004515C">
          <w:pPr>
            <w:pStyle w:val="Sommario2"/>
            <w:tabs>
              <w:tab w:val="left" w:pos="880"/>
              <w:tab w:val="right" w:leader="dot" w:pos="7926"/>
            </w:tabs>
            <w:rPr>
              <w:rFonts w:eastAsiaTheme="minorEastAsia"/>
              <w:noProof/>
              <w:sz w:val="24"/>
              <w:szCs w:val="24"/>
              <w:lang w:eastAsia="en-GB"/>
            </w:rPr>
          </w:pPr>
          <w:hyperlink w:anchor="_Toc12540535" w:history="1">
            <w:r w:rsidR="00E730DF" w:rsidRPr="006A359A">
              <w:rPr>
                <w:rStyle w:val="Collegamentoipertestuale"/>
                <w:rFonts w:ascii="Times New Roman" w:hAnsi="Times New Roman" w:cs="Times New Roman"/>
                <w:b/>
                <w:noProof/>
                <w:sz w:val="24"/>
                <w:szCs w:val="24"/>
              </w:rPr>
              <w:t>4.3.</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noProof/>
                <w:sz w:val="24"/>
                <w:szCs w:val="24"/>
              </w:rPr>
              <w:t>Mitigazione</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_Toc12540535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29</w:t>
            </w:r>
            <w:r w:rsidR="00E730DF" w:rsidRPr="006A359A">
              <w:rPr>
                <w:noProof/>
                <w:webHidden/>
                <w:sz w:val="24"/>
                <w:szCs w:val="24"/>
              </w:rPr>
              <w:fldChar w:fldCharType="end"/>
            </w:r>
          </w:hyperlink>
        </w:p>
        <w:p w14:paraId="7CB209AC" w14:textId="0FB9BFD9" w:rsidR="00E730DF" w:rsidRPr="006A359A" w:rsidRDefault="0004515C">
          <w:pPr>
            <w:pStyle w:val="Sommario3"/>
            <w:tabs>
              <w:tab w:val="left" w:pos="1320"/>
              <w:tab w:val="right" w:leader="dot" w:pos="7926"/>
            </w:tabs>
            <w:rPr>
              <w:rFonts w:eastAsiaTheme="minorEastAsia"/>
              <w:noProof/>
              <w:sz w:val="24"/>
              <w:szCs w:val="24"/>
              <w:lang w:eastAsia="en-GB"/>
            </w:rPr>
          </w:pPr>
          <w:hyperlink w:anchor="_Toc12540536" w:history="1">
            <w:r w:rsidR="00E730DF" w:rsidRPr="006A359A">
              <w:rPr>
                <w:rStyle w:val="Collegamentoipertestuale"/>
                <w:rFonts w:ascii="Times New Roman" w:hAnsi="Times New Roman" w:cs="Times New Roman"/>
                <w:b/>
                <w:bCs/>
                <w:noProof/>
                <w:sz w:val="24"/>
                <w:szCs w:val="24"/>
              </w:rPr>
              <w:t>4.3.1.</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bCs/>
                <w:noProof/>
                <w:sz w:val="24"/>
                <w:szCs w:val="24"/>
              </w:rPr>
              <w:t>XDP</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_Toc12540536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29</w:t>
            </w:r>
            <w:r w:rsidR="00E730DF" w:rsidRPr="006A359A">
              <w:rPr>
                <w:noProof/>
                <w:webHidden/>
                <w:sz w:val="24"/>
                <w:szCs w:val="24"/>
              </w:rPr>
              <w:fldChar w:fldCharType="end"/>
            </w:r>
          </w:hyperlink>
        </w:p>
        <w:p w14:paraId="5529FB80" w14:textId="602A72AA" w:rsidR="00E730DF" w:rsidRPr="006A359A" w:rsidRDefault="0004515C">
          <w:pPr>
            <w:pStyle w:val="Sommario2"/>
            <w:tabs>
              <w:tab w:val="left" w:pos="880"/>
              <w:tab w:val="right" w:leader="dot" w:pos="7926"/>
            </w:tabs>
            <w:rPr>
              <w:rFonts w:eastAsiaTheme="minorEastAsia"/>
              <w:noProof/>
              <w:sz w:val="24"/>
              <w:szCs w:val="24"/>
              <w:lang w:eastAsia="en-GB"/>
            </w:rPr>
          </w:pPr>
          <w:hyperlink w:anchor="_Toc12540537" w:history="1">
            <w:r w:rsidR="00E730DF" w:rsidRPr="006A359A">
              <w:rPr>
                <w:rStyle w:val="Collegamentoipertestuale"/>
                <w:rFonts w:ascii="Times New Roman" w:hAnsi="Times New Roman" w:cs="Times New Roman"/>
                <w:b/>
                <w:noProof/>
                <w:sz w:val="24"/>
                <w:szCs w:val="24"/>
              </w:rPr>
              <w:t>4.4.</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noProof/>
                <w:sz w:val="24"/>
                <w:szCs w:val="24"/>
              </w:rPr>
              <w:t>Architettura software</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_Toc12540537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29</w:t>
            </w:r>
            <w:r w:rsidR="00E730DF" w:rsidRPr="006A359A">
              <w:rPr>
                <w:noProof/>
                <w:webHidden/>
                <w:sz w:val="24"/>
                <w:szCs w:val="24"/>
              </w:rPr>
              <w:fldChar w:fldCharType="end"/>
            </w:r>
          </w:hyperlink>
        </w:p>
        <w:p w14:paraId="46A24C9E" w14:textId="2B3C32C9" w:rsidR="00E730DF" w:rsidRPr="006A359A" w:rsidRDefault="0004515C">
          <w:pPr>
            <w:pStyle w:val="Sommario1"/>
            <w:tabs>
              <w:tab w:val="left" w:pos="440"/>
              <w:tab w:val="right" w:leader="dot" w:pos="7926"/>
            </w:tabs>
            <w:rPr>
              <w:rFonts w:eastAsiaTheme="minorEastAsia"/>
              <w:noProof/>
              <w:sz w:val="24"/>
              <w:szCs w:val="24"/>
              <w:lang w:eastAsia="en-GB"/>
            </w:rPr>
          </w:pPr>
          <w:hyperlink w:anchor="_Toc12540538" w:history="1">
            <w:r w:rsidR="00E730DF" w:rsidRPr="006A359A">
              <w:rPr>
                <w:rStyle w:val="Collegamentoipertestuale"/>
                <w:rFonts w:ascii="Times New Roman" w:eastAsia="Times New Roman" w:hAnsi="Times New Roman" w:cs="Times New Roman"/>
                <w:b/>
                <w:bCs/>
                <w:noProof/>
                <w:sz w:val="24"/>
                <w:szCs w:val="24"/>
                <w:bdr w:val="nil"/>
                <w:lang w:val="it-IT" w:eastAsia="en-GB"/>
              </w:rPr>
              <w:t>5.</w:t>
            </w:r>
            <w:r w:rsidR="00E730DF" w:rsidRPr="006A359A">
              <w:rPr>
                <w:rFonts w:eastAsiaTheme="minorEastAsia"/>
                <w:noProof/>
                <w:sz w:val="24"/>
                <w:szCs w:val="24"/>
                <w:lang w:eastAsia="en-GB"/>
              </w:rPr>
              <w:tab/>
            </w:r>
            <w:r w:rsidR="00E730DF" w:rsidRPr="006A359A">
              <w:rPr>
                <w:rStyle w:val="Collegamentoipertestuale"/>
                <w:rFonts w:ascii="Times New Roman" w:eastAsia="Times New Roman" w:hAnsi="Times New Roman" w:cs="Times New Roman"/>
                <w:b/>
                <w:bCs/>
                <w:noProof/>
                <w:sz w:val="24"/>
                <w:szCs w:val="24"/>
                <w:bdr w:val="nil"/>
                <w:lang w:val="it-IT" w:eastAsia="en-GB"/>
              </w:rPr>
              <w:t>Validazione</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_Toc12540538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30</w:t>
            </w:r>
            <w:r w:rsidR="00E730DF" w:rsidRPr="006A359A">
              <w:rPr>
                <w:noProof/>
                <w:webHidden/>
                <w:sz w:val="24"/>
                <w:szCs w:val="24"/>
              </w:rPr>
              <w:fldChar w:fldCharType="end"/>
            </w:r>
          </w:hyperlink>
        </w:p>
        <w:p w14:paraId="5B62318C" w14:textId="7BCB5D75" w:rsidR="00E730DF" w:rsidRPr="006A359A" w:rsidRDefault="0004515C">
          <w:pPr>
            <w:pStyle w:val="Sommario2"/>
            <w:tabs>
              <w:tab w:val="left" w:pos="880"/>
              <w:tab w:val="right" w:leader="dot" w:pos="7926"/>
            </w:tabs>
            <w:rPr>
              <w:rFonts w:eastAsiaTheme="minorEastAsia"/>
              <w:noProof/>
              <w:sz w:val="24"/>
              <w:szCs w:val="24"/>
              <w:lang w:eastAsia="en-GB"/>
            </w:rPr>
          </w:pPr>
          <w:hyperlink w:anchor="_Toc12540539" w:history="1">
            <w:r w:rsidR="00E730DF" w:rsidRPr="006A359A">
              <w:rPr>
                <w:rStyle w:val="Collegamentoipertestuale"/>
                <w:rFonts w:ascii="Times New Roman" w:hAnsi="Times New Roman" w:cs="Times New Roman"/>
                <w:b/>
                <w:noProof/>
                <w:sz w:val="24"/>
                <w:szCs w:val="24"/>
              </w:rPr>
              <w:t>5.1.</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noProof/>
                <w:sz w:val="24"/>
                <w:szCs w:val="24"/>
              </w:rPr>
              <w:t>Validazione dei modelli</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_Toc12540539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30</w:t>
            </w:r>
            <w:r w:rsidR="00E730DF" w:rsidRPr="006A359A">
              <w:rPr>
                <w:noProof/>
                <w:webHidden/>
                <w:sz w:val="24"/>
                <w:szCs w:val="24"/>
              </w:rPr>
              <w:fldChar w:fldCharType="end"/>
            </w:r>
          </w:hyperlink>
        </w:p>
        <w:p w14:paraId="6113B421" w14:textId="2E05C51D" w:rsidR="00E730DF" w:rsidRPr="006A359A" w:rsidRDefault="0004515C">
          <w:pPr>
            <w:pStyle w:val="Sommario2"/>
            <w:tabs>
              <w:tab w:val="left" w:pos="880"/>
              <w:tab w:val="right" w:leader="dot" w:pos="7926"/>
            </w:tabs>
            <w:rPr>
              <w:rFonts w:eastAsiaTheme="minorEastAsia"/>
              <w:noProof/>
              <w:sz w:val="24"/>
              <w:szCs w:val="24"/>
              <w:lang w:eastAsia="en-GB"/>
            </w:rPr>
          </w:pPr>
          <w:hyperlink w:anchor="_Toc12540540" w:history="1">
            <w:r w:rsidR="00E730DF" w:rsidRPr="006A359A">
              <w:rPr>
                <w:rStyle w:val="Collegamentoipertestuale"/>
                <w:rFonts w:ascii="Times New Roman" w:hAnsi="Times New Roman" w:cs="Times New Roman"/>
                <w:b/>
                <w:noProof/>
                <w:sz w:val="24"/>
                <w:szCs w:val="24"/>
              </w:rPr>
              <w:t>5.2.</w:t>
            </w:r>
            <w:r w:rsidR="00E730DF" w:rsidRPr="006A359A">
              <w:rPr>
                <w:rFonts w:eastAsiaTheme="minorEastAsia"/>
                <w:noProof/>
                <w:sz w:val="24"/>
                <w:szCs w:val="24"/>
                <w:lang w:eastAsia="en-GB"/>
              </w:rPr>
              <w:tab/>
            </w:r>
            <w:r w:rsidR="00E730DF" w:rsidRPr="006A359A">
              <w:rPr>
                <w:rStyle w:val="Collegamentoipertestuale"/>
                <w:rFonts w:ascii="Times New Roman" w:hAnsi="Times New Roman" w:cs="Times New Roman"/>
                <w:b/>
                <w:noProof/>
                <w:sz w:val="24"/>
                <w:szCs w:val="24"/>
              </w:rPr>
              <w:t>Validazione performance di rilevazione</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_Toc12540540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30</w:t>
            </w:r>
            <w:r w:rsidR="00E730DF" w:rsidRPr="006A359A">
              <w:rPr>
                <w:noProof/>
                <w:webHidden/>
                <w:sz w:val="24"/>
                <w:szCs w:val="24"/>
              </w:rPr>
              <w:fldChar w:fldCharType="end"/>
            </w:r>
          </w:hyperlink>
        </w:p>
        <w:p w14:paraId="4BF241E2" w14:textId="289DFF78" w:rsidR="00E730DF" w:rsidRPr="006A359A" w:rsidRDefault="0004515C">
          <w:pPr>
            <w:pStyle w:val="Sommario1"/>
            <w:tabs>
              <w:tab w:val="left" w:pos="440"/>
              <w:tab w:val="right" w:leader="dot" w:pos="7926"/>
            </w:tabs>
            <w:rPr>
              <w:rFonts w:eastAsiaTheme="minorEastAsia"/>
              <w:noProof/>
              <w:sz w:val="24"/>
              <w:szCs w:val="24"/>
              <w:lang w:eastAsia="en-GB"/>
            </w:rPr>
          </w:pPr>
          <w:hyperlink w:anchor="_Toc12540541" w:history="1">
            <w:r w:rsidR="00E730DF" w:rsidRPr="006A359A">
              <w:rPr>
                <w:rStyle w:val="Collegamentoipertestuale"/>
                <w:rFonts w:ascii="Times New Roman" w:eastAsia="Times New Roman" w:hAnsi="Times New Roman" w:cs="Times New Roman"/>
                <w:b/>
                <w:bCs/>
                <w:noProof/>
                <w:sz w:val="24"/>
                <w:szCs w:val="24"/>
                <w:bdr w:val="nil"/>
                <w:lang w:val="it-IT" w:eastAsia="en-GB"/>
              </w:rPr>
              <w:t>6.</w:t>
            </w:r>
            <w:r w:rsidR="00E730DF" w:rsidRPr="006A359A">
              <w:rPr>
                <w:rFonts w:eastAsiaTheme="minorEastAsia"/>
                <w:noProof/>
                <w:sz w:val="24"/>
                <w:szCs w:val="24"/>
                <w:lang w:eastAsia="en-GB"/>
              </w:rPr>
              <w:tab/>
            </w:r>
            <w:r w:rsidR="00E730DF" w:rsidRPr="006A359A">
              <w:rPr>
                <w:rStyle w:val="Collegamentoipertestuale"/>
                <w:rFonts w:ascii="Times New Roman" w:eastAsia="Times New Roman" w:hAnsi="Times New Roman" w:cs="Times New Roman"/>
                <w:b/>
                <w:bCs/>
                <w:noProof/>
                <w:sz w:val="24"/>
                <w:szCs w:val="24"/>
                <w:bdr w:val="nil"/>
                <w:lang w:val="it-IT" w:eastAsia="en-GB"/>
              </w:rPr>
              <w:t>Conclusioni e lavori futuri</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_Toc12540541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31</w:t>
            </w:r>
            <w:r w:rsidR="00E730DF" w:rsidRPr="006A359A">
              <w:rPr>
                <w:noProof/>
                <w:webHidden/>
                <w:sz w:val="24"/>
                <w:szCs w:val="24"/>
              </w:rPr>
              <w:fldChar w:fldCharType="end"/>
            </w:r>
          </w:hyperlink>
        </w:p>
        <w:p w14:paraId="27D66A86" w14:textId="2159CF12" w:rsidR="00E730DF" w:rsidRDefault="0004515C">
          <w:pPr>
            <w:pStyle w:val="Sommario1"/>
            <w:tabs>
              <w:tab w:val="left" w:pos="440"/>
              <w:tab w:val="right" w:leader="dot" w:pos="7926"/>
            </w:tabs>
            <w:rPr>
              <w:rFonts w:eastAsiaTheme="minorEastAsia"/>
              <w:noProof/>
              <w:lang w:eastAsia="en-GB"/>
            </w:rPr>
          </w:pPr>
          <w:hyperlink w:anchor="_Toc12540542" w:history="1">
            <w:r w:rsidR="00E730DF" w:rsidRPr="006A359A">
              <w:rPr>
                <w:rStyle w:val="Collegamentoipertestuale"/>
                <w:rFonts w:ascii="Times New Roman" w:eastAsia="Times New Roman" w:hAnsi="Times New Roman" w:cs="Times New Roman"/>
                <w:b/>
                <w:bCs/>
                <w:noProof/>
                <w:sz w:val="24"/>
                <w:szCs w:val="24"/>
                <w:bdr w:val="nil"/>
                <w:lang w:val="it-IT" w:eastAsia="en-GB"/>
              </w:rPr>
              <w:t>7.</w:t>
            </w:r>
            <w:r w:rsidR="00E730DF" w:rsidRPr="006A359A">
              <w:rPr>
                <w:rFonts w:eastAsiaTheme="minorEastAsia"/>
                <w:noProof/>
                <w:sz w:val="24"/>
                <w:szCs w:val="24"/>
                <w:lang w:eastAsia="en-GB"/>
              </w:rPr>
              <w:tab/>
            </w:r>
            <w:r w:rsidR="00E730DF" w:rsidRPr="006A359A">
              <w:rPr>
                <w:rStyle w:val="Collegamentoipertestuale"/>
                <w:rFonts w:ascii="Times New Roman" w:eastAsia="Times New Roman" w:hAnsi="Times New Roman" w:cs="Times New Roman"/>
                <w:b/>
                <w:bCs/>
                <w:noProof/>
                <w:sz w:val="24"/>
                <w:szCs w:val="24"/>
                <w:bdr w:val="nil"/>
                <w:lang w:val="it-IT" w:eastAsia="en-GB"/>
              </w:rPr>
              <w:t>Referenze</w:t>
            </w:r>
            <w:r w:rsidR="00E730DF" w:rsidRPr="006A359A">
              <w:rPr>
                <w:noProof/>
                <w:webHidden/>
                <w:sz w:val="24"/>
                <w:szCs w:val="24"/>
              </w:rPr>
              <w:tab/>
            </w:r>
            <w:r w:rsidR="00E730DF" w:rsidRPr="006A359A">
              <w:rPr>
                <w:noProof/>
                <w:webHidden/>
                <w:sz w:val="24"/>
                <w:szCs w:val="24"/>
              </w:rPr>
              <w:fldChar w:fldCharType="begin"/>
            </w:r>
            <w:r w:rsidR="00E730DF" w:rsidRPr="006A359A">
              <w:rPr>
                <w:noProof/>
                <w:webHidden/>
                <w:sz w:val="24"/>
                <w:szCs w:val="24"/>
              </w:rPr>
              <w:instrText xml:space="preserve"> PAGEREF _Toc12540542 \h </w:instrText>
            </w:r>
            <w:r w:rsidR="00E730DF" w:rsidRPr="006A359A">
              <w:rPr>
                <w:noProof/>
                <w:webHidden/>
                <w:sz w:val="24"/>
                <w:szCs w:val="24"/>
              </w:rPr>
            </w:r>
            <w:r w:rsidR="00E730DF" w:rsidRPr="006A359A">
              <w:rPr>
                <w:noProof/>
                <w:webHidden/>
                <w:sz w:val="24"/>
                <w:szCs w:val="24"/>
              </w:rPr>
              <w:fldChar w:fldCharType="separate"/>
            </w:r>
            <w:r w:rsidR="00761ADB">
              <w:rPr>
                <w:noProof/>
                <w:webHidden/>
                <w:sz w:val="24"/>
                <w:szCs w:val="24"/>
              </w:rPr>
              <w:t>32</w:t>
            </w:r>
            <w:r w:rsidR="00E730DF" w:rsidRPr="006A359A">
              <w:rPr>
                <w:noProof/>
                <w:webHidden/>
                <w:sz w:val="24"/>
                <w:szCs w:val="24"/>
              </w:rPr>
              <w:fldChar w:fldCharType="end"/>
            </w:r>
          </w:hyperlink>
        </w:p>
        <w:p w14:paraId="023FCF3A" w14:textId="36DA5D48" w:rsidR="00E730DF" w:rsidRDefault="00E730DF">
          <w:r>
            <w:rPr>
              <w:b/>
              <w:bCs/>
              <w:lang w:val="it-IT"/>
            </w:rPr>
            <w:fldChar w:fldCharType="end"/>
          </w:r>
        </w:p>
      </w:sdtContent>
    </w:sdt>
    <w:p w14:paraId="15F976F9" w14:textId="3119F9CC" w:rsidR="005E5E13" w:rsidRDefault="005E5E13"/>
    <w:p w14:paraId="297B7519" w14:textId="77777777" w:rsidR="00981649" w:rsidRPr="00C339AE" w:rsidRDefault="006436E1" w:rsidP="008A716F">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val="it-IT" w:eastAsia="en-GB"/>
        </w:rPr>
      </w:pPr>
      <w:bookmarkStart w:id="1" w:name="_Toc12540519"/>
      <w:r w:rsidRPr="00C339AE">
        <w:rPr>
          <w:rFonts w:ascii="Times New Roman" w:eastAsia="Times New Roman" w:hAnsi="Times New Roman" w:cs="Times New Roman"/>
          <w:b/>
          <w:bCs/>
          <w:color w:val="000000"/>
          <w:sz w:val="34"/>
          <w:szCs w:val="34"/>
          <w:u w:color="000000"/>
          <w:bdr w:val="nil"/>
          <w:lang w:val="it-IT" w:eastAsia="en-GB"/>
        </w:rPr>
        <w:lastRenderedPageBreak/>
        <w:t>Introduzione</w:t>
      </w:r>
      <w:bookmarkEnd w:id="0"/>
      <w:bookmarkEnd w:id="1"/>
    </w:p>
    <w:p w14:paraId="0047FF7A" w14:textId="0367DD7D" w:rsidR="00C339AE" w:rsidRDefault="00981649" w:rsidP="00EA2FBD">
      <w:pPr>
        <w:spacing w:after="0" w:line="360" w:lineRule="auto"/>
        <w:ind w:firstLine="567"/>
        <w:jc w:val="both"/>
        <w:rPr>
          <w:rFonts w:ascii="Times New Roman" w:eastAsia="Arial Unicode MS" w:hAnsi="Times New Roman" w:cs="Arial Unicode MS"/>
          <w:color w:val="000000"/>
          <w:sz w:val="24"/>
          <w:szCs w:val="24"/>
          <w:u w:color="000000"/>
          <w:bdr w:val="nil"/>
          <w:lang w:val="it-IT" w:eastAsia="en-GB"/>
        </w:rPr>
      </w:pPr>
      <w:r w:rsidRPr="00C339AE">
        <w:rPr>
          <w:rFonts w:ascii="Times New Roman" w:eastAsia="Arial Unicode MS" w:hAnsi="Times New Roman" w:cs="Arial Unicode MS"/>
          <w:color w:val="000000"/>
          <w:sz w:val="24"/>
          <w:szCs w:val="24"/>
          <w:u w:color="000000"/>
          <w:bdr w:val="nil"/>
          <w:lang w:val="it-IT" w:eastAsia="en-GB"/>
        </w:rPr>
        <w:t>Il mondo odierno è sempre più interconnesso:</w:t>
      </w:r>
      <w:r w:rsidR="007A7FCE" w:rsidRPr="00C339AE">
        <w:rPr>
          <w:rFonts w:ascii="Times New Roman" w:eastAsia="Arial Unicode MS" w:hAnsi="Times New Roman" w:cs="Arial Unicode MS"/>
          <w:color w:val="000000"/>
          <w:sz w:val="24"/>
          <w:szCs w:val="24"/>
          <w:u w:color="000000"/>
          <w:bdr w:val="nil"/>
          <w:lang w:val="it-IT" w:eastAsia="en-GB"/>
        </w:rPr>
        <w:t xml:space="preserve"> s</w:t>
      </w:r>
      <w:r w:rsidRPr="00C339AE">
        <w:rPr>
          <w:rFonts w:ascii="Times New Roman" w:eastAsia="Arial Unicode MS" w:hAnsi="Times New Roman" w:cs="Arial Unicode MS"/>
          <w:color w:val="000000"/>
          <w:sz w:val="24"/>
          <w:szCs w:val="24"/>
          <w:u w:color="000000"/>
          <w:bdr w:val="nil"/>
          <w:lang w:val="it-IT" w:eastAsia="en-GB"/>
        </w:rPr>
        <w:t>e da un lato</w:t>
      </w:r>
      <w:r w:rsidR="007A7FCE" w:rsidRPr="00C339AE">
        <w:rPr>
          <w:rFonts w:ascii="Times New Roman" w:eastAsia="Arial Unicode MS" w:hAnsi="Times New Roman" w:cs="Arial Unicode MS"/>
          <w:color w:val="000000"/>
          <w:sz w:val="24"/>
          <w:szCs w:val="24"/>
          <w:u w:color="000000"/>
          <w:bdr w:val="nil"/>
          <w:lang w:val="it-IT" w:eastAsia="en-GB"/>
        </w:rPr>
        <w:t xml:space="preserve"> questo fenomeno porta innumerevoli vantaggi sociali, </w:t>
      </w:r>
      <w:r w:rsidR="00051AD2">
        <w:rPr>
          <w:rFonts w:ascii="Times New Roman" w:eastAsia="Arial Unicode MS" w:hAnsi="Times New Roman" w:cs="Arial Unicode MS"/>
          <w:color w:val="000000"/>
          <w:sz w:val="24"/>
          <w:szCs w:val="24"/>
          <w:u w:color="000000"/>
          <w:bdr w:val="nil"/>
          <w:lang w:val="it-IT" w:eastAsia="en-GB"/>
        </w:rPr>
        <w:t>culturali</w:t>
      </w:r>
      <w:r w:rsidR="007A7FCE" w:rsidRPr="00C339AE">
        <w:rPr>
          <w:rFonts w:ascii="Times New Roman" w:eastAsia="Arial Unicode MS" w:hAnsi="Times New Roman" w:cs="Arial Unicode MS"/>
          <w:color w:val="000000"/>
          <w:sz w:val="24"/>
          <w:szCs w:val="24"/>
          <w:u w:color="000000"/>
          <w:bdr w:val="nil"/>
          <w:lang w:val="it-IT" w:eastAsia="en-GB"/>
        </w:rPr>
        <w:t>,</w:t>
      </w:r>
      <w:r w:rsidR="007C1B72">
        <w:rPr>
          <w:rFonts w:ascii="Times New Roman" w:eastAsia="Arial Unicode MS" w:hAnsi="Times New Roman" w:cs="Arial Unicode MS"/>
          <w:color w:val="000000"/>
          <w:sz w:val="24"/>
          <w:szCs w:val="24"/>
          <w:u w:color="000000"/>
          <w:bdr w:val="nil"/>
          <w:lang w:val="it-IT" w:eastAsia="en-GB"/>
        </w:rPr>
        <w:t xml:space="preserve"> economici e finanziari, </w:t>
      </w:r>
      <w:r w:rsidR="007A7FCE" w:rsidRPr="00C339AE">
        <w:rPr>
          <w:rFonts w:ascii="Times New Roman" w:eastAsia="Arial Unicode MS" w:hAnsi="Times New Roman" w:cs="Arial Unicode MS"/>
          <w:color w:val="000000"/>
          <w:sz w:val="24"/>
          <w:szCs w:val="24"/>
          <w:u w:color="000000"/>
          <w:bdr w:val="nil"/>
          <w:lang w:val="it-IT" w:eastAsia="en-GB"/>
        </w:rPr>
        <w:t xml:space="preserve">dall’altro si evidenziano problemi legati alla </w:t>
      </w:r>
      <w:r w:rsidR="007A7FCE" w:rsidRPr="00C339AE">
        <w:rPr>
          <w:rFonts w:ascii="Times New Roman" w:eastAsia="Arial Unicode MS" w:hAnsi="Times New Roman" w:cs="Arial Unicode MS"/>
          <w:b/>
          <w:color w:val="000000"/>
          <w:sz w:val="24"/>
          <w:szCs w:val="24"/>
          <w:u w:color="000000"/>
          <w:bdr w:val="nil"/>
          <w:lang w:val="it-IT" w:eastAsia="en-GB"/>
        </w:rPr>
        <w:t>sicurezza</w:t>
      </w:r>
      <w:r w:rsidR="007A7FCE" w:rsidRPr="00C339AE">
        <w:rPr>
          <w:rFonts w:ascii="Times New Roman" w:eastAsia="Arial Unicode MS" w:hAnsi="Times New Roman" w:cs="Arial Unicode MS"/>
          <w:color w:val="000000"/>
          <w:sz w:val="24"/>
          <w:szCs w:val="24"/>
          <w:u w:color="000000"/>
          <w:bdr w:val="nil"/>
          <w:lang w:val="it-IT" w:eastAsia="en-GB"/>
        </w:rPr>
        <w:t>,</w:t>
      </w:r>
      <w:r w:rsidR="007A7FCE" w:rsidRPr="00C339AE">
        <w:rPr>
          <w:rFonts w:ascii="Times New Roman" w:eastAsia="Arial Unicode MS" w:hAnsi="Times New Roman" w:cs="Arial Unicode MS"/>
          <w:b/>
          <w:color w:val="000000"/>
          <w:sz w:val="24"/>
          <w:szCs w:val="24"/>
          <w:u w:color="000000"/>
          <w:bdr w:val="nil"/>
          <w:lang w:val="it-IT" w:eastAsia="en-GB"/>
        </w:rPr>
        <w:t xml:space="preserve"> privacy</w:t>
      </w:r>
      <w:r w:rsidR="007A7FCE" w:rsidRPr="00C339AE">
        <w:rPr>
          <w:rFonts w:ascii="Times New Roman" w:eastAsia="Arial Unicode MS" w:hAnsi="Times New Roman" w:cs="Arial Unicode MS"/>
          <w:color w:val="000000"/>
          <w:sz w:val="24"/>
          <w:szCs w:val="24"/>
          <w:u w:color="000000"/>
          <w:bdr w:val="nil"/>
          <w:lang w:val="it-IT" w:eastAsia="en-GB"/>
        </w:rPr>
        <w:t xml:space="preserve"> e </w:t>
      </w:r>
      <w:r w:rsidR="007A7FCE" w:rsidRPr="00C339AE">
        <w:rPr>
          <w:rFonts w:ascii="Times New Roman" w:eastAsia="Arial Unicode MS" w:hAnsi="Times New Roman" w:cs="Arial Unicode MS"/>
          <w:b/>
          <w:color w:val="000000"/>
          <w:sz w:val="24"/>
          <w:szCs w:val="24"/>
          <w:u w:color="000000"/>
          <w:bdr w:val="nil"/>
          <w:lang w:val="it-IT" w:eastAsia="en-GB"/>
        </w:rPr>
        <w:t>gestione</w:t>
      </w:r>
      <w:r w:rsidR="007A7FCE" w:rsidRPr="00C339AE">
        <w:rPr>
          <w:rFonts w:ascii="Times New Roman" w:eastAsia="Arial Unicode MS" w:hAnsi="Times New Roman" w:cs="Arial Unicode MS"/>
          <w:color w:val="000000"/>
          <w:sz w:val="24"/>
          <w:szCs w:val="24"/>
          <w:u w:color="000000"/>
          <w:bdr w:val="nil"/>
          <w:lang w:val="it-IT" w:eastAsia="en-GB"/>
        </w:rPr>
        <w:t xml:space="preserve"> degli host connessi in rete, che devono essere opportunamente gestiti</w:t>
      </w:r>
      <w:r w:rsidR="006A056D">
        <w:rPr>
          <w:rFonts w:ascii="Times New Roman" w:eastAsia="Arial Unicode MS" w:hAnsi="Times New Roman" w:cs="Arial Unicode MS"/>
          <w:color w:val="000000"/>
          <w:sz w:val="24"/>
          <w:szCs w:val="24"/>
          <w:u w:color="000000"/>
          <w:bdr w:val="nil"/>
          <w:lang w:val="it-IT" w:eastAsia="en-GB"/>
        </w:rPr>
        <w:t>;</w:t>
      </w:r>
      <w:r w:rsidR="004C5F7E">
        <w:rPr>
          <w:rFonts w:ascii="Times New Roman" w:eastAsia="Arial Unicode MS" w:hAnsi="Times New Roman" w:cs="Arial Unicode MS"/>
          <w:color w:val="000000"/>
          <w:sz w:val="24"/>
          <w:szCs w:val="24"/>
          <w:u w:color="000000"/>
          <w:bdr w:val="nil"/>
          <w:lang w:val="it-IT" w:eastAsia="en-GB"/>
        </w:rPr>
        <w:t xml:space="preserve"> è stato infatti stimato che</w:t>
      </w:r>
      <w:r w:rsidR="006A056D">
        <w:rPr>
          <w:rFonts w:ascii="Times New Roman" w:eastAsia="Arial Unicode MS" w:hAnsi="Times New Roman" w:cs="Arial Unicode MS"/>
          <w:color w:val="000000"/>
          <w:sz w:val="24"/>
          <w:szCs w:val="24"/>
          <w:u w:color="000000"/>
          <w:bdr w:val="nil"/>
          <w:lang w:val="it-IT" w:eastAsia="en-GB"/>
        </w:rPr>
        <w:t xml:space="preserve"> il costo economico dovuto ad attacchi informateci supera</w:t>
      </w:r>
      <w:r w:rsidR="004C5F7E">
        <w:rPr>
          <w:rFonts w:ascii="Times New Roman" w:eastAsia="Arial Unicode MS" w:hAnsi="Times New Roman" w:cs="Arial Unicode MS"/>
          <w:color w:val="000000"/>
          <w:sz w:val="24"/>
          <w:szCs w:val="24"/>
          <w:u w:color="000000"/>
          <w:bdr w:val="nil"/>
          <w:lang w:val="it-IT" w:eastAsia="en-GB"/>
        </w:rPr>
        <w:t xml:space="preserve"> ampiamente i</w:t>
      </w:r>
      <w:r w:rsidR="00751687">
        <w:rPr>
          <w:rFonts w:ascii="Times New Roman" w:eastAsia="Arial Unicode MS" w:hAnsi="Times New Roman" w:cs="Arial Unicode MS"/>
          <w:color w:val="000000"/>
          <w:sz w:val="24"/>
          <w:szCs w:val="24"/>
          <w:u w:color="000000"/>
          <w:bdr w:val="nil"/>
          <w:lang w:val="it-IT" w:eastAsia="en-GB"/>
        </w:rPr>
        <w:t xml:space="preserve"> 100</w:t>
      </w:r>
      <w:r w:rsidR="004C5F7E">
        <w:rPr>
          <w:rFonts w:ascii="Times New Roman" w:eastAsia="Arial Unicode MS" w:hAnsi="Times New Roman" w:cs="Arial Unicode MS"/>
          <w:color w:val="000000"/>
          <w:sz w:val="24"/>
          <w:szCs w:val="24"/>
          <w:u w:color="000000"/>
          <w:bdr w:val="nil"/>
          <w:lang w:val="it-IT" w:eastAsia="en-GB"/>
        </w:rPr>
        <w:t xml:space="preserve"> miliard</w:t>
      </w:r>
      <w:r w:rsidR="00751687">
        <w:rPr>
          <w:rFonts w:ascii="Times New Roman" w:eastAsia="Arial Unicode MS" w:hAnsi="Times New Roman" w:cs="Arial Unicode MS"/>
          <w:color w:val="000000"/>
          <w:sz w:val="24"/>
          <w:szCs w:val="24"/>
          <w:u w:color="000000"/>
          <w:bdr w:val="nil"/>
          <w:lang w:val="it-IT" w:eastAsia="en-GB"/>
        </w:rPr>
        <w:t>i</w:t>
      </w:r>
      <w:r w:rsidR="004C5F7E">
        <w:rPr>
          <w:rFonts w:ascii="Times New Roman" w:eastAsia="Arial Unicode MS" w:hAnsi="Times New Roman" w:cs="Arial Unicode MS"/>
          <w:color w:val="000000"/>
          <w:sz w:val="24"/>
          <w:szCs w:val="24"/>
          <w:u w:color="000000"/>
          <w:bdr w:val="nil"/>
          <w:lang w:val="it-IT" w:eastAsia="en-GB"/>
        </w:rPr>
        <w:t xml:space="preserve"> di dollari annui [1]: c’è quindi una reale e concreta necessità di rilevare e mitigare in tempi brevi minacce, e più in generale, anomalie di rete. </w:t>
      </w:r>
      <w:r w:rsidR="006A056D">
        <w:rPr>
          <w:rFonts w:ascii="Times New Roman" w:eastAsia="Arial Unicode MS" w:hAnsi="Times New Roman" w:cs="Arial Unicode MS"/>
          <w:color w:val="000000"/>
          <w:sz w:val="24"/>
          <w:szCs w:val="24"/>
          <w:u w:color="000000"/>
          <w:bdr w:val="nil"/>
          <w:lang w:val="it-IT" w:eastAsia="en-GB"/>
        </w:rPr>
        <w:t>L</w:t>
      </w:r>
      <w:r w:rsidR="00C339AE">
        <w:rPr>
          <w:rFonts w:ascii="Times New Roman" w:eastAsia="Arial Unicode MS" w:hAnsi="Times New Roman" w:cs="Arial Unicode MS"/>
          <w:color w:val="000000"/>
          <w:sz w:val="24"/>
          <w:szCs w:val="24"/>
          <w:u w:color="000000"/>
          <w:bdr w:val="nil"/>
          <w:lang w:val="it-IT" w:eastAsia="en-GB"/>
        </w:rPr>
        <w:t>a gestione delle problematiche di rete si articola essenzialmente in due fasi:</w:t>
      </w:r>
    </w:p>
    <w:p w14:paraId="6520920E" w14:textId="0C3DFA73" w:rsidR="00C339AE" w:rsidRDefault="00432D6E" w:rsidP="003B1202">
      <w:pPr>
        <w:pStyle w:val="Paragrafoelenco"/>
        <w:numPr>
          <w:ilvl w:val="0"/>
          <w:numId w:val="2"/>
        </w:numPr>
        <w:spacing w:after="120" w:line="336" w:lineRule="auto"/>
        <w:ind w:left="777" w:hanging="357"/>
        <w:contextualSpacing w:val="0"/>
        <w:jc w:val="both"/>
        <w:rPr>
          <w:rFonts w:ascii="Times New Roman" w:eastAsia="Arial Unicode MS" w:hAnsi="Times New Roman" w:cs="Arial Unicode MS"/>
          <w:color w:val="000000"/>
          <w:sz w:val="24"/>
          <w:szCs w:val="24"/>
          <w:u w:color="000000"/>
          <w:bdr w:val="nil"/>
          <w:lang w:val="it-IT" w:eastAsia="en-GB"/>
        </w:rPr>
      </w:pPr>
      <w:r w:rsidRPr="00343393">
        <w:rPr>
          <w:rFonts w:ascii="Times New Roman" w:eastAsia="Arial Unicode MS" w:hAnsi="Times New Roman" w:cs="Arial Unicode MS"/>
          <w:b/>
          <w:color w:val="000000"/>
          <w:sz w:val="24"/>
          <w:szCs w:val="24"/>
          <w:u w:color="000000"/>
          <w:bdr w:val="nil"/>
          <w:lang w:val="it-IT" w:eastAsia="en-GB"/>
        </w:rPr>
        <w:t>r</w:t>
      </w:r>
      <w:r w:rsidR="00C339AE" w:rsidRPr="00343393">
        <w:rPr>
          <w:rFonts w:ascii="Times New Roman" w:eastAsia="Arial Unicode MS" w:hAnsi="Times New Roman" w:cs="Arial Unicode MS"/>
          <w:b/>
          <w:color w:val="000000"/>
          <w:sz w:val="24"/>
          <w:szCs w:val="24"/>
          <w:u w:color="000000"/>
          <w:bdr w:val="nil"/>
          <w:lang w:val="it-IT" w:eastAsia="en-GB"/>
        </w:rPr>
        <w:t>ilevazione dell’anomalia</w:t>
      </w:r>
      <w:r w:rsidR="00090E05">
        <w:rPr>
          <w:rFonts w:ascii="Times New Roman" w:eastAsia="Arial Unicode MS" w:hAnsi="Times New Roman" w:cs="Arial Unicode MS"/>
          <w:color w:val="000000"/>
          <w:sz w:val="24"/>
          <w:szCs w:val="24"/>
          <w:u w:color="000000"/>
          <w:bdr w:val="nil"/>
          <w:lang w:val="it-IT" w:eastAsia="en-GB"/>
        </w:rPr>
        <w:t xml:space="preserve">, ovvero ciò che si discosta in modo </w:t>
      </w:r>
      <w:r w:rsidR="00F307D8">
        <w:rPr>
          <w:rFonts w:ascii="Times New Roman" w:eastAsia="Arial Unicode MS" w:hAnsi="Times New Roman" w:cs="Arial Unicode MS"/>
          <w:color w:val="000000"/>
          <w:sz w:val="24"/>
          <w:szCs w:val="24"/>
          <w:u w:color="000000"/>
          <w:bdr w:val="nil"/>
          <w:lang w:val="it-IT" w:eastAsia="en-GB"/>
        </w:rPr>
        <w:t xml:space="preserve">più o meno </w:t>
      </w:r>
      <w:r w:rsidR="00090E05">
        <w:rPr>
          <w:rFonts w:ascii="Times New Roman" w:eastAsia="Arial Unicode MS" w:hAnsi="Times New Roman" w:cs="Arial Unicode MS"/>
          <w:color w:val="000000"/>
          <w:sz w:val="24"/>
          <w:szCs w:val="24"/>
          <w:u w:color="000000"/>
          <w:bdr w:val="nil"/>
          <w:lang w:val="it-IT" w:eastAsia="en-GB"/>
        </w:rPr>
        <w:t>netto da</w:t>
      </w:r>
      <w:r w:rsidR="00C70ADB">
        <w:rPr>
          <w:rFonts w:ascii="Times New Roman" w:eastAsia="Arial Unicode MS" w:hAnsi="Times New Roman" w:cs="Arial Unicode MS"/>
          <w:color w:val="000000"/>
          <w:sz w:val="24"/>
          <w:szCs w:val="24"/>
          <w:u w:color="000000"/>
          <w:bdr w:val="nil"/>
          <w:lang w:val="it-IT" w:eastAsia="en-GB"/>
        </w:rPr>
        <w:t>lla normalità;</w:t>
      </w:r>
      <w:r w:rsidR="00051AD2">
        <w:rPr>
          <w:rFonts w:ascii="Times New Roman" w:eastAsia="Arial Unicode MS" w:hAnsi="Times New Roman" w:cs="Arial Unicode MS"/>
          <w:color w:val="000000"/>
          <w:sz w:val="24"/>
          <w:szCs w:val="24"/>
          <w:u w:color="000000"/>
          <w:bdr w:val="nil"/>
          <w:lang w:val="it-IT" w:eastAsia="en-GB"/>
        </w:rPr>
        <w:t xml:space="preserve"> il concetto di “normalità”</w:t>
      </w:r>
      <w:r w:rsidR="001D2ACB">
        <w:rPr>
          <w:rFonts w:ascii="Times New Roman" w:eastAsia="Arial Unicode MS" w:hAnsi="Times New Roman" w:cs="Arial Unicode MS"/>
          <w:color w:val="000000"/>
          <w:sz w:val="24"/>
          <w:szCs w:val="24"/>
          <w:u w:color="000000"/>
          <w:bdr w:val="nil"/>
          <w:lang w:val="it-IT" w:eastAsia="en-GB"/>
        </w:rPr>
        <w:t xml:space="preserve"> a volte non è semplice da definire, e </w:t>
      </w:r>
      <w:r w:rsidR="00051AD2">
        <w:rPr>
          <w:rFonts w:ascii="Times New Roman" w:eastAsia="Arial Unicode MS" w:hAnsi="Times New Roman" w:cs="Arial Unicode MS"/>
          <w:color w:val="000000"/>
          <w:sz w:val="24"/>
          <w:szCs w:val="24"/>
          <w:u w:color="000000"/>
          <w:bdr w:val="nil"/>
          <w:lang w:val="it-IT" w:eastAsia="en-GB"/>
        </w:rPr>
        <w:t>viene modellato in maniera diversa in base alle varie tecniche di rilevazione: per esempio, in questo lavoro di tesi, l’enfasi è posta sul fattore tempo</w:t>
      </w:r>
      <w:r w:rsidR="008573C2">
        <w:rPr>
          <w:rFonts w:ascii="Times New Roman" w:eastAsia="Arial Unicode MS" w:hAnsi="Times New Roman" w:cs="Arial Unicode MS"/>
          <w:color w:val="000000"/>
          <w:sz w:val="24"/>
          <w:szCs w:val="24"/>
          <w:u w:color="000000"/>
          <w:bdr w:val="nil"/>
          <w:lang w:val="it-IT" w:eastAsia="en-GB"/>
        </w:rPr>
        <w:t>;</w:t>
      </w:r>
    </w:p>
    <w:p w14:paraId="2D901FC5" w14:textId="4283A5B1" w:rsidR="00090E05" w:rsidRDefault="00432D6E" w:rsidP="00CB3D82">
      <w:pPr>
        <w:pStyle w:val="Paragrafoelenco"/>
        <w:numPr>
          <w:ilvl w:val="0"/>
          <w:numId w:val="2"/>
        </w:numPr>
        <w:spacing w:after="120" w:line="336" w:lineRule="auto"/>
        <w:ind w:left="777" w:hanging="357"/>
        <w:contextualSpacing w:val="0"/>
        <w:jc w:val="both"/>
        <w:rPr>
          <w:rFonts w:ascii="Times New Roman" w:eastAsia="Arial Unicode MS" w:hAnsi="Times New Roman" w:cs="Arial Unicode MS"/>
          <w:color w:val="000000"/>
          <w:sz w:val="24"/>
          <w:szCs w:val="24"/>
          <w:u w:color="000000"/>
          <w:bdr w:val="nil"/>
          <w:lang w:val="it-IT" w:eastAsia="en-GB"/>
        </w:rPr>
      </w:pPr>
      <w:r w:rsidRPr="00343393">
        <w:rPr>
          <w:rFonts w:ascii="Times New Roman" w:eastAsia="Arial Unicode MS" w:hAnsi="Times New Roman" w:cs="Arial Unicode MS"/>
          <w:b/>
          <w:color w:val="000000"/>
          <w:sz w:val="24"/>
          <w:szCs w:val="24"/>
          <w:u w:color="000000"/>
          <w:bdr w:val="nil"/>
          <w:lang w:val="it-IT" w:eastAsia="en-GB"/>
        </w:rPr>
        <w:t>g</w:t>
      </w:r>
      <w:r w:rsidR="00090E05" w:rsidRPr="00343393">
        <w:rPr>
          <w:rFonts w:ascii="Times New Roman" w:eastAsia="Arial Unicode MS" w:hAnsi="Times New Roman" w:cs="Arial Unicode MS"/>
          <w:b/>
          <w:color w:val="000000"/>
          <w:sz w:val="24"/>
          <w:szCs w:val="24"/>
          <w:u w:color="000000"/>
          <w:bdr w:val="nil"/>
          <w:lang w:val="it-IT" w:eastAsia="en-GB"/>
        </w:rPr>
        <w:t>estione e mitigazione dell’anomalia</w:t>
      </w:r>
      <w:r w:rsidR="00090E05">
        <w:rPr>
          <w:rFonts w:ascii="Times New Roman" w:eastAsia="Arial Unicode MS" w:hAnsi="Times New Roman" w:cs="Arial Unicode MS"/>
          <w:color w:val="000000"/>
          <w:sz w:val="24"/>
          <w:szCs w:val="24"/>
          <w:u w:color="000000"/>
          <w:bdr w:val="nil"/>
          <w:lang w:val="it-IT" w:eastAsia="en-GB"/>
        </w:rPr>
        <w:t>, che può essere effettuata manualmente o per mezzo di procedure informatiche automatizzate</w:t>
      </w:r>
      <w:r w:rsidR="008573C2">
        <w:rPr>
          <w:rFonts w:ascii="Times New Roman" w:eastAsia="Arial Unicode MS" w:hAnsi="Times New Roman" w:cs="Arial Unicode MS"/>
          <w:color w:val="000000"/>
          <w:sz w:val="24"/>
          <w:szCs w:val="24"/>
          <w:u w:color="000000"/>
          <w:bdr w:val="nil"/>
          <w:lang w:val="it-IT" w:eastAsia="en-GB"/>
        </w:rPr>
        <w:t>: alcuni applicativi loggano le varie attività di rete sospette</w:t>
      </w:r>
      <w:r w:rsidR="0089338B">
        <w:rPr>
          <w:rFonts w:ascii="Times New Roman" w:eastAsia="Arial Unicode MS" w:hAnsi="Times New Roman" w:cs="Arial Unicode MS"/>
          <w:color w:val="000000"/>
          <w:sz w:val="24"/>
          <w:szCs w:val="24"/>
          <w:u w:color="000000"/>
          <w:bdr w:val="nil"/>
          <w:lang w:val="it-IT" w:eastAsia="en-GB"/>
        </w:rPr>
        <w:t xml:space="preserve">, in modo da lasciare degli “indizi” ai soggetti interessati alle analisi di rete; </w:t>
      </w:r>
      <w:r w:rsidR="008573C2">
        <w:rPr>
          <w:rFonts w:ascii="Times New Roman" w:eastAsia="Arial Unicode MS" w:hAnsi="Times New Roman" w:cs="Arial Unicode MS"/>
          <w:color w:val="000000"/>
          <w:sz w:val="24"/>
          <w:szCs w:val="24"/>
          <w:u w:color="000000"/>
          <w:bdr w:val="nil"/>
          <w:lang w:val="it-IT" w:eastAsia="en-GB"/>
        </w:rPr>
        <w:t xml:space="preserve">altri agiscono in modo più deciso, cercando </w:t>
      </w:r>
      <w:r w:rsidR="0089338B">
        <w:rPr>
          <w:rFonts w:ascii="Times New Roman" w:eastAsia="Arial Unicode MS" w:hAnsi="Times New Roman" w:cs="Arial Unicode MS"/>
          <w:color w:val="000000"/>
          <w:sz w:val="24"/>
          <w:szCs w:val="24"/>
          <w:u w:color="000000"/>
          <w:bdr w:val="nil"/>
          <w:lang w:val="it-IT" w:eastAsia="en-GB"/>
        </w:rPr>
        <w:t xml:space="preserve">autonomamente </w:t>
      </w:r>
      <w:r w:rsidR="008573C2">
        <w:rPr>
          <w:rFonts w:ascii="Times New Roman" w:eastAsia="Arial Unicode MS" w:hAnsi="Times New Roman" w:cs="Arial Unicode MS"/>
          <w:color w:val="000000"/>
          <w:sz w:val="24"/>
          <w:szCs w:val="24"/>
          <w:u w:color="000000"/>
          <w:bdr w:val="nil"/>
          <w:lang w:val="it-IT" w:eastAsia="en-GB"/>
        </w:rPr>
        <w:t xml:space="preserve">di mitigare o risolvere la situazione anomala che si è verificata. </w:t>
      </w:r>
      <w:r w:rsidR="0089338B">
        <w:rPr>
          <w:rFonts w:ascii="Times New Roman" w:eastAsia="Arial Unicode MS" w:hAnsi="Times New Roman" w:cs="Arial Unicode MS"/>
          <w:color w:val="000000"/>
          <w:sz w:val="24"/>
          <w:szCs w:val="24"/>
          <w:u w:color="000000"/>
          <w:bdr w:val="nil"/>
          <w:lang w:val="it-IT" w:eastAsia="en-GB"/>
        </w:rPr>
        <w:t>Ovviamente</w:t>
      </w:r>
      <w:r w:rsidR="00817B70">
        <w:rPr>
          <w:rFonts w:ascii="Times New Roman" w:eastAsia="Arial Unicode MS" w:hAnsi="Times New Roman" w:cs="Arial Unicode MS"/>
          <w:color w:val="000000"/>
          <w:sz w:val="24"/>
          <w:szCs w:val="24"/>
          <w:u w:color="000000"/>
          <w:bdr w:val="nil"/>
          <w:lang w:val="it-IT" w:eastAsia="en-GB"/>
        </w:rPr>
        <w:t xml:space="preserve"> </w:t>
      </w:r>
      <w:r w:rsidR="0089338B">
        <w:rPr>
          <w:rFonts w:ascii="Times New Roman" w:eastAsia="Arial Unicode MS" w:hAnsi="Times New Roman" w:cs="Arial Unicode MS"/>
          <w:color w:val="000000"/>
          <w:sz w:val="24"/>
          <w:szCs w:val="24"/>
          <w:u w:color="000000"/>
          <w:bdr w:val="nil"/>
          <w:lang w:val="it-IT" w:eastAsia="en-GB"/>
        </w:rPr>
        <w:t>gli approcci sopra citati</w:t>
      </w:r>
      <w:r w:rsidR="00817B70">
        <w:rPr>
          <w:rFonts w:ascii="Times New Roman" w:eastAsia="Arial Unicode MS" w:hAnsi="Times New Roman" w:cs="Arial Unicode MS"/>
          <w:color w:val="000000"/>
          <w:sz w:val="24"/>
          <w:szCs w:val="24"/>
          <w:u w:color="000000"/>
          <w:bdr w:val="nil"/>
          <w:lang w:val="it-IT" w:eastAsia="en-GB"/>
        </w:rPr>
        <w:t xml:space="preserve"> possono coesistere</w:t>
      </w:r>
      <w:r w:rsidR="0089338B">
        <w:rPr>
          <w:rFonts w:ascii="Times New Roman" w:eastAsia="Arial Unicode MS" w:hAnsi="Times New Roman" w:cs="Arial Unicode MS"/>
          <w:color w:val="000000"/>
          <w:sz w:val="24"/>
          <w:szCs w:val="24"/>
          <w:u w:color="000000"/>
          <w:bdr w:val="nil"/>
          <w:lang w:val="it-IT" w:eastAsia="en-GB"/>
        </w:rPr>
        <w:t>.</w:t>
      </w:r>
    </w:p>
    <w:p w14:paraId="0D1F9406" w14:textId="69CC3B6C" w:rsidR="008A716F" w:rsidRDefault="000D7378" w:rsidP="00432D6E">
      <w:pPr>
        <w:spacing w:line="360" w:lineRule="auto"/>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 xml:space="preserve">Esistono varie soluzioni </w:t>
      </w:r>
      <w:r w:rsidR="00727D48">
        <w:rPr>
          <w:rFonts w:ascii="Times New Roman" w:eastAsia="Arial Unicode MS" w:hAnsi="Times New Roman" w:cs="Arial Unicode MS"/>
          <w:color w:val="000000"/>
          <w:sz w:val="24"/>
          <w:szCs w:val="24"/>
          <w:u w:color="000000"/>
          <w:bdr w:val="nil"/>
          <w:lang w:val="it-IT" w:eastAsia="en-GB"/>
        </w:rPr>
        <w:t xml:space="preserve">che gestiscono </w:t>
      </w:r>
      <w:r>
        <w:rPr>
          <w:rFonts w:ascii="Times New Roman" w:eastAsia="Arial Unicode MS" w:hAnsi="Times New Roman" w:cs="Arial Unicode MS"/>
          <w:color w:val="000000"/>
          <w:sz w:val="24"/>
          <w:szCs w:val="24"/>
          <w:u w:color="000000"/>
          <w:bdr w:val="nil"/>
          <w:lang w:val="it-IT" w:eastAsia="en-GB"/>
        </w:rPr>
        <w:t>tali problem</w:t>
      </w:r>
      <w:r w:rsidR="00727D48">
        <w:rPr>
          <w:rFonts w:ascii="Times New Roman" w:eastAsia="Arial Unicode MS" w:hAnsi="Times New Roman" w:cs="Arial Unicode MS"/>
          <w:color w:val="000000"/>
          <w:sz w:val="24"/>
          <w:szCs w:val="24"/>
          <w:u w:color="000000"/>
          <w:bdr w:val="nil"/>
          <w:lang w:val="it-IT" w:eastAsia="en-GB"/>
        </w:rPr>
        <w:t>i</w:t>
      </w:r>
      <w:r>
        <w:rPr>
          <w:rFonts w:ascii="Times New Roman" w:eastAsia="Arial Unicode MS" w:hAnsi="Times New Roman" w:cs="Arial Unicode MS"/>
          <w:color w:val="000000"/>
          <w:sz w:val="24"/>
          <w:szCs w:val="24"/>
          <w:u w:color="000000"/>
          <w:bdr w:val="nil"/>
          <w:lang w:val="it-IT" w:eastAsia="en-GB"/>
        </w:rPr>
        <w:t xml:space="preserve">, ognuna con i suoi pregi e difetti; in particolare in questo lavoro di </w:t>
      </w:r>
      <w:r w:rsidR="002E156A">
        <w:rPr>
          <w:rFonts w:ascii="Times New Roman" w:eastAsia="Arial Unicode MS" w:hAnsi="Times New Roman" w:cs="Arial Unicode MS"/>
          <w:color w:val="000000"/>
          <w:sz w:val="24"/>
          <w:szCs w:val="24"/>
          <w:u w:color="000000"/>
          <w:bdr w:val="nil"/>
          <w:lang w:val="it-IT" w:eastAsia="en-GB"/>
        </w:rPr>
        <w:t>T</w:t>
      </w:r>
      <w:r>
        <w:rPr>
          <w:rFonts w:ascii="Times New Roman" w:eastAsia="Arial Unicode MS" w:hAnsi="Times New Roman" w:cs="Arial Unicode MS"/>
          <w:color w:val="000000"/>
          <w:sz w:val="24"/>
          <w:szCs w:val="24"/>
          <w:u w:color="000000"/>
          <w:bdr w:val="nil"/>
          <w:lang w:val="it-IT" w:eastAsia="en-GB"/>
        </w:rPr>
        <w:t>esi viene proposta una nuova metodologia per rilevare e mitigare anomalie, che vuol essere d’aiuto ad amministratori di rete, nel prendere le opportune decisioni.</w:t>
      </w:r>
    </w:p>
    <w:p w14:paraId="5B109631" w14:textId="77777777" w:rsidR="00CC5812" w:rsidRDefault="00CC5812" w:rsidP="00432D6E">
      <w:pPr>
        <w:spacing w:line="360" w:lineRule="auto"/>
        <w:jc w:val="both"/>
        <w:rPr>
          <w:rFonts w:ascii="Times New Roman" w:eastAsia="Arial Unicode MS" w:hAnsi="Times New Roman" w:cs="Arial Unicode MS"/>
          <w:color w:val="000000"/>
          <w:sz w:val="24"/>
          <w:szCs w:val="24"/>
          <w:u w:color="000000"/>
          <w:bdr w:val="nil"/>
          <w:lang w:val="it-IT" w:eastAsia="en-GB"/>
        </w:rPr>
      </w:pPr>
    </w:p>
    <w:p w14:paraId="0F7E5A49" w14:textId="77777777" w:rsidR="008A716F" w:rsidRPr="008A716F" w:rsidRDefault="008A716F" w:rsidP="008A716F">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eastAsia="Arial Unicode MS" w:hAnsi="Times New Roman" w:cs="Arial Unicode MS"/>
          <w:b/>
          <w:bCs/>
          <w:color w:val="000000"/>
          <w:sz w:val="30"/>
          <w:szCs w:val="30"/>
          <w:u w:color="000000"/>
          <w:bdr w:val="nil"/>
          <w:lang w:val="it-IT" w:eastAsia="en-GB"/>
        </w:rPr>
      </w:pPr>
      <w:bookmarkStart w:id="2" w:name="_Toc12459670"/>
      <w:bookmarkStart w:id="3" w:name="_Toc12540520"/>
      <w:r w:rsidRPr="008A716F">
        <w:rPr>
          <w:rFonts w:ascii="Times New Roman" w:eastAsia="Arial Unicode MS" w:hAnsi="Times New Roman" w:cs="Arial Unicode MS"/>
          <w:b/>
          <w:bCs/>
          <w:color w:val="000000"/>
          <w:sz w:val="30"/>
          <w:szCs w:val="30"/>
          <w:u w:color="000000"/>
          <w:bdr w:val="nil"/>
          <w:lang w:val="it-IT" w:eastAsia="en-GB"/>
        </w:rPr>
        <w:lastRenderedPageBreak/>
        <w:t>Struttura della Tesi</w:t>
      </w:r>
      <w:bookmarkEnd w:id="2"/>
      <w:bookmarkEnd w:id="3"/>
    </w:p>
    <w:p w14:paraId="7D5A6D85" w14:textId="77777777" w:rsidR="008A716F" w:rsidRDefault="008A716F" w:rsidP="00AB0FA4">
      <w:pPr>
        <w:spacing w:after="120"/>
        <w:ind w:firstLine="567"/>
        <w:contextualSpacing/>
        <w:jc w:val="both"/>
        <w:rPr>
          <w:rFonts w:ascii="Times New Roman" w:eastAsia="Arial Unicode MS" w:hAnsi="Times New Roman" w:cs="Arial Unicode MS"/>
          <w:color w:val="000000"/>
          <w:sz w:val="24"/>
          <w:szCs w:val="24"/>
          <w:u w:color="000000"/>
          <w:bdr w:val="nil"/>
          <w:lang w:val="it-IT" w:eastAsia="en-GB"/>
        </w:rPr>
      </w:pPr>
      <w:r w:rsidRPr="008A716F">
        <w:rPr>
          <w:rFonts w:ascii="Times New Roman" w:eastAsia="Arial Unicode MS" w:hAnsi="Times New Roman" w:cs="Arial Unicode MS"/>
          <w:color w:val="000000"/>
          <w:sz w:val="24"/>
          <w:szCs w:val="24"/>
          <w:u w:color="000000"/>
          <w:bdr w:val="nil"/>
          <w:lang w:val="it-IT" w:eastAsia="en-GB"/>
        </w:rPr>
        <w:t>La Tesi è organizzata come segue:</w:t>
      </w:r>
    </w:p>
    <w:p w14:paraId="112880B4" w14:textId="754B33BC" w:rsidR="00532EF5" w:rsidRDefault="00F825FB" w:rsidP="00476A63">
      <w:pPr>
        <w:pStyle w:val="Paragrafoelenco"/>
        <w:numPr>
          <w:ilvl w:val="0"/>
          <w:numId w:val="2"/>
        </w:numPr>
        <w:spacing w:after="120" w:line="336" w:lineRule="auto"/>
        <w:ind w:left="777" w:hanging="357"/>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l</w:t>
      </w:r>
      <w:r w:rsidR="00C75C4B">
        <w:rPr>
          <w:rFonts w:ascii="Times New Roman" w:eastAsia="Arial Unicode MS" w:hAnsi="Times New Roman" w:cs="Arial Unicode MS"/>
          <w:color w:val="000000"/>
          <w:sz w:val="24"/>
          <w:szCs w:val="24"/>
          <w:u w:color="000000"/>
          <w:bdr w:val="nil"/>
          <w:lang w:val="it-IT" w:eastAsia="en-GB"/>
        </w:rPr>
        <w:t xml:space="preserve">a </w:t>
      </w:r>
      <w:r w:rsidR="00C75C4B" w:rsidRPr="00343393">
        <w:rPr>
          <w:rFonts w:ascii="Times New Roman" w:eastAsia="Arial Unicode MS" w:hAnsi="Times New Roman" w:cs="Arial Unicode MS"/>
          <w:b/>
          <w:sz w:val="24"/>
          <w:szCs w:val="24"/>
          <w:u w:color="000000"/>
          <w:bdr w:val="nil"/>
          <w:lang w:val="it-IT" w:eastAsia="en-GB"/>
        </w:rPr>
        <w:t>sezione 2</w:t>
      </w:r>
      <w:r w:rsidR="00C75C4B" w:rsidRPr="00343393">
        <w:rPr>
          <w:rFonts w:ascii="Times New Roman" w:eastAsia="Arial Unicode MS" w:hAnsi="Times New Roman" w:cs="Arial Unicode MS"/>
          <w:sz w:val="24"/>
          <w:szCs w:val="24"/>
          <w:u w:color="000000"/>
          <w:bdr w:val="nil"/>
          <w:lang w:val="it-IT" w:eastAsia="en-GB"/>
        </w:rPr>
        <w:t xml:space="preserve"> </w:t>
      </w:r>
      <w:r w:rsidR="00C75C4B">
        <w:rPr>
          <w:rFonts w:ascii="Times New Roman" w:eastAsia="Arial Unicode MS" w:hAnsi="Times New Roman" w:cs="Arial Unicode MS"/>
          <w:color w:val="000000"/>
          <w:sz w:val="24"/>
          <w:szCs w:val="24"/>
          <w:u w:color="000000"/>
          <w:bdr w:val="nil"/>
          <w:lang w:val="it-IT" w:eastAsia="en-GB"/>
        </w:rPr>
        <w:t xml:space="preserve">tratta lo stato dell’arte </w:t>
      </w:r>
      <w:r>
        <w:rPr>
          <w:rFonts w:ascii="Times New Roman" w:eastAsia="Arial Unicode MS" w:hAnsi="Times New Roman" w:cs="Arial Unicode MS"/>
          <w:color w:val="000000"/>
          <w:sz w:val="24"/>
          <w:szCs w:val="24"/>
          <w:u w:color="000000"/>
          <w:bdr w:val="nil"/>
          <w:lang w:val="it-IT" w:eastAsia="en-GB"/>
        </w:rPr>
        <w:t>relativo</w:t>
      </w:r>
      <w:r w:rsidR="00C75C4B">
        <w:rPr>
          <w:rFonts w:ascii="Times New Roman" w:eastAsia="Arial Unicode MS" w:hAnsi="Times New Roman" w:cs="Arial Unicode MS"/>
          <w:color w:val="000000"/>
          <w:sz w:val="24"/>
          <w:szCs w:val="24"/>
          <w:u w:color="000000"/>
          <w:bdr w:val="nil"/>
          <w:lang w:val="it-IT" w:eastAsia="en-GB"/>
        </w:rPr>
        <w:t xml:space="preserve"> alle soluzioni </w:t>
      </w:r>
      <w:r w:rsidR="003B1202">
        <w:rPr>
          <w:rFonts w:ascii="Times New Roman" w:eastAsia="Arial Unicode MS" w:hAnsi="Times New Roman" w:cs="Arial Unicode MS"/>
          <w:color w:val="000000"/>
          <w:sz w:val="24"/>
          <w:szCs w:val="24"/>
          <w:u w:color="000000"/>
          <w:bdr w:val="nil"/>
          <w:lang w:val="it-IT" w:eastAsia="en-GB"/>
        </w:rPr>
        <w:t>esistenti</w:t>
      </w:r>
      <w:r>
        <w:rPr>
          <w:rFonts w:ascii="Times New Roman" w:eastAsia="Arial Unicode MS" w:hAnsi="Times New Roman" w:cs="Arial Unicode MS"/>
          <w:color w:val="000000"/>
          <w:sz w:val="24"/>
          <w:szCs w:val="24"/>
          <w:u w:color="000000"/>
          <w:bdr w:val="nil"/>
          <w:lang w:val="it-IT" w:eastAsia="en-GB"/>
        </w:rPr>
        <w:t xml:space="preserve"> per individuare anomalie di rete;</w:t>
      </w:r>
    </w:p>
    <w:p w14:paraId="59DE36C1" w14:textId="610CB466" w:rsidR="00AB2584" w:rsidRDefault="00613D33" w:rsidP="00476A63">
      <w:pPr>
        <w:pStyle w:val="Paragrafoelenco"/>
        <w:numPr>
          <w:ilvl w:val="0"/>
          <w:numId w:val="2"/>
        </w:numPr>
        <w:spacing w:after="120" w:line="336" w:lineRule="auto"/>
        <w:ind w:left="777" w:hanging="357"/>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g</w:t>
      </w:r>
      <w:r w:rsidR="00810BBB">
        <w:rPr>
          <w:rFonts w:ascii="Times New Roman" w:eastAsia="Arial Unicode MS" w:hAnsi="Times New Roman" w:cs="Arial Unicode MS"/>
          <w:color w:val="000000"/>
          <w:sz w:val="24"/>
          <w:szCs w:val="24"/>
          <w:u w:color="000000"/>
          <w:bdr w:val="nil"/>
          <w:lang w:val="it-IT" w:eastAsia="en-GB"/>
        </w:rPr>
        <w:t>l</w:t>
      </w:r>
      <w:r>
        <w:rPr>
          <w:rFonts w:ascii="Times New Roman" w:eastAsia="Arial Unicode MS" w:hAnsi="Times New Roman" w:cs="Arial Unicode MS"/>
          <w:color w:val="000000"/>
          <w:sz w:val="24"/>
          <w:szCs w:val="24"/>
          <w:u w:color="000000"/>
          <w:bdr w:val="nil"/>
          <w:lang w:val="it-IT" w:eastAsia="en-GB"/>
        </w:rPr>
        <w:t xml:space="preserve">i </w:t>
      </w:r>
      <w:r w:rsidR="00AB2584">
        <w:rPr>
          <w:rFonts w:ascii="Times New Roman" w:eastAsia="Arial Unicode MS" w:hAnsi="Times New Roman" w:cs="Arial Unicode MS"/>
          <w:color w:val="000000"/>
          <w:sz w:val="24"/>
          <w:szCs w:val="24"/>
          <w:u w:color="000000"/>
          <w:bdr w:val="nil"/>
          <w:lang w:val="it-IT" w:eastAsia="en-GB"/>
        </w:rPr>
        <w:t>obiettiv</w:t>
      </w:r>
      <w:r>
        <w:rPr>
          <w:rFonts w:ascii="Times New Roman" w:eastAsia="Arial Unicode MS" w:hAnsi="Times New Roman" w:cs="Arial Unicode MS"/>
          <w:color w:val="000000"/>
          <w:sz w:val="24"/>
          <w:szCs w:val="24"/>
          <w:u w:color="000000"/>
          <w:bdr w:val="nil"/>
          <w:lang w:val="it-IT" w:eastAsia="en-GB"/>
        </w:rPr>
        <w:t>i</w:t>
      </w:r>
      <w:r w:rsidR="008D7850">
        <w:rPr>
          <w:rFonts w:ascii="Times New Roman" w:eastAsia="Arial Unicode MS" w:hAnsi="Times New Roman" w:cs="Arial Unicode MS"/>
          <w:color w:val="000000"/>
          <w:sz w:val="24"/>
          <w:szCs w:val="24"/>
          <w:u w:color="000000"/>
          <w:bdr w:val="nil"/>
          <w:lang w:val="it-IT" w:eastAsia="en-GB"/>
        </w:rPr>
        <w:t xml:space="preserve"> </w:t>
      </w:r>
      <w:r w:rsidR="00AB2584">
        <w:rPr>
          <w:rFonts w:ascii="Times New Roman" w:eastAsia="Arial Unicode MS" w:hAnsi="Times New Roman" w:cs="Arial Unicode MS"/>
          <w:color w:val="000000"/>
          <w:sz w:val="24"/>
          <w:szCs w:val="24"/>
          <w:u w:color="000000"/>
          <w:bdr w:val="nil"/>
          <w:lang w:val="it-IT" w:eastAsia="en-GB"/>
        </w:rPr>
        <w:t>e</w:t>
      </w:r>
      <w:r w:rsidR="000768CC">
        <w:rPr>
          <w:rFonts w:ascii="Times New Roman" w:eastAsia="Arial Unicode MS" w:hAnsi="Times New Roman" w:cs="Arial Unicode MS"/>
          <w:color w:val="000000"/>
          <w:sz w:val="24"/>
          <w:szCs w:val="24"/>
          <w:u w:color="000000"/>
          <w:bdr w:val="nil"/>
          <w:lang w:val="it-IT" w:eastAsia="en-GB"/>
        </w:rPr>
        <w:t xml:space="preserve"> </w:t>
      </w:r>
      <w:r w:rsidR="00AB2584">
        <w:rPr>
          <w:rFonts w:ascii="Times New Roman" w:eastAsia="Arial Unicode MS" w:hAnsi="Times New Roman" w:cs="Arial Unicode MS"/>
          <w:color w:val="000000"/>
          <w:sz w:val="24"/>
          <w:szCs w:val="24"/>
          <w:u w:color="000000"/>
          <w:bdr w:val="nil"/>
          <w:lang w:val="it-IT" w:eastAsia="en-GB"/>
        </w:rPr>
        <w:t xml:space="preserve">le motivazioni dell’applicativo prodotto vengono discusse nella </w:t>
      </w:r>
      <w:r w:rsidR="00AB2584" w:rsidRPr="00343393">
        <w:rPr>
          <w:rFonts w:ascii="Times New Roman" w:eastAsia="Arial Unicode MS" w:hAnsi="Times New Roman" w:cs="Arial Unicode MS"/>
          <w:b/>
          <w:color w:val="000000"/>
          <w:sz w:val="24"/>
          <w:szCs w:val="24"/>
          <w:u w:color="000000"/>
          <w:bdr w:val="nil"/>
          <w:lang w:val="it-IT" w:eastAsia="en-GB"/>
        </w:rPr>
        <w:t>sezione 3</w:t>
      </w:r>
      <w:r w:rsidR="003B1202" w:rsidRPr="003B1202">
        <w:rPr>
          <w:rFonts w:ascii="Times New Roman" w:eastAsia="Arial Unicode MS" w:hAnsi="Times New Roman" w:cs="Arial Unicode MS"/>
          <w:color w:val="000000"/>
          <w:sz w:val="24"/>
          <w:szCs w:val="24"/>
          <w:u w:color="000000"/>
          <w:bdr w:val="nil"/>
          <w:lang w:val="it-IT" w:eastAsia="en-GB"/>
        </w:rPr>
        <w:t>;</w:t>
      </w:r>
    </w:p>
    <w:p w14:paraId="3CE78140" w14:textId="77777777" w:rsidR="00F825FB" w:rsidRDefault="00AB2584" w:rsidP="00476A63">
      <w:pPr>
        <w:pStyle w:val="Paragrafoelenco"/>
        <w:numPr>
          <w:ilvl w:val="0"/>
          <w:numId w:val="2"/>
        </w:numPr>
        <w:spacing w:after="120" w:line="336" w:lineRule="auto"/>
        <w:ind w:left="777" w:hanging="357"/>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all’interno della</w:t>
      </w:r>
      <w:r w:rsidR="00F825FB">
        <w:rPr>
          <w:rFonts w:ascii="Times New Roman" w:eastAsia="Arial Unicode MS" w:hAnsi="Times New Roman" w:cs="Arial Unicode MS"/>
          <w:color w:val="000000"/>
          <w:sz w:val="24"/>
          <w:szCs w:val="24"/>
          <w:u w:color="000000"/>
          <w:bdr w:val="nil"/>
          <w:lang w:val="it-IT" w:eastAsia="en-GB"/>
        </w:rPr>
        <w:t xml:space="preserve"> </w:t>
      </w:r>
      <w:r w:rsidR="00F825FB" w:rsidRPr="00343393">
        <w:rPr>
          <w:rFonts w:ascii="Times New Roman" w:eastAsia="Arial Unicode MS" w:hAnsi="Times New Roman" w:cs="Arial Unicode MS"/>
          <w:b/>
          <w:color w:val="000000"/>
          <w:sz w:val="24"/>
          <w:szCs w:val="24"/>
          <w:u w:color="000000"/>
          <w:bdr w:val="nil"/>
          <w:lang w:val="it-IT" w:eastAsia="en-GB"/>
        </w:rPr>
        <w:t xml:space="preserve">sezione </w:t>
      </w:r>
      <w:r w:rsidRPr="00343393">
        <w:rPr>
          <w:rFonts w:ascii="Times New Roman" w:eastAsia="Arial Unicode MS" w:hAnsi="Times New Roman" w:cs="Arial Unicode MS"/>
          <w:b/>
          <w:color w:val="000000"/>
          <w:sz w:val="24"/>
          <w:szCs w:val="24"/>
          <w:u w:color="000000"/>
          <w:bdr w:val="nil"/>
          <w:lang w:val="it-IT" w:eastAsia="en-GB"/>
        </w:rPr>
        <w:t>4</w:t>
      </w:r>
      <w:r w:rsidR="00F825FB" w:rsidRPr="00343393">
        <w:rPr>
          <w:rFonts w:ascii="Times New Roman" w:eastAsia="Arial Unicode MS" w:hAnsi="Times New Roman" w:cs="Arial Unicode MS"/>
          <w:b/>
          <w:color w:val="000000"/>
          <w:sz w:val="24"/>
          <w:szCs w:val="24"/>
          <w:u w:color="000000"/>
          <w:bdr w:val="nil"/>
          <w:lang w:val="it-IT" w:eastAsia="en-GB"/>
        </w:rPr>
        <w:t xml:space="preserve"> </w:t>
      </w:r>
      <w:r w:rsidR="00F825FB">
        <w:rPr>
          <w:rFonts w:ascii="Times New Roman" w:eastAsia="Arial Unicode MS" w:hAnsi="Times New Roman" w:cs="Arial Unicode MS"/>
          <w:color w:val="000000"/>
          <w:sz w:val="24"/>
          <w:szCs w:val="24"/>
          <w:u w:color="000000"/>
          <w:bdr w:val="nil"/>
          <w:lang w:val="it-IT" w:eastAsia="en-GB"/>
        </w:rPr>
        <w:t>vengono analizzate le scelte progettuali effettuate, e viene descritta l’architettura del software proposto</w:t>
      </w:r>
      <w:r>
        <w:rPr>
          <w:rFonts w:ascii="Times New Roman" w:eastAsia="Arial Unicode MS" w:hAnsi="Times New Roman" w:cs="Arial Unicode MS"/>
          <w:color w:val="000000"/>
          <w:sz w:val="24"/>
          <w:szCs w:val="24"/>
          <w:u w:color="000000"/>
          <w:bdr w:val="nil"/>
          <w:lang w:val="it-IT" w:eastAsia="en-GB"/>
        </w:rPr>
        <w:t>;</w:t>
      </w:r>
    </w:p>
    <w:p w14:paraId="185646C0" w14:textId="3002E96D" w:rsidR="00F825FB" w:rsidRDefault="00AB2584" w:rsidP="00476A63">
      <w:pPr>
        <w:pStyle w:val="Paragrafoelenco"/>
        <w:numPr>
          <w:ilvl w:val="0"/>
          <w:numId w:val="2"/>
        </w:numPr>
        <w:spacing w:after="120" w:line="336" w:lineRule="auto"/>
        <w:ind w:left="777" w:hanging="357"/>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 xml:space="preserve">la validazione della soluzione implementata viene discussa nella </w:t>
      </w:r>
      <w:r w:rsidRPr="00343393">
        <w:rPr>
          <w:rFonts w:ascii="Times New Roman" w:eastAsia="Arial Unicode MS" w:hAnsi="Times New Roman" w:cs="Arial Unicode MS"/>
          <w:b/>
          <w:color w:val="000000"/>
          <w:sz w:val="24"/>
          <w:szCs w:val="24"/>
          <w:u w:color="000000"/>
          <w:bdr w:val="nil"/>
          <w:lang w:val="it-IT" w:eastAsia="en-GB"/>
        </w:rPr>
        <w:t>sezione 5</w:t>
      </w:r>
      <w:r w:rsidR="003B1202" w:rsidRPr="003B1202">
        <w:rPr>
          <w:rFonts w:ascii="Times New Roman" w:eastAsia="Arial Unicode MS" w:hAnsi="Times New Roman" w:cs="Arial Unicode MS"/>
          <w:color w:val="000000"/>
          <w:sz w:val="24"/>
          <w:szCs w:val="24"/>
          <w:u w:color="000000"/>
          <w:bdr w:val="nil"/>
          <w:lang w:val="it-IT" w:eastAsia="en-GB"/>
        </w:rPr>
        <w:t>;</w:t>
      </w:r>
    </w:p>
    <w:p w14:paraId="40E4E6B4" w14:textId="7AC1C2D4" w:rsidR="00AB2584" w:rsidRDefault="00AB2584" w:rsidP="00476A63">
      <w:pPr>
        <w:pStyle w:val="Paragrafoelenco"/>
        <w:numPr>
          <w:ilvl w:val="0"/>
          <w:numId w:val="2"/>
        </w:numPr>
        <w:spacing w:after="120" w:line="336" w:lineRule="auto"/>
        <w:ind w:left="777" w:hanging="357"/>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 xml:space="preserve">si </w:t>
      </w:r>
      <w:r w:rsidR="00E2583F">
        <w:rPr>
          <w:rFonts w:ascii="Times New Roman" w:eastAsia="Arial Unicode MS" w:hAnsi="Times New Roman" w:cs="Arial Unicode MS"/>
          <w:color w:val="000000"/>
          <w:sz w:val="24"/>
          <w:szCs w:val="24"/>
          <w:u w:color="000000"/>
          <w:bdr w:val="nil"/>
          <w:lang w:val="it-IT" w:eastAsia="en-GB"/>
        </w:rPr>
        <w:t>termina</w:t>
      </w:r>
      <w:r>
        <w:rPr>
          <w:rFonts w:ascii="Times New Roman" w:eastAsia="Arial Unicode MS" w:hAnsi="Times New Roman" w:cs="Arial Unicode MS"/>
          <w:color w:val="000000"/>
          <w:sz w:val="24"/>
          <w:szCs w:val="24"/>
          <w:u w:color="000000"/>
          <w:bdr w:val="nil"/>
          <w:lang w:val="it-IT" w:eastAsia="en-GB"/>
        </w:rPr>
        <w:t xml:space="preserve"> con le conclusioni e lavori futuri, presentati nella </w:t>
      </w:r>
      <w:r w:rsidRPr="00343393">
        <w:rPr>
          <w:rFonts w:ascii="Times New Roman" w:eastAsia="Arial Unicode MS" w:hAnsi="Times New Roman" w:cs="Arial Unicode MS"/>
          <w:b/>
          <w:color w:val="000000"/>
          <w:sz w:val="24"/>
          <w:szCs w:val="24"/>
          <w:u w:color="000000"/>
          <w:bdr w:val="nil"/>
          <w:lang w:val="it-IT" w:eastAsia="en-GB"/>
        </w:rPr>
        <w:t>sezione 6</w:t>
      </w:r>
      <w:r w:rsidR="003B1202">
        <w:rPr>
          <w:rFonts w:ascii="Times New Roman" w:eastAsia="Arial Unicode MS" w:hAnsi="Times New Roman" w:cs="Arial Unicode MS"/>
          <w:color w:val="000000"/>
          <w:sz w:val="24"/>
          <w:szCs w:val="24"/>
          <w:u w:color="000000"/>
          <w:bdr w:val="nil"/>
          <w:lang w:val="it-IT" w:eastAsia="en-GB"/>
        </w:rPr>
        <w:t>.</w:t>
      </w:r>
    </w:p>
    <w:p w14:paraId="28734EA6" w14:textId="79877E20" w:rsidR="00810BBB" w:rsidRDefault="00B227A8" w:rsidP="00726B24">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val="it-IT" w:eastAsia="en-GB"/>
        </w:rPr>
      </w:pPr>
      <w:bookmarkStart w:id="4" w:name="_Toc12459671"/>
      <w:bookmarkStart w:id="5" w:name="_Toc12540521"/>
      <w:r>
        <w:rPr>
          <w:rFonts w:ascii="Times New Roman" w:eastAsia="Times New Roman" w:hAnsi="Times New Roman" w:cs="Times New Roman"/>
          <w:b/>
          <w:bCs/>
          <w:color w:val="000000"/>
          <w:sz w:val="34"/>
          <w:szCs w:val="34"/>
          <w:u w:color="000000"/>
          <w:bdr w:val="nil"/>
          <w:lang w:val="it-IT" w:eastAsia="en-GB"/>
        </w:rPr>
        <w:lastRenderedPageBreak/>
        <w:t>Stato dell’arte</w:t>
      </w:r>
      <w:bookmarkEnd w:id="4"/>
      <w:bookmarkEnd w:id="5"/>
    </w:p>
    <w:p w14:paraId="6A9D062D" w14:textId="3D691243" w:rsidR="00726B24" w:rsidRDefault="00705082" w:rsidP="00476A63">
      <w:pPr>
        <w:spacing w:after="0" w:line="336" w:lineRule="auto"/>
        <w:ind w:firstLine="567"/>
        <w:jc w:val="both"/>
        <w:rPr>
          <w:rFonts w:ascii="Times New Roman" w:eastAsia="Arial Unicode MS" w:hAnsi="Times New Roman" w:cs="Arial Unicode MS"/>
          <w:color w:val="000000"/>
          <w:sz w:val="24"/>
          <w:szCs w:val="24"/>
          <w:u w:color="000000"/>
          <w:bdr w:val="nil"/>
          <w:lang w:val="it-IT" w:eastAsia="en-GB"/>
        </w:rPr>
      </w:pPr>
      <w:r w:rsidRPr="009C25E3">
        <w:rPr>
          <w:rFonts w:ascii="Times New Roman" w:eastAsia="Arial Unicode MS" w:hAnsi="Times New Roman" w:cs="Arial Unicode MS"/>
          <w:color w:val="000000"/>
          <w:sz w:val="24"/>
          <w:szCs w:val="24"/>
          <w:u w:color="000000"/>
          <w:bdr w:val="nil"/>
          <w:lang w:val="it-IT" w:eastAsia="en-GB"/>
        </w:rPr>
        <w:t xml:space="preserve">Attualmente, per rilevare anomalie di rete </w:t>
      </w:r>
      <w:r w:rsidR="009C25E3" w:rsidRPr="009C25E3">
        <w:rPr>
          <w:rFonts w:ascii="Times New Roman" w:eastAsia="Arial Unicode MS" w:hAnsi="Times New Roman" w:cs="Arial Unicode MS"/>
          <w:color w:val="000000"/>
          <w:sz w:val="24"/>
          <w:szCs w:val="24"/>
          <w:u w:color="000000"/>
          <w:bdr w:val="nil"/>
          <w:lang w:val="it-IT" w:eastAsia="en-GB"/>
        </w:rPr>
        <w:t xml:space="preserve">vengono impiegati dei sistemi chiamati </w:t>
      </w:r>
      <w:r w:rsidR="009C25E3" w:rsidRPr="009C25E3">
        <w:rPr>
          <w:rFonts w:ascii="Times New Roman" w:eastAsia="Arial Unicode MS" w:hAnsi="Times New Roman" w:cs="Arial Unicode MS"/>
          <w:i/>
          <w:color w:val="000000"/>
          <w:sz w:val="24"/>
          <w:szCs w:val="24"/>
          <w:u w:color="000000"/>
          <w:bdr w:val="nil"/>
          <w:lang w:val="it-IT" w:eastAsia="en-GB"/>
        </w:rPr>
        <w:t>intrusion detection system</w:t>
      </w:r>
      <w:r w:rsidR="009C25E3" w:rsidRPr="009C25E3">
        <w:rPr>
          <w:rFonts w:ascii="Times New Roman" w:eastAsia="Arial Unicode MS" w:hAnsi="Times New Roman" w:cs="Arial Unicode MS"/>
          <w:color w:val="000000"/>
          <w:sz w:val="24"/>
          <w:szCs w:val="24"/>
          <w:u w:color="000000"/>
          <w:bdr w:val="nil"/>
          <w:lang w:val="it-IT" w:eastAsia="en-GB"/>
        </w:rPr>
        <w:t xml:space="preserve"> (</w:t>
      </w:r>
      <w:r w:rsidR="009C25E3" w:rsidRPr="009C25E3">
        <w:rPr>
          <w:rFonts w:ascii="Times New Roman" w:eastAsia="Arial Unicode MS" w:hAnsi="Times New Roman" w:cs="Arial Unicode MS"/>
          <w:b/>
          <w:color w:val="000000"/>
          <w:sz w:val="24"/>
          <w:szCs w:val="24"/>
          <w:u w:color="000000"/>
          <w:bdr w:val="nil"/>
          <w:lang w:val="it-IT" w:eastAsia="en-GB"/>
        </w:rPr>
        <w:t>IDS</w:t>
      </w:r>
      <w:r w:rsidR="009C25E3" w:rsidRPr="009C25E3">
        <w:rPr>
          <w:rFonts w:ascii="Times New Roman" w:eastAsia="Arial Unicode MS" w:hAnsi="Times New Roman" w:cs="Arial Unicode MS"/>
          <w:color w:val="000000"/>
          <w:sz w:val="24"/>
          <w:szCs w:val="24"/>
          <w:u w:color="000000"/>
          <w:bdr w:val="nil"/>
          <w:lang w:val="it-IT" w:eastAsia="en-GB"/>
        </w:rPr>
        <w:t xml:space="preserve">). </w:t>
      </w:r>
      <w:r w:rsidR="009C25E3">
        <w:rPr>
          <w:rFonts w:ascii="Times New Roman" w:eastAsia="Arial Unicode MS" w:hAnsi="Times New Roman" w:cs="Arial Unicode MS"/>
          <w:color w:val="000000"/>
          <w:sz w:val="24"/>
          <w:szCs w:val="24"/>
          <w:u w:color="000000"/>
          <w:bdr w:val="nil"/>
          <w:lang w:val="it-IT" w:eastAsia="en-GB"/>
        </w:rPr>
        <w:t>Essi si possono dividere in due macro-</w:t>
      </w:r>
      <w:r w:rsidR="00B97D94">
        <w:rPr>
          <w:rFonts w:ascii="Times New Roman" w:eastAsia="Arial Unicode MS" w:hAnsi="Times New Roman" w:cs="Arial Unicode MS"/>
          <w:color w:val="000000"/>
          <w:sz w:val="24"/>
          <w:szCs w:val="24"/>
          <w:u w:color="000000"/>
          <w:bdr w:val="nil"/>
          <w:lang w:val="it-IT" w:eastAsia="en-GB"/>
        </w:rPr>
        <w:t>categori</w:t>
      </w:r>
      <w:r w:rsidR="00F63B80">
        <w:rPr>
          <w:rFonts w:ascii="Times New Roman" w:eastAsia="Arial Unicode MS" w:hAnsi="Times New Roman" w:cs="Arial Unicode MS"/>
          <w:color w:val="000000"/>
          <w:sz w:val="24"/>
          <w:szCs w:val="24"/>
          <w:u w:color="000000"/>
          <w:bdr w:val="nil"/>
          <w:lang w:val="it-IT" w:eastAsia="en-GB"/>
        </w:rPr>
        <w:t>e</w:t>
      </w:r>
      <w:r w:rsidR="00D214A6">
        <w:rPr>
          <w:rFonts w:ascii="Times New Roman" w:eastAsia="Arial Unicode MS" w:hAnsi="Times New Roman" w:cs="Arial Unicode MS"/>
          <w:color w:val="000000"/>
          <w:sz w:val="24"/>
          <w:szCs w:val="24"/>
          <w:u w:color="000000"/>
          <w:bdr w:val="nil"/>
          <w:lang w:val="it-IT" w:eastAsia="en-GB"/>
        </w:rPr>
        <w:t xml:space="preserve"> [</w:t>
      </w:r>
      <w:r w:rsidR="0089137E">
        <w:rPr>
          <w:rFonts w:ascii="Times New Roman" w:eastAsia="Arial Unicode MS" w:hAnsi="Times New Roman" w:cs="Arial Unicode MS"/>
          <w:color w:val="000000"/>
          <w:sz w:val="24"/>
          <w:szCs w:val="24"/>
          <w:bdr w:val="nil"/>
          <w:lang w:val="it-IT" w:eastAsia="en-GB"/>
        </w:rPr>
        <w:t>2</w:t>
      </w:r>
      <w:r w:rsidR="00D214A6">
        <w:rPr>
          <w:rFonts w:ascii="Times New Roman" w:eastAsia="Arial Unicode MS" w:hAnsi="Times New Roman" w:cs="Arial Unicode MS"/>
          <w:color w:val="000000"/>
          <w:sz w:val="24"/>
          <w:szCs w:val="24"/>
          <w:u w:color="000000"/>
          <w:bdr w:val="nil"/>
          <w:lang w:val="it-IT" w:eastAsia="en-GB"/>
        </w:rPr>
        <w:t>]:</w:t>
      </w:r>
    </w:p>
    <w:p w14:paraId="2502DE51" w14:textId="036D8C85" w:rsidR="009C25E3" w:rsidRPr="008E0A05" w:rsidRDefault="007546B1" w:rsidP="00CB3D82">
      <w:pPr>
        <w:pStyle w:val="Paragrafoelenco"/>
        <w:numPr>
          <w:ilvl w:val="0"/>
          <w:numId w:val="12"/>
        </w:numPr>
        <w:spacing w:after="120" w:line="336" w:lineRule="auto"/>
        <w:ind w:left="714" w:hanging="357"/>
        <w:contextualSpacing w:val="0"/>
        <w:jc w:val="both"/>
        <w:rPr>
          <w:rFonts w:ascii="Times New Roman" w:eastAsia="Arial Unicode MS" w:hAnsi="Times New Roman" w:cs="Arial Unicode MS"/>
          <w:i/>
          <w:color w:val="000000"/>
          <w:sz w:val="24"/>
          <w:szCs w:val="24"/>
          <w:u w:color="000000"/>
          <w:bdr w:val="nil"/>
          <w:lang w:val="it-IT" w:eastAsia="en-GB"/>
        </w:rPr>
      </w:pPr>
      <w:r w:rsidRPr="007F0104">
        <w:rPr>
          <w:rFonts w:ascii="Times New Roman" w:eastAsia="Arial Unicode MS" w:hAnsi="Times New Roman" w:cs="Arial Unicode MS"/>
          <w:i/>
          <w:color w:val="000000"/>
          <w:sz w:val="24"/>
          <w:szCs w:val="24"/>
          <w:u w:color="000000"/>
          <w:bdr w:val="nil"/>
          <w:lang w:val="it-IT" w:eastAsia="en-GB"/>
        </w:rPr>
        <w:t>signature-based IDS</w:t>
      </w:r>
      <w:r w:rsidRPr="007F0104">
        <w:rPr>
          <w:rFonts w:ascii="Times New Roman" w:eastAsia="Arial Unicode MS" w:hAnsi="Times New Roman" w:cs="Arial Unicode MS"/>
          <w:color w:val="000000"/>
          <w:sz w:val="24"/>
          <w:szCs w:val="24"/>
          <w:u w:color="000000"/>
          <w:bdr w:val="nil"/>
          <w:lang w:val="it-IT" w:eastAsia="en-GB"/>
        </w:rPr>
        <w:t>:</w:t>
      </w:r>
      <w:r w:rsidR="007F0104">
        <w:rPr>
          <w:rFonts w:ascii="Times New Roman" w:eastAsia="Arial Unicode MS" w:hAnsi="Times New Roman" w:cs="Arial Unicode MS"/>
          <w:color w:val="000000"/>
          <w:sz w:val="24"/>
          <w:szCs w:val="24"/>
          <w:u w:color="000000"/>
          <w:bdr w:val="nil"/>
          <w:lang w:val="it-IT" w:eastAsia="en-GB"/>
        </w:rPr>
        <w:t xml:space="preserve"> </w:t>
      </w:r>
      <w:r w:rsidR="007F0104" w:rsidRPr="007F0104">
        <w:rPr>
          <w:rFonts w:ascii="Times New Roman" w:eastAsia="Arial Unicode MS" w:hAnsi="Times New Roman" w:cs="Arial Unicode MS"/>
          <w:color w:val="000000"/>
          <w:sz w:val="24"/>
          <w:szCs w:val="24"/>
          <w:u w:color="000000"/>
          <w:bdr w:val="nil"/>
          <w:lang w:val="it-IT" w:eastAsia="en-GB"/>
        </w:rPr>
        <w:t>individuano anomalie basando</w:t>
      </w:r>
      <w:r w:rsidR="007F0104">
        <w:rPr>
          <w:rFonts w:ascii="Times New Roman" w:eastAsia="Arial Unicode MS" w:hAnsi="Times New Roman" w:cs="Arial Unicode MS"/>
          <w:color w:val="000000"/>
          <w:sz w:val="24"/>
          <w:szCs w:val="24"/>
          <w:u w:color="000000"/>
          <w:bdr w:val="nil"/>
          <w:lang w:val="it-IT" w:eastAsia="en-GB"/>
        </w:rPr>
        <w:t xml:space="preserve">si su pattern </w:t>
      </w:r>
      <w:r w:rsidR="008B4D75">
        <w:rPr>
          <w:rFonts w:ascii="Times New Roman" w:eastAsia="Arial Unicode MS" w:hAnsi="Times New Roman" w:cs="Arial Unicode MS"/>
          <w:color w:val="000000"/>
          <w:sz w:val="24"/>
          <w:szCs w:val="24"/>
          <w:u w:color="000000"/>
          <w:bdr w:val="nil"/>
          <w:lang w:val="it-IT" w:eastAsia="en-GB"/>
        </w:rPr>
        <w:t xml:space="preserve">comportamentali e strutturali </w:t>
      </w:r>
      <w:r w:rsidR="007F0104">
        <w:rPr>
          <w:rFonts w:ascii="Times New Roman" w:eastAsia="Arial Unicode MS" w:hAnsi="Times New Roman" w:cs="Arial Unicode MS"/>
          <w:color w:val="000000"/>
          <w:sz w:val="24"/>
          <w:szCs w:val="24"/>
          <w:u w:color="000000"/>
          <w:bdr w:val="nil"/>
          <w:lang w:val="it-IT" w:eastAsia="en-GB"/>
        </w:rPr>
        <w:t>specifici di attacchi noti</w:t>
      </w:r>
      <w:r w:rsidR="001669ED">
        <w:rPr>
          <w:rFonts w:ascii="Times New Roman" w:eastAsia="Arial Unicode MS" w:hAnsi="Times New Roman" w:cs="Arial Unicode MS"/>
          <w:color w:val="000000"/>
          <w:sz w:val="24"/>
          <w:szCs w:val="24"/>
          <w:u w:color="000000"/>
          <w:bdr w:val="nil"/>
          <w:lang w:val="it-IT" w:eastAsia="en-GB"/>
        </w:rPr>
        <w:t>.</w:t>
      </w:r>
      <w:r w:rsidR="008B4D75">
        <w:rPr>
          <w:rFonts w:ascii="Times New Roman" w:eastAsia="Arial Unicode MS" w:hAnsi="Times New Roman" w:cs="Arial Unicode MS"/>
          <w:color w:val="000000"/>
          <w:sz w:val="24"/>
          <w:szCs w:val="24"/>
          <w:u w:color="000000"/>
          <w:bdr w:val="nil"/>
          <w:lang w:val="it-IT" w:eastAsia="en-GB"/>
        </w:rPr>
        <w:t xml:space="preserve"> Leggere varianti di attacchi e minacce non note non vengono rilevate da questa tipologia di applicativo</w:t>
      </w:r>
      <w:r w:rsidR="00944470">
        <w:rPr>
          <w:rFonts w:ascii="Times New Roman" w:eastAsia="Arial Unicode MS" w:hAnsi="Times New Roman" w:cs="Arial Unicode MS"/>
          <w:color w:val="000000"/>
          <w:sz w:val="24"/>
          <w:szCs w:val="24"/>
          <w:u w:color="000000"/>
          <w:bdr w:val="nil"/>
          <w:lang w:val="it-IT" w:eastAsia="en-GB"/>
        </w:rPr>
        <w:t xml:space="preserve">, quindi </w:t>
      </w:r>
      <w:r w:rsidR="008E0A05">
        <w:rPr>
          <w:rFonts w:ascii="Times New Roman" w:eastAsia="Arial Unicode MS" w:hAnsi="Times New Roman" w:cs="Arial Unicode MS"/>
          <w:color w:val="000000"/>
          <w:sz w:val="24"/>
          <w:szCs w:val="24"/>
          <w:u w:color="000000"/>
          <w:bdr w:val="nil"/>
          <w:lang w:val="it-IT" w:eastAsia="en-GB"/>
        </w:rPr>
        <w:t>si ha</w:t>
      </w:r>
      <w:r w:rsidR="00944470">
        <w:rPr>
          <w:rFonts w:ascii="Times New Roman" w:eastAsia="Arial Unicode MS" w:hAnsi="Times New Roman" w:cs="Arial Unicode MS"/>
          <w:color w:val="000000"/>
          <w:sz w:val="24"/>
          <w:szCs w:val="24"/>
          <w:u w:color="000000"/>
          <w:bdr w:val="nil"/>
          <w:lang w:val="it-IT" w:eastAsia="en-GB"/>
        </w:rPr>
        <w:t xml:space="preserve"> un alto tasso di falsi negativi</w:t>
      </w:r>
      <w:r w:rsidR="008B4D75">
        <w:rPr>
          <w:rFonts w:ascii="Times New Roman" w:eastAsia="Arial Unicode MS" w:hAnsi="Times New Roman" w:cs="Arial Unicode MS"/>
          <w:color w:val="000000"/>
          <w:sz w:val="24"/>
          <w:szCs w:val="24"/>
          <w:u w:color="000000"/>
          <w:bdr w:val="nil"/>
          <w:lang w:val="it-IT" w:eastAsia="en-GB"/>
        </w:rPr>
        <w:t xml:space="preserve">. </w:t>
      </w:r>
      <w:r w:rsidR="00C178FF">
        <w:rPr>
          <w:rFonts w:ascii="Times New Roman" w:eastAsia="Arial Unicode MS" w:hAnsi="Times New Roman" w:cs="Arial Unicode MS"/>
          <w:color w:val="000000"/>
          <w:sz w:val="24"/>
          <w:szCs w:val="24"/>
          <w:u w:color="000000"/>
          <w:bdr w:val="nil"/>
          <w:lang w:val="it-IT" w:eastAsia="en-GB"/>
        </w:rPr>
        <w:t>D’altra parte,</w:t>
      </w:r>
      <w:r w:rsidR="008B4D75">
        <w:rPr>
          <w:rFonts w:ascii="Times New Roman" w:eastAsia="Arial Unicode MS" w:hAnsi="Times New Roman" w:cs="Arial Unicode MS"/>
          <w:color w:val="000000"/>
          <w:sz w:val="24"/>
          <w:szCs w:val="24"/>
          <w:u w:color="000000"/>
          <w:bdr w:val="nil"/>
          <w:lang w:val="it-IT" w:eastAsia="en-GB"/>
        </w:rPr>
        <w:t xml:space="preserve"> essi hanno un</w:t>
      </w:r>
      <w:r w:rsidR="00A311AB">
        <w:rPr>
          <w:rFonts w:ascii="Times New Roman" w:eastAsia="Arial Unicode MS" w:hAnsi="Times New Roman" w:cs="Arial Unicode MS"/>
          <w:color w:val="000000"/>
          <w:sz w:val="24"/>
          <w:szCs w:val="24"/>
          <w:u w:color="000000"/>
          <w:bdr w:val="nil"/>
          <w:lang w:val="it-IT" w:eastAsia="en-GB"/>
        </w:rPr>
        <w:t xml:space="preserve"> </w:t>
      </w:r>
      <w:r w:rsidR="008E0A05">
        <w:rPr>
          <w:rFonts w:ascii="Times New Roman" w:eastAsia="Arial Unicode MS" w:hAnsi="Times New Roman" w:cs="Arial Unicode MS"/>
          <w:color w:val="000000"/>
          <w:sz w:val="24"/>
          <w:szCs w:val="24"/>
          <w:u w:color="000000"/>
          <w:bdr w:val="nil"/>
          <w:lang w:val="it-IT" w:eastAsia="en-GB"/>
        </w:rPr>
        <w:t>basso numero</w:t>
      </w:r>
      <w:r w:rsidR="008B4D75">
        <w:rPr>
          <w:rFonts w:ascii="Times New Roman" w:eastAsia="Arial Unicode MS" w:hAnsi="Times New Roman" w:cs="Arial Unicode MS"/>
          <w:color w:val="000000"/>
          <w:sz w:val="24"/>
          <w:szCs w:val="24"/>
          <w:u w:color="000000"/>
          <w:bdr w:val="nil"/>
          <w:lang w:val="it-IT" w:eastAsia="en-GB"/>
        </w:rPr>
        <w:t xml:space="preserve"> di falsi positivi</w:t>
      </w:r>
      <w:r w:rsidR="00D214A6">
        <w:rPr>
          <w:rFonts w:ascii="Times New Roman" w:eastAsia="Arial Unicode MS" w:hAnsi="Times New Roman" w:cs="Arial Unicode MS"/>
          <w:color w:val="000000"/>
          <w:sz w:val="24"/>
          <w:szCs w:val="24"/>
          <w:u w:color="000000"/>
          <w:bdr w:val="nil"/>
          <w:lang w:val="it-IT" w:eastAsia="en-GB"/>
        </w:rPr>
        <w:t xml:space="preserve"> [</w:t>
      </w:r>
      <w:r w:rsidR="00A45D06">
        <w:rPr>
          <w:rFonts w:ascii="Times New Roman" w:eastAsia="Arial Unicode MS" w:hAnsi="Times New Roman" w:cs="Arial Unicode MS"/>
          <w:color w:val="000000"/>
          <w:sz w:val="24"/>
          <w:szCs w:val="24"/>
          <w:u w:color="000000"/>
          <w:bdr w:val="nil"/>
          <w:lang w:val="it-IT" w:eastAsia="en-GB"/>
        </w:rPr>
        <w:t>3</w:t>
      </w:r>
      <w:r w:rsidR="00D214A6">
        <w:rPr>
          <w:rFonts w:ascii="Times New Roman" w:eastAsia="Arial Unicode MS" w:hAnsi="Times New Roman" w:cs="Arial Unicode MS"/>
          <w:color w:val="000000"/>
          <w:sz w:val="24"/>
          <w:szCs w:val="24"/>
          <w:u w:color="000000"/>
          <w:bdr w:val="nil"/>
          <w:lang w:val="it-IT" w:eastAsia="en-GB"/>
        </w:rPr>
        <w:t>]</w:t>
      </w:r>
      <w:r w:rsidR="00A311AB">
        <w:rPr>
          <w:rFonts w:ascii="Times New Roman" w:eastAsia="Arial Unicode MS" w:hAnsi="Times New Roman" w:cs="Arial Unicode MS"/>
          <w:color w:val="000000"/>
          <w:sz w:val="24"/>
          <w:szCs w:val="24"/>
          <w:u w:color="000000"/>
          <w:bdr w:val="nil"/>
          <w:lang w:val="it-IT" w:eastAsia="en-GB"/>
        </w:rPr>
        <w:t>;</w:t>
      </w:r>
    </w:p>
    <w:p w14:paraId="6DC19810" w14:textId="613C1783" w:rsidR="00914C48" w:rsidRPr="00914C48" w:rsidRDefault="00A311AB" w:rsidP="00914C48">
      <w:pPr>
        <w:pStyle w:val="Paragrafoelenco"/>
        <w:numPr>
          <w:ilvl w:val="0"/>
          <w:numId w:val="12"/>
        </w:numPr>
        <w:spacing w:after="120" w:line="336" w:lineRule="auto"/>
        <w:ind w:left="714" w:hanging="357"/>
        <w:jc w:val="both"/>
        <w:rPr>
          <w:rFonts w:ascii="Times New Roman" w:eastAsia="Arial Unicode MS" w:hAnsi="Times New Roman" w:cs="Arial Unicode MS"/>
          <w:i/>
          <w:color w:val="000000"/>
          <w:sz w:val="24"/>
          <w:szCs w:val="24"/>
          <w:u w:color="000000"/>
          <w:bdr w:val="nil"/>
          <w:lang w:val="it-IT" w:eastAsia="en-GB"/>
        </w:rPr>
      </w:pPr>
      <w:r w:rsidRPr="00A311AB">
        <w:rPr>
          <w:rFonts w:ascii="Times New Roman" w:eastAsia="Arial Unicode MS" w:hAnsi="Times New Roman" w:cs="Arial Unicode MS"/>
          <w:i/>
          <w:color w:val="000000"/>
          <w:sz w:val="24"/>
          <w:szCs w:val="24"/>
          <w:u w:color="000000"/>
          <w:bdr w:val="nil"/>
          <w:lang w:val="it-IT" w:eastAsia="en-GB"/>
        </w:rPr>
        <w:t>anomaly-based IDS</w:t>
      </w:r>
      <w:r>
        <w:rPr>
          <w:rFonts w:ascii="Times New Roman" w:eastAsia="Arial Unicode MS" w:hAnsi="Times New Roman" w:cs="Arial Unicode MS"/>
          <w:color w:val="000000"/>
          <w:sz w:val="24"/>
          <w:szCs w:val="24"/>
          <w:u w:color="000000"/>
          <w:bdr w:val="nil"/>
          <w:lang w:val="it-IT" w:eastAsia="en-GB"/>
        </w:rPr>
        <w:t xml:space="preserve">: </w:t>
      </w:r>
      <w:r w:rsidR="00260B2D">
        <w:rPr>
          <w:rFonts w:ascii="Times New Roman" w:eastAsia="Arial Unicode MS" w:hAnsi="Times New Roman" w:cs="Arial Unicode MS"/>
          <w:color w:val="000000"/>
          <w:sz w:val="24"/>
          <w:szCs w:val="24"/>
          <w:u w:color="000000"/>
          <w:bdr w:val="nil"/>
          <w:lang w:val="it-IT" w:eastAsia="en-GB"/>
        </w:rPr>
        <w:t>imparano il comportamento di un sistema in condizioni normali</w:t>
      </w:r>
      <w:r w:rsidR="0052778E">
        <w:rPr>
          <w:rFonts w:ascii="Times New Roman" w:eastAsia="Arial Unicode MS" w:hAnsi="Times New Roman" w:cs="Arial Unicode MS"/>
          <w:color w:val="000000"/>
          <w:sz w:val="24"/>
          <w:szCs w:val="24"/>
          <w:u w:color="000000"/>
          <w:bdr w:val="nil"/>
          <w:lang w:val="it-IT" w:eastAsia="en-GB"/>
        </w:rPr>
        <w:t xml:space="preserve"> (e anormali)</w:t>
      </w:r>
      <w:r w:rsidR="00260B2D">
        <w:rPr>
          <w:rFonts w:ascii="Times New Roman" w:eastAsia="Arial Unicode MS" w:hAnsi="Times New Roman" w:cs="Arial Unicode MS"/>
          <w:color w:val="000000"/>
          <w:sz w:val="24"/>
          <w:szCs w:val="24"/>
          <w:u w:color="000000"/>
          <w:bdr w:val="nil"/>
          <w:lang w:val="it-IT" w:eastAsia="en-GB"/>
        </w:rPr>
        <w:t>, ed individuano un’anomalia quando il comportamento corrente differisce “troppo” da ciò che si è appreso durante la fase di training</w:t>
      </w:r>
      <w:r w:rsidR="00F65927">
        <w:rPr>
          <w:rFonts w:ascii="Times New Roman" w:eastAsia="Arial Unicode MS" w:hAnsi="Times New Roman" w:cs="Arial Unicode MS"/>
          <w:color w:val="000000"/>
          <w:sz w:val="24"/>
          <w:szCs w:val="24"/>
          <w:u w:color="000000"/>
          <w:bdr w:val="nil"/>
          <w:lang w:val="it-IT" w:eastAsia="en-GB"/>
        </w:rPr>
        <w:t xml:space="preserve"> (oppure quando una certa istanza viene catalogato come anomalie, grazie agli esempi “negativi” appresi)</w:t>
      </w:r>
      <w:r w:rsidR="00260B2D">
        <w:rPr>
          <w:rFonts w:ascii="Times New Roman" w:eastAsia="Arial Unicode MS" w:hAnsi="Times New Roman" w:cs="Arial Unicode MS"/>
          <w:color w:val="000000"/>
          <w:sz w:val="24"/>
          <w:szCs w:val="24"/>
          <w:u w:color="000000"/>
          <w:bdr w:val="nil"/>
          <w:lang w:val="it-IT" w:eastAsia="en-GB"/>
        </w:rPr>
        <w:t>. In generale, più dati si hanno nella fase di apprendimento, migliore sarà la capacità di rilevazione. Per costruzione, sono in grado di rilevare</w:t>
      </w:r>
      <w:r w:rsidR="00381AA3">
        <w:rPr>
          <w:rFonts w:ascii="Times New Roman" w:eastAsia="Arial Unicode MS" w:hAnsi="Times New Roman" w:cs="Arial Unicode MS"/>
          <w:color w:val="000000"/>
          <w:sz w:val="24"/>
          <w:szCs w:val="24"/>
          <w:u w:color="000000"/>
          <w:bdr w:val="nil"/>
          <w:lang w:val="it-IT" w:eastAsia="en-GB"/>
        </w:rPr>
        <w:t xml:space="preserve"> anche</w:t>
      </w:r>
      <w:r w:rsidR="00260B2D">
        <w:rPr>
          <w:rFonts w:ascii="Times New Roman" w:eastAsia="Arial Unicode MS" w:hAnsi="Times New Roman" w:cs="Arial Unicode MS"/>
          <w:color w:val="000000"/>
          <w:sz w:val="24"/>
          <w:szCs w:val="24"/>
          <w:u w:color="000000"/>
          <w:bdr w:val="nil"/>
          <w:lang w:val="it-IT" w:eastAsia="en-GB"/>
        </w:rPr>
        <w:t xml:space="preserve"> minacce non note, ma sono affetti da un alto tasso di falsi positivi.</w:t>
      </w:r>
    </w:p>
    <w:p w14:paraId="10F912C3" w14:textId="7712FD21" w:rsidR="00914C48" w:rsidRPr="00AD4C23" w:rsidRDefault="00914C48" w:rsidP="00914C48">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6" w:name="_Toc12459672"/>
      <w:bookmarkStart w:id="7" w:name="_Toc12540522"/>
      <w:r w:rsidRPr="00AD4C23">
        <w:rPr>
          <w:rFonts w:ascii="Times New Roman" w:hAnsi="Times New Roman" w:cs="Times New Roman"/>
          <w:b/>
          <w:color w:val="auto"/>
          <w:sz w:val="30"/>
          <w:szCs w:val="30"/>
        </w:rPr>
        <w:t>Signature-based intrusion detection system</w:t>
      </w:r>
      <w:bookmarkEnd w:id="6"/>
      <w:bookmarkEnd w:id="7"/>
    </w:p>
    <w:p w14:paraId="40641EF9" w14:textId="18381F24" w:rsidR="00581B0B" w:rsidRDefault="001B34D9" w:rsidP="00EA2FBD">
      <w:pPr>
        <w:spacing w:after="120" w:line="336" w:lineRule="auto"/>
        <w:ind w:firstLine="567"/>
        <w:jc w:val="both"/>
        <w:rPr>
          <w:rFonts w:ascii="Times New Roman" w:eastAsia="Arial Unicode MS" w:hAnsi="Times New Roman" w:cs="Arial Unicode MS"/>
          <w:color w:val="000000"/>
          <w:sz w:val="24"/>
          <w:szCs w:val="24"/>
          <w:u w:color="000000"/>
          <w:bdr w:val="nil"/>
          <w:lang w:val="it-IT" w:eastAsia="en-GB"/>
        </w:rPr>
      </w:pPr>
      <w:r w:rsidRPr="001B34D9">
        <w:rPr>
          <w:rFonts w:ascii="Times New Roman" w:eastAsia="Arial Unicode MS" w:hAnsi="Times New Roman" w:cs="Arial Unicode MS"/>
          <w:color w:val="000000"/>
          <w:sz w:val="24"/>
          <w:szCs w:val="24"/>
          <w:u w:color="000000"/>
          <w:bdr w:val="nil"/>
          <w:lang w:val="it-IT" w:eastAsia="en-GB"/>
        </w:rPr>
        <w:t>I signature-based IDS come s</w:t>
      </w:r>
      <w:r>
        <w:rPr>
          <w:rFonts w:ascii="Times New Roman" w:eastAsia="Arial Unicode MS" w:hAnsi="Times New Roman" w:cs="Arial Unicode MS"/>
          <w:color w:val="000000"/>
          <w:sz w:val="24"/>
          <w:szCs w:val="24"/>
          <w:u w:color="000000"/>
          <w:bdr w:val="nil"/>
          <w:lang w:val="it-IT" w:eastAsia="en-GB"/>
        </w:rPr>
        <w:t>nort</w:t>
      </w:r>
      <w:r w:rsidRPr="001B34D9">
        <w:rPr>
          <w:rFonts w:ascii="Times New Roman" w:eastAsia="Arial Unicode MS" w:hAnsi="Times New Roman" w:cs="Arial Unicode MS"/>
          <w:color w:val="000000"/>
          <w:sz w:val="24"/>
          <w:szCs w:val="24"/>
          <w:u w:color="000000"/>
          <w:bdr w:val="nil"/>
          <w:lang w:val="it-IT" w:eastAsia="en-GB"/>
        </w:rPr>
        <w:t xml:space="preserve"> vengono</w:t>
      </w:r>
      <w:r>
        <w:rPr>
          <w:rFonts w:ascii="Times New Roman" w:eastAsia="Arial Unicode MS" w:hAnsi="Times New Roman" w:cs="Arial Unicode MS"/>
          <w:color w:val="000000"/>
          <w:sz w:val="24"/>
          <w:szCs w:val="24"/>
          <w:u w:color="000000"/>
          <w:bdr w:val="nil"/>
          <w:lang w:val="it-IT" w:eastAsia="en-GB"/>
        </w:rPr>
        <w:t xml:space="preserve"> configurati mediante un insieme di regole per individuare pacchetti malevoli;</w:t>
      </w:r>
      <w:r w:rsidR="007F69D1">
        <w:rPr>
          <w:rFonts w:ascii="Times New Roman" w:eastAsia="Arial Unicode MS" w:hAnsi="Times New Roman" w:cs="Arial Unicode MS"/>
          <w:color w:val="000000"/>
          <w:sz w:val="24"/>
          <w:szCs w:val="24"/>
          <w:u w:color="000000"/>
          <w:bdr w:val="nil"/>
          <w:lang w:val="it-IT" w:eastAsia="en-GB"/>
        </w:rPr>
        <w:t xml:space="preserve"> </w:t>
      </w:r>
      <w:r w:rsidR="00E503CB">
        <w:rPr>
          <w:rFonts w:ascii="Times New Roman" w:eastAsia="Arial Unicode MS" w:hAnsi="Times New Roman" w:cs="Arial Unicode MS"/>
          <w:color w:val="000000"/>
          <w:sz w:val="24"/>
          <w:szCs w:val="24"/>
          <w:u w:color="000000"/>
          <w:bdr w:val="nil"/>
          <w:lang w:val="it-IT" w:eastAsia="en-GB"/>
        </w:rPr>
        <w:t>s</w:t>
      </w:r>
      <w:r w:rsidR="007F69D1">
        <w:rPr>
          <w:rFonts w:ascii="Times New Roman" w:eastAsia="Arial Unicode MS" w:hAnsi="Times New Roman" w:cs="Arial Unicode MS"/>
          <w:color w:val="000000"/>
          <w:sz w:val="24"/>
          <w:szCs w:val="24"/>
          <w:u w:color="000000"/>
          <w:bdr w:val="nil"/>
          <w:lang w:val="it-IT" w:eastAsia="en-GB"/>
        </w:rPr>
        <w:t xml:space="preserve">olitamente quando una regola </w:t>
      </w:r>
      <w:r w:rsidR="00CA30B3">
        <w:rPr>
          <w:rFonts w:ascii="Times New Roman" w:eastAsia="Arial Unicode MS" w:hAnsi="Times New Roman" w:cs="Arial Unicode MS"/>
          <w:color w:val="000000"/>
          <w:sz w:val="24"/>
          <w:szCs w:val="24"/>
          <w:u w:color="000000"/>
          <w:bdr w:val="nil"/>
          <w:lang w:val="it-IT" w:eastAsia="en-GB"/>
        </w:rPr>
        <w:t>“</w:t>
      </w:r>
      <w:r w:rsidR="007F69D1">
        <w:rPr>
          <w:rFonts w:ascii="Times New Roman" w:eastAsia="Arial Unicode MS" w:hAnsi="Times New Roman" w:cs="Arial Unicode MS"/>
          <w:color w:val="000000"/>
          <w:sz w:val="24"/>
          <w:szCs w:val="24"/>
          <w:u w:color="000000"/>
          <w:bdr w:val="nil"/>
          <w:lang w:val="it-IT" w:eastAsia="en-GB"/>
        </w:rPr>
        <w:t>matcha</w:t>
      </w:r>
      <w:r w:rsidR="00CA30B3">
        <w:rPr>
          <w:rFonts w:ascii="Times New Roman" w:eastAsia="Arial Unicode MS" w:hAnsi="Times New Roman" w:cs="Arial Unicode MS"/>
          <w:color w:val="000000"/>
          <w:sz w:val="24"/>
          <w:szCs w:val="24"/>
          <w:u w:color="000000"/>
          <w:bdr w:val="nil"/>
          <w:lang w:val="it-IT" w:eastAsia="en-GB"/>
        </w:rPr>
        <w:t>”</w:t>
      </w:r>
      <w:r w:rsidR="007F69D1">
        <w:rPr>
          <w:rFonts w:ascii="Times New Roman" w:eastAsia="Arial Unicode MS" w:hAnsi="Times New Roman" w:cs="Arial Unicode MS"/>
          <w:color w:val="000000"/>
          <w:sz w:val="24"/>
          <w:szCs w:val="24"/>
          <w:u w:color="000000"/>
          <w:bdr w:val="nil"/>
          <w:lang w:val="it-IT" w:eastAsia="en-GB"/>
        </w:rPr>
        <w:t xml:space="preserve"> un pacchetto viene </w:t>
      </w:r>
      <w:r w:rsidR="00E503CB">
        <w:rPr>
          <w:rFonts w:ascii="Times New Roman" w:eastAsia="Arial Unicode MS" w:hAnsi="Times New Roman" w:cs="Arial Unicode MS"/>
          <w:color w:val="000000"/>
          <w:sz w:val="24"/>
          <w:szCs w:val="24"/>
          <w:u w:color="000000"/>
          <w:bdr w:val="nil"/>
          <w:lang w:val="it-IT" w:eastAsia="en-GB"/>
        </w:rPr>
        <w:t>intrapresa</w:t>
      </w:r>
      <w:r w:rsidR="007F69D1">
        <w:rPr>
          <w:rFonts w:ascii="Times New Roman" w:eastAsia="Arial Unicode MS" w:hAnsi="Times New Roman" w:cs="Arial Unicode MS"/>
          <w:color w:val="000000"/>
          <w:sz w:val="24"/>
          <w:szCs w:val="24"/>
          <w:u w:color="000000"/>
          <w:bdr w:val="nil"/>
          <w:lang w:val="it-IT" w:eastAsia="en-GB"/>
        </w:rPr>
        <w:t xml:space="preserve"> un</w:t>
      </w:r>
      <w:r w:rsidR="00E503CB">
        <w:rPr>
          <w:rFonts w:ascii="Times New Roman" w:eastAsia="Arial Unicode MS" w:hAnsi="Times New Roman" w:cs="Arial Unicode MS"/>
          <w:color w:val="000000"/>
          <w:sz w:val="24"/>
          <w:szCs w:val="24"/>
          <w:u w:color="000000"/>
          <w:bdr w:val="nil"/>
          <w:lang w:val="it-IT" w:eastAsia="en-GB"/>
        </w:rPr>
        <w:t>’</w:t>
      </w:r>
      <w:r w:rsidR="007F69D1">
        <w:rPr>
          <w:rFonts w:ascii="Times New Roman" w:eastAsia="Arial Unicode MS" w:hAnsi="Times New Roman" w:cs="Arial Unicode MS"/>
          <w:color w:val="000000"/>
          <w:sz w:val="24"/>
          <w:szCs w:val="24"/>
          <w:u w:color="000000"/>
          <w:bdr w:val="nil"/>
          <w:lang w:val="it-IT" w:eastAsia="en-GB"/>
        </w:rPr>
        <w:t>azione</w:t>
      </w:r>
      <w:r w:rsidR="00E503CB">
        <w:rPr>
          <w:rFonts w:ascii="Times New Roman" w:eastAsia="Arial Unicode MS" w:hAnsi="Times New Roman" w:cs="Arial Unicode MS"/>
          <w:color w:val="000000"/>
          <w:sz w:val="24"/>
          <w:szCs w:val="24"/>
          <w:u w:color="000000"/>
          <w:bdr w:val="nil"/>
          <w:lang w:val="it-IT" w:eastAsia="en-GB"/>
        </w:rPr>
        <w:t xml:space="preserve"> (alert, drop ecc.)</w:t>
      </w:r>
      <w:r w:rsidR="007F69D1">
        <w:rPr>
          <w:rFonts w:ascii="Times New Roman" w:eastAsia="Arial Unicode MS" w:hAnsi="Times New Roman" w:cs="Arial Unicode MS"/>
          <w:color w:val="000000"/>
          <w:sz w:val="24"/>
          <w:szCs w:val="24"/>
          <w:u w:color="000000"/>
          <w:bdr w:val="nil"/>
          <w:lang w:val="it-IT" w:eastAsia="en-GB"/>
        </w:rPr>
        <w:t>.</w:t>
      </w:r>
      <w:r w:rsidR="00C6742A">
        <w:rPr>
          <w:rFonts w:ascii="Times New Roman" w:eastAsia="Arial Unicode MS" w:hAnsi="Times New Roman" w:cs="Arial Unicode MS"/>
          <w:color w:val="000000"/>
          <w:sz w:val="24"/>
          <w:szCs w:val="24"/>
          <w:u w:color="000000"/>
          <w:bdr w:val="nil"/>
          <w:lang w:val="it-IT" w:eastAsia="en-GB"/>
        </w:rPr>
        <w:t xml:space="preserve"> </w:t>
      </w:r>
      <w:r w:rsidR="00305C79">
        <w:rPr>
          <w:rFonts w:ascii="Times New Roman" w:eastAsia="Arial Unicode MS" w:hAnsi="Times New Roman" w:cs="Arial Unicode MS"/>
          <w:color w:val="000000"/>
          <w:sz w:val="24"/>
          <w:szCs w:val="24"/>
          <w:u w:color="000000"/>
          <w:bdr w:val="nil"/>
          <w:lang w:val="it-IT" w:eastAsia="en-GB"/>
        </w:rPr>
        <w:t>In snort, per esempio</w:t>
      </w:r>
      <w:r w:rsidR="00581B0B">
        <w:rPr>
          <w:rFonts w:ascii="Times New Roman" w:eastAsia="Arial Unicode MS" w:hAnsi="Times New Roman" w:cs="Arial Unicode MS"/>
          <w:color w:val="000000"/>
          <w:sz w:val="24"/>
          <w:szCs w:val="24"/>
          <w:u w:color="000000"/>
          <w:bdr w:val="nil"/>
          <w:lang w:val="it-IT" w:eastAsia="en-GB"/>
        </w:rPr>
        <w:t>, l</w:t>
      </w:r>
      <w:r w:rsidR="007B3AEE">
        <w:rPr>
          <w:rFonts w:ascii="Times New Roman" w:eastAsia="Arial Unicode MS" w:hAnsi="Times New Roman" w:cs="Arial Unicode MS"/>
          <w:color w:val="000000"/>
          <w:sz w:val="24"/>
          <w:szCs w:val="24"/>
          <w:u w:color="000000"/>
          <w:bdr w:val="nil"/>
          <w:lang w:val="it-IT" w:eastAsia="en-GB"/>
        </w:rPr>
        <w:t>e</w:t>
      </w:r>
      <w:r w:rsidR="00581B0B">
        <w:rPr>
          <w:rFonts w:ascii="Times New Roman" w:eastAsia="Arial Unicode MS" w:hAnsi="Times New Roman" w:cs="Arial Unicode MS"/>
          <w:color w:val="000000"/>
          <w:sz w:val="24"/>
          <w:szCs w:val="24"/>
          <w:u w:color="000000"/>
          <w:bdr w:val="nil"/>
          <w:lang w:val="it-IT" w:eastAsia="en-GB"/>
        </w:rPr>
        <w:t xml:space="preserve"> regole</w:t>
      </w:r>
      <w:r w:rsidR="00931428">
        <w:rPr>
          <w:rFonts w:ascii="Times New Roman" w:eastAsia="Arial Unicode MS" w:hAnsi="Times New Roman" w:cs="Arial Unicode MS"/>
          <w:color w:val="000000"/>
          <w:sz w:val="24"/>
          <w:szCs w:val="24"/>
          <w:u w:color="000000"/>
          <w:bdr w:val="nil"/>
          <w:lang w:val="it-IT" w:eastAsia="en-GB"/>
        </w:rPr>
        <w:t xml:space="preserve"> </w:t>
      </w:r>
      <w:r w:rsidR="00581B0B">
        <w:rPr>
          <w:rFonts w:ascii="Times New Roman" w:eastAsia="Arial Unicode MS" w:hAnsi="Times New Roman" w:cs="Arial Unicode MS"/>
          <w:color w:val="000000"/>
          <w:sz w:val="24"/>
          <w:szCs w:val="24"/>
          <w:u w:color="000000"/>
          <w:bdr w:val="nil"/>
          <w:lang w:val="it-IT" w:eastAsia="en-GB"/>
        </w:rPr>
        <w:t>hanno la seguente forma</w:t>
      </w:r>
      <w:r w:rsidR="00F77F97">
        <w:rPr>
          <w:rFonts w:ascii="Times New Roman" w:eastAsia="Arial Unicode MS" w:hAnsi="Times New Roman" w:cs="Arial Unicode MS"/>
          <w:color w:val="000000"/>
          <w:sz w:val="24"/>
          <w:szCs w:val="24"/>
          <w:u w:color="000000"/>
          <w:bdr w:val="nil"/>
          <w:lang w:val="it-IT" w:eastAsia="en-GB"/>
        </w:rPr>
        <w:t xml:space="preserve"> [4]</w:t>
      </w:r>
      <w:r w:rsidR="00581B0B">
        <w:rPr>
          <w:rFonts w:ascii="Times New Roman" w:eastAsia="Arial Unicode MS" w:hAnsi="Times New Roman" w:cs="Arial Unicode MS"/>
          <w:color w:val="000000"/>
          <w:sz w:val="24"/>
          <w:szCs w:val="24"/>
          <w:u w:color="000000"/>
          <w:bdr w:val="nil"/>
          <w:lang w:val="it-IT" w:eastAsia="en-GB"/>
        </w:rPr>
        <w:t>:</w:t>
      </w:r>
    </w:p>
    <w:p w14:paraId="735990C9" w14:textId="77777777" w:rsidR="00004106" w:rsidRPr="00163380" w:rsidRDefault="00004106"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urier New" w:eastAsia="Times New Roman" w:hAnsi="Courier New" w:cs="Courier New"/>
          <w:b/>
          <w:bCs/>
          <w:i/>
          <w:sz w:val="18"/>
          <w:szCs w:val="18"/>
          <w:lang w:val="it-IT" w:eastAsia="en-GB"/>
        </w:rPr>
      </w:pPr>
    </w:p>
    <w:p w14:paraId="6D938DBA" w14:textId="65A21C6F" w:rsidR="00654270" w:rsidRDefault="00581B0B"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nsolas" w:eastAsia="Times New Roman" w:hAnsi="Consolas" w:cs="Courier New"/>
          <w:b/>
          <w:bCs/>
          <w:i/>
          <w:sz w:val="20"/>
          <w:szCs w:val="20"/>
          <w:lang w:eastAsia="en-GB"/>
        </w:rPr>
      </w:pPr>
      <w:r w:rsidRPr="006C2859">
        <w:rPr>
          <w:rFonts w:ascii="Consolas" w:eastAsia="Times New Roman" w:hAnsi="Consolas" w:cs="Courier New"/>
          <w:b/>
          <w:bCs/>
          <w:i/>
          <w:sz w:val="20"/>
          <w:szCs w:val="20"/>
          <w:lang w:eastAsia="en-GB"/>
        </w:rPr>
        <w:t>alert tcp any -&gt; 192.168.1.0</w:t>
      </w:r>
      <w:r w:rsidR="00297157" w:rsidRPr="006C2859">
        <w:rPr>
          <w:rFonts w:ascii="Consolas" w:eastAsia="Times New Roman" w:hAnsi="Consolas" w:cs="Courier New"/>
          <w:b/>
          <w:bCs/>
          <w:i/>
          <w:sz w:val="20"/>
          <w:szCs w:val="20"/>
          <w:lang w:eastAsia="en-GB"/>
        </w:rPr>
        <w:t>/24</w:t>
      </w:r>
      <w:r w:rsidRPr="006C2859">
        <w:rPr>
          <w:rFonts w:ascii="Consolas" w:eastAsia="Times New Roman" w:hAnsi="Consolas" w:cs="Courier New"/>
          <w:b/>
          <w:bCs/>
          <w:i/>
          <w:sz w:val="20"/>
          <w:szCs w:val="20"/>
          <w:lang w:eastAsia="en-GB"/>
        </w:rPr>
        <w:t xml:space="preserve"> </w:t>
      </w:r>
      <w:r w:rsidR="00297157" w:rsidRPr="006C2859">
        <w:rPr>
          <w:rFonts w:ascii="Consolas" w:eastAsia="Times New Roman" w:hAnsi="Consolas" w:cs="Courier New"/>
          <w:b/>
          <w:bCs/>
          <w:i/>
          <w:sz w:val="20"/>
          <w:szCs w:val="20"/>
          <w:lang w:eastAsia="en-GB"/>
        </w:rPr>
        <w:t>70</w:t>
      </w:r>
      <w:r w:rsidRPr="006C2859">
        <w:rPr>
          <w:rFonts w:ascii="Consolas" w:eastAsia="Times New Roman" w:hAnsi="Consolas" w:cs="Courier New"/>
          <w:b/>
          <w:bCs/>
          <w:i/>
          <w:sz w:val="20"/>
          <w:szCs w:val="20"/>
          <w:lang w:eastAsia="en-GB"/>
        </w:rPr>
        <w:t xml:space="preserve"> </w:t>
      </w:r>
    </w:p>
    <w:p w14:paraId="4BF83782" w14:textId="7B9A67F8" w:rsidR="00581B0B" w:rsidRPr="006C2859" w:rsidRDefault="00581B0B"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nsolas" w:eastAsia="Times New Roman" w:hAnsi="Consolas" w:cs="Courier New"/>
          <w:b/>
          <w:bCs/>
          <w:i/>
          <w:sz w:val="20"/>
          <w:szCs w:val="20"/>
          <w:lang w:eastAsia="en-GB"/>
        </w:rPr>
      </w:pPr>
      <w:r w:rsidRPr="006C2859">
        <w:rPr>
          <w:rFonts w:ascii="Consolas" w:eastAsia="Times New Roman" w:hAnsi="Consolas" w:cs="Courier New"/>
          <w:b/>
          <w:bCs/>
          <w:i/>
          <w:sz w:val="20"/>
          <w:szCs w:val="20"/>
          <w:lang w:eastAsia="en-GB"/>
        </w:rPr>
        <w:t>(content:"|00 01 86|"; msg: "mountd access";)</w:t>
      </w:r>
    </w:p>
    <w:p w14:paraId="18CE3D72" w14:textId="77777777" w:rsidR="00737794" w:rsidRPr="00737794" w:rsidRDefault="00737794" w:rsidP="00004106">
      <w:pPr>
        <w:pBdr>
          <w:top w:val="single" w:sz="4" w:space="1" w:color="auto"/>
          <w:left w:val="single" w:sz="4" w:space="0" w:color="auto"/>
          <w:bottom w:val="single" w:sz="4" w:space="1" w:color="auto"/>
          <w:right w:val="single" w:sz="4" w:space="4" w:color="auto"/>
          <w:bar w:val="single" w:sz="4" w:color="auto"/>
        </w:pBdr>
        <w:shd w:val="clear" w:color="auto" w:fill="FFFFFF" w:themeFill="background1"/>
        <w:spacing w:after="120" w:line="240" w:lineRule="auto"/>
        <w:ind w:right="140"/>
        <w:jc w:val="center"/>
        <w:rPr>
          <w:rFonts w:ascii="Courier New" w:eastAsia="Times New Roman" w:hAnsi="Courier New" w:cs="Courier New"/>
          <w:b/>
          <w:i/>
          <w:sz w:val="18"/>
          <w:szCs w:val="18"/>
          <w:lang w:eastAsia="en-GB"/>
        </w:rPr>
      </w:pPr>
    </w:p>
    <w:p w14:paraId="0F90D828" w14:textId="7300723B" w:rsidR="00C11C66" w:rsidRPr="007F69D1" w:rsidRDefault="007F69D1" w:rsidP="00AC61A8">
      <w:pPr>
        <w:spacing w:after="0" w:line="336" w:lineRule="auto"/>
        <w:jc w:val="both"/>
        <w:rPr>
          <w:rFonts w:ascii="Times New Roman" w:eastAsia="Arial Unicode MS" w:hAnsi="Times New Roman" w:cs="Arial Unicode MS"/>
          <w:color w:val="000000"/>
          <w:sz w:val="24"/>
          <w:szCs w:val="24"/>
          <w:u w:color="000000"/>
          <w:bdr w:val="nil"/>
          <w:lang w:val="it-IT" w:eastAsia="en-GB"/>
        </w:rPr>
      </w:pPr>
      <w:r w:rsidRPr="007F69D1">
        <w:rPr>
          <w:rFonts w:ascii="Times New Roman" w:eastAsia="Arial Unicode MS" w:hAnsi="Times New Roman" w:cs="Arial Unicode MS"/>
          <w:color w:val="000000"/>
          <w:sz w:val="24"/>
          <w:szCs w:val="24"/>
          <w:u w:color="000000"/>
          <w:bdr w:val="nil"/>
          <w:lang w:val="it-IT" w:eastAsia="en-GB"/>
        </w:rPr>
        <w:t xml:space="preserve">dove </w:t>
      </w:r>
      <w:r>
        <w:rPr>
          <w:rFonts w:ascii="Times New Roman" w:eastAsia="Arial Unicode MS" w:hAnsi="Times New Roman" w:cs="Arial Unicode MS"/>
          <w:color w:val="000000"/>
          <w:sz w:val="24"/>
          <w:szCs w:val="24"/>
          <w:u w:color="000000"/>
          <w:bdr w:val="nil"/>
          <w:lang w:val="it-IT" w:eastAsia="en-GB"/>
        </w:rPr>
        <w:t>il testo all’esterno</w:t>
      </w:r>
      <w:r w:rsidRPr="007F69D1">
        <w:rPr>
          <w:rFonts w:ascii="Times New Roman" w:eastAsia="Arial Unicode MS" w:hAnsi="Times New Roman" w:cs="Arial Unicode MS"/>
          <w:color w:val="000000"/>
          <w:sz w:val="24"/>
          <w:szCs w:val="24"/>
          <w:u w:color="000000"/>
          <w:bdr w:val="nil"/>
          <w:lang w:val="it-IT" w:eastAsia="en-GB"/>
        </w:rPr>
        <w:t xml:space="preserve"> dell</w:t>
      </w:r>
      <w:r>
        <w:rPr>
          <w:rFonts w:ascii="Times New Roman" w:eastAsia="Arial Unicode MS" w:hAnsi="Times New Roman" w:cs="Arial Unicode MS"/>
          <w:color w:val="000000"/>
          <w:sz w:val="24"/>
          <w:szCs w:val="24"/>
          <w:u w:color="000000"/>
          <w:bdr w:val="nil"/>
          <w:lang w:val="it-IT" w:eastAsia="en-GB"/>
        </w:rPr>
        <w:t>e</w:t>
      </w:r>
      <w:r w:rsidRPr="007F69D1">
        <w:rPr>
          <w:rFonts w:ascii="Times New Roman" w:eastAsia="Arial Unicode MS" w:hAnsi="Times New Roman" w:cs="Arial Unicode MS"/>
          <w:color w:val="000000"/>
          <w:sz w:val="24"/>
          <w:szCs w:val="24"/>
          <w:u w:color="000000"/>
          <w:bdr w:val="nil"/>
          <w:lang w:val="it-IT" w:eastAsia="en-GB"/>
        </w:rPr>
        <w:t xml:space="preserve"> parentesi</w:t>
      </w:r>
      <w:r>
        <w:rPr>
          <w:rFonts w:ascii="Times New Roman" w:eastAsia="Arial Unicode MS" w:hAnsi="Times New Roman" w:cs="Arial Unicode MS"/>
          <w:color w:val="000000"/>
          <w:sz w:val="24"/>
          <w:szCs w:val="24"/>
          <w:u w:color="000000"/>
          <w:bdr w:val="nil"/>
          <w:lang w:val="it-IT" w:eastAsia="en-GB"/>
        </w:rPr>
        <w:t xml:space="preserve"> </w:t>
      </w:r>
      <w:r w:rsidR="00F272B5">
        <w:rPr>
          <w:rFonts w:ascii="Times New Roman" w:eastAsia="Arial Unicode MS" w:hAnsi="Times New Roman" w:cs="Arial Unicode MS"/>
          <w:color w:val="000000"/>
          <w:sz w:val="24"/>
          <w:szCs w:val="24"/>
          <w:u w:color="000000"/>
          <w:bdr w:val="nil"/>
          <w:lang w:val="it-IT" w:eastAsia="en-GB"/>
        </w:rPr>
        <w:t>costituisce</w:t>
      </w:r>
      <w:r w:rsidRPr="007F69D1">
        <w:rPr>
          <w:rFonts w:ascii="Times New Roman" w:eastAsia="Arial Unicode MS" w:hAnsi="Times New Roman" w:cs="Arial Unicode MS"/>
          <w:color w:val="000000"/>
          <w:sz w:val="24"/>
          <w:szCs w:val="24"/>
          <w:u w:color="000000"/>
          <w:bdr w:val="nil"/>
          <w:lang w:val="it-IT" w:eastAsia="en-GB"/>
        </w:rPr>
        <w:t xml:space="preserve"> </w:t>
      </w:r>
      <w:r>
        <w:rPr>
          <w:rFonts w:ascii="Times New Roman" w:eastAsia="Arial Unicode MS" w:hAnsi="Times New Roman" w:cs="Arial Unicode MS"/>
          <w:color w:val="000000"/>
          <w:sz w:val="24"/>
          <w:szCs w:val="24"/>
          <w:u w:color="000000"/>
          <w:bdr w:val="nil"/>
          <w:lang w:val="it-IT" w:eastAsia="en-GB"/>
        </w:rPr>
        <w:t>l</w:t>
      </w:r>
      <w:r w:rsidR="00F272B5">
        <w:rPr>
          <w:rFonts w:ascii="Times New Roman" w:eastAsia="Arial Unicode MS" w:hAnsi="Times New Roman" w:cs="Arial Unicode MS"/>
          <w:color w:val="000000"/>
          <w:sz w:val="24"/>
          <w:szCs w:val="24"/>
          <w:u w:color="000000"/>
          <w:bdr w:val="nil"/>
          <w:lang w:val="it-IT" w:eastAsia="en-GB"/>
        </w:rPr>
        <w:t xml:space="preserve">a </w:t>
      </w:r>
      <w:r w:rsidR="00F272B5" w:rsidRPr="00F272B5">
        <w:rPr>
          <w:rFonts w:ascii="Times New Roman" w:eastAsia="Arial Unicode MS" w:hAnsi="Times New Roman" w:cs="Arial Unicode MS"/>
          <w:i/>
          <w:color w:val="000000"/>
          <w:sz w:val="24"/>
          <w:szCs w:val="24"/>
          <w:u w:color="000000"/>
          <w:bdr w:val="nil"/>
          <w:lang w:val="it-IT" w:eastAsia="en-GB"/>
        </w:rPr>
        <w:t>rule header</w:t>
      </w:r>
      <w:r>
        <w:rPr>
          <w:rFonts w:ascii="Times New Roman" w:eastAsia="Arial Unicode MS" w:hAnsi="Times New Roman" w:cs="Arial Unicode MS"/>
          <w:color w:val="000000"/>
          <w:sz w:val="24"/>
          <w:szCs w:val="24"/>
          <w:u w:color="000000"/>
          <w:bdr w:val="nil"/>
          <w:lang w:val="it-IT" w:eastAsia="en-GB"/>
        </w:rPr>
        <w:t xml:space="preserve">, mentre all’interno </w:t>
      </w:r>
      <w:r w:rsidR="00F272B5">
        <w:rPr>
          <w:rFonts w:ascii="Times New Roman" w:eastAsia="Arial Unicode MS" w:hAnsi="Times New Roman" w:cs="Arial Unicode MS"/>
          <w:color w:val="000000"/>
          <w:sz w:val="24"/>
          <w:szCs w:val="24"/>
          <w:u w:color="000000"/>
          <w:bdr w:val="nil"/>
          <w:lang w:val="it-IT" w:eastAsia="en-GB"/>
        </w:rPr>
        <w:t>compaiono</w:t>
      </w:r>
      <w:r>
        <w:rPr>
          <w:rFonts w:ascii="Times New Roman" w:eastAsia="Arial Unicode MS" w:hAnsi="Times New Roman" w:cs="Arial Unicode MS"/>
          <w:color w:val="000000"/>
          <w:sz w:val="24"/>
          <w:szCs w:val="24"/>
          <w:u w:color="000000"/>
          <w:bdr w:val="nil"/>
          <w:lang w:val="it-IT" w:eastAsia="en-GB"/>
        </w:rPr>
        <w:t xml:space="preserve"> l</w:t>
      </w:r>
      <w:r w:rsidR="00F272B5">
        <w:rPr>
          <w:rFonts w:ascii="Times New Roman" w:eastAsia="Arial Unicode MS" w:hAnsi="Times New Roman" w:cs="Arial Unicode MS"/>
          <w:color w:val="000000"/>
          <w:sz w:val="24"/>
          <w:szCs w:val="24"/>
          <w:u w:color="000000"/>
          <w:bdr w:val="nil"/>
          <w:lang w:val="it-IT" w:eastAsia="en-GB"/>
        </w:rPr>
        <w:t xml:space="preserve">e </w:t>
      </w:r>
      <w:r w:rsidR="00F272B5" w:rsidRPr="00F272B5">
        <w:rPr>
          <w:rFonts w:ascii="Times New Roman" w:eastAsia="Arial Unicode MS" w:hAnsi="Times New Roman" w:cs="Arial Unicode MS"/>
          <w:i/>
          <w:color w:val="000000"/>
          <w:sz w:val="24"/>
          <w:szCs w:val="24"/>
          <w:u w:color="000000"/>
          <w:bdr w:val="nil"/>
          <w:lang w:val="it-IT" w:eastAsia="en-GB"/>
        </w:rPr>
        <w:t xml:space="preserve">rule </w:t>
      </w:r>
      <w:r w:rsidRPr="00F272B5">
        <w:rPr>
          <w:rFonts w:ascii="Times New Roman" w:eastAsia="Arial Unicode MS" w:hAnsi="Times New Roman" w:cs="Arial Unicode MS"/>
          <w:i/>
          <w:color w:val="000000"/>
          <w:sz w:val="24"/>
          <w:szCs w:val="24"/>
          <w:u w:color="000000"/>
          <w:bdr w:val="nil"/>
          <w:lang w:val="it-IT" w:eastAsia="en-GB"/>
        </w:rPr>
        <w:t>op</w:t>
      </w:r>
      <w:r w:rsidR="00F272B5" w:rsidRPr="00F272B5">
        <w:rPr>
          <w:rFonts w:ascii="Times New Roman" w:eastAsia="Arial Unicode MS" w:hAnsi="Times New Roman" w:cs="Arial Unicode MS"/>
          <w:i/>
          <w:color w:val="000000"/>
          <w:sz w:val="24"/>
          <w:szCs w:val="24"/>
          <w:u w:color="000000"/>
          <w:bdr w:val="nil"/>
          <w:lang w:val="it-IT" w:eastAsia="en-GB"/>
        </w:rPr>
        <w:t>tions</w:t>
      </w:r>
      <w:r>
        <w:rPr>
          <w:rFonts w:ascii="Times New Roman" w:eastAsia="Arial Unicode MS" w:hAnsi="Times New Roman" w:cs="Arial Unicode MS"/>
          <w:color w:val="000000"/>
          <w:sz w:val="24"/>
          <w:szCs w:val="24"/>
          <w:u w:color="000000"/>
          <w:bdr w:val="nil"/>
          <w:lang w:val="it-IT" w:eastAsia="en-GB"/>
        </w:rPr>
        <w:t>; in particolare:</w:t>
      </w:r>
    </w:p>
    <w:p w14:paraId="4A2C047C" w14:textId="2486BA57" w:rsidR="00931428" w:rsidRDefault="00931428" w:rsidP="00A20FDF">
      <w:pPr>
        <w:pStyle w:val="Paragrafoelenco"/>
        <w:numPr>
          <w:ilvl w:val="0"/>
          <w:numId w:val="14"/>
        </w:numPr>
        <w:spacing w:after="120" w:line="336" w:lineRule="auto"/>
        <w:ind w:left="714" w:hanging="357"/>
        <w:contextualSpacing w:val="0"/>
        <w:jc w:val="both"/>
        <w:rPr>
          <w:rFonts w:ascii="Times New Roman" w:eastAsia="Arial Unicode MS" w:hAnsi="Times New Roman" w:cs="Arial Unicode MS"/>
          <w:color w:val="000000"/>
          <w:sz w:val="24"/>
          <w:szCs w:val="24"/>
          <w:u w:color="000000"/>
          <w:bdr w:val="nil"/>
          <w:lang w:val="it-IT" w:eastAsia="en-GB"/>
        </w:rPr>
      </w:pPr>
      <w:r w:rsidRPr="00931428">
        <w:rPr>
          <w:rFonts w:ascii="Times New Roman" w:eastAsia="Arial Unicode MS" w:hAnsi="Times New Roman" w:cs="Arial Unicode MS"/>
          <w:color w:val="000000"/>
          <w:sz w:val="24"/>
          <w:szCs w:val="24"/>
          <w:u w:color="000000"/>
          <w:bdr w:val="nil"/>
          <w:lang w:val="it-IT" w:eastAsia="en-GB"/>
        </w:rPr>
        <w:lastRenderedPageBreak/>
        <w:t>all’interno dell’intestazion</w:t>
      </w:r>
      <w:r>
        <w:rPr>
          <w:rFonts w:ascii="Times New Roman" w:eastAsia="Arial Unicode MS" w:hAnsi="Times New Roman" w:cs="Arial Unicode MS"/>
          <w:color w:val="000000"/>
          <w:sz w:val="24"/>
          <w:szCs w:val="24"/>
          <w:u w:color="000000"/>
          <w:bdr w:val="nil"/>
          <w:lang w:val="it-IT" w:eastAsia="en-GB"/>
        </w:rPr>
        <w:t>e</w:t>
      </w:r>
      <w:r w:rsidRPr="00931428">
        <w:rPr>
          <w:rFonts w:ascii="Times New Roman" w:eastAsia="Arial Unicode MS" w:hAnsi="Times New Roman" w:cs="Arial Unicode MS"/>
          <w:color w:val="000000"/>
          <w:sz w:val="24"/>
          <w:szCs w:val="24"/>
          <w:u w:color="000000"/>
          <w:bdr w:val="nil"/>
          <w:lang w:val="it-IT" w:eastAsia="en-GB"/>
        </w:rPr>
        <w:t xml:space="preserve"> compaiono l’azion</w:t>
      </w:r>
      <w:r>
        <w:rPr>
          <w:rFonts w:ascii="Times New Roman" w:eastAsia="Arial Unicode MS" w:hAnsi="Times New Roman" w:cs="Arial Unicode MS"/>
          <w:color w:val="000000"/>
          <w:sz w:val="24"/>
          <w:szCs w:val="24"/>
          <w:u w:color="000000"/>
          <w:bdr w:val="nil"/>
          <w:lang w:val="it-IT" w:eastAsia="en-GB"/>
        </w:rPr>
        <w:t>e</w:t>
      </w:r>
      <w:r w:rsidRPr="00931428">
        <w:rPr>
          <w:rFonts w:ascii="Times New Roman" w:eastAsia="Arial Unicode MS" w:hAnsi="Times New Roman" w:cs="Arial Unicode MS"/>
          <w:color w:val="000000"/>
          <w:sz w:val="24"/>
          <w:szCs w:val="24"/>
          <w:u w:color="000000"/>
          <w:bdr w:val="nil"/>
          <w:lang w:val="it-IT" w:eastAsia="en-GB"/>
        </w:rPr>
        <w:t xml:space="preserve"> d</w:t>
      </w:r>
      <w:r>
        <w:rPr>
          <w:rFonts w:ascii="Times New Roman" w:eastAsia="Arial Unicode MS" w:hAnsi="Times New Roman" w:cs="Arial Unicode MS"/>
          <w:color w:val="000000"/>
          <w:sz w:val="24"/>
          <w:szCs w:val="24"/>
          <w:u w:color="000000"/>
          <w:bdr w:val="nil"/>
          <w:lang w:val="it-IT" w:eastAsia="en-GB"/>
        </w:rPr>
        <w:t>a intraprendere, il protocollo, gli indirizzi IP e le porte sorgente e destinazion</w:t>
      </w:r>
      <w:r w:rsidR="00FD599B">
        <w:rPr>
          <w:rFonts w:ascii="Times New Roman" w:eastAsia="Arial Unicode MS" w:hAnsi="Times New Roman" w:cs="Arial Unicode MS"/>
          <w:color w:val="000000"/>
          <w:sz w:val="24"/>
          <w:szCs w:val="24"/>
          <w:u w:color="000000"/>
          <w:bdr w:val="nil"/>
          <w:lang w:val="it-IT" w:eastAsia="en-GB"/>
        </w:rPr>
        <w:t>e</w:t>
      </w:r>
      <w:r w:rsidR="00A20FDF">
        <w:rPr>
          <w:rFonts w:ascii="Times New Roman" w:eastAsia="Arial Unicode MS" w:hAnsi="Times New Roman" w:cs="Arial Unicode MS"/>
          <w:color w:val="000000"/>
          <w:sz w:val="24"/>
          <w:szCs w:val="24"/>
          <w:u w:color="000000"/>
          <w:bdr w:val="nil"/>
          <w:lang w:val="it-IT" w:eastAsia="en-GB"/>
        </w:rPr>
        <w:t>;</w:t>
      </w:r>
    </w:p>
    <w:p w14:paraId="22E77E11" w14:textId="33AB069C" w:rsidR="00FD599B" w:rsidRDefault="00FD599B" w:rsidP="00A20FDF">
      <w:pPr>
        <w:pStyle w:val="Paragrafoelenco"/>
        <w:numPr>
          <w:ilvl w:val="0"/>
          <w:numId w:val="14"/>
        </w:numPr>
        <w:spacing w:after="120" w:line="336" w:lineRule="auto"/>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 xml:space="preserve">le </w:t>
      </w:r>
      <w:r w:rsidR="00540736">
        <w:rPr>
          <w:rFonts w:ascii="Times New Roman" w:eastAsia="Arial Unicode MS" w:hAnsi="Times New Roman" w:cs="Arial Unicode MS"/>
          <w:color w:val="000000"/>
          <w:sz w:val="24"/>
          <w:szCs w:val="24"/>
          <w:u w:color="000000"/>
          <w:bdr w:val="nil"/>
          <w:lang w:val="it-IT" w:eastAsia="en-GB"/>
        </w:rPr>
        <w:t>opzioni</w:t>
      </w:r>
      <w:r>
        <w:rPr>
          <w:rFonts w:ascii="Times New Roman" w:eastAsia="Arial Unicode MS" w:hAnsi="Times New Roman" w:cs="Arial Unicode MS"/>
          <w:color w:val="000000"/>
          <w:sz w:val="24"/>
          <w:szCs w:val="24"/>
          <w:u w:color="000000"/>
          <w:bdr w:val="nil"/>
          <w:lang w:val="it-IT" w:eastAsia="en-GB"/>
        </w:rPr>
        <w:t xml:space="preserve"> permettono di filtrare più in profondità i vari pacchetti, e consentono di aggiungere delle informazioni di log</w:t>
      </w:r>
      <w:r w:rsidR="00A20FDF">
        <w:rPr>
          <w:rFonts w:ascii="Times New Roman" w:eastAsia="Arial Unicode MS" w:hAnsi="Times New Roman" w:cs="Arial Unicode MS"/>
          <w:color w:val="000000"/>
          <w:sz w:val="24"/>
          <w:szCs w:val="24"/>
          <w:u w:color="000000"/>
          <w:bdr w:val="nil"/>
          <w:lang w:val="it-IT" w:eastAsia="en-GB"/>
        </w:rPr>
        <w:t xml:space="preserve">: in questo caso si specifica la stringa da ricercare nel </w:t>
      </w:r>
      <w:r w:rsidR="007902FD">
        <w:rPr>
          <w:rFonts w:ascii="Times New Roman" w:eastAsia="Arial Unicode MS" w:hAnsi="Times New Roman" w:cs="Arial Unicode MS"/>
          <w:color w:val="000000"/>
          <w:sz w:val="24"/>
          <w:szCs w:val="24"/>
          <w:u w:color="000000"/>
          <w:bdr w:val="nil"/>
          <w:lang w:val="it-IT" w:eastAsia="en-GB"/>
        </w:rPr>
        <w:t>payload</w:t>
      </w:r>
      <w:r w:rsidR="00A20FDF">
        <w:rPr>
          <w:rFonts w:ascii="Times New Roman" w:eastAsia="Arial Unicode MS" w:hAnsi="Times New Roman" w:cs="Arial Unicode MS"/>
          <w:color w:val="000000"/>
          <w:sz w:val="24"/>
          <w:szCs w:val="24"/>
          <w:u w:color="000000"/>
          <w:bdr w:val="nil"/>
          <w:lang w:val="it-IT" w:eastAsia="en-GB"/>
        </w:rPr>
        <w:t xml:space="preserve"> ed il testo da stampare in caso di </w:t>
      </w:r>
      <w:r w:rsidR="00561BC1">
        <w:rPr>
          <w:rFonts w:ascii="Times New Roman" w:eastAsia="Arial Unicode MS" w:hAnsi="Times New Roman" w:cs="Arial Unicode MS"/>
          <w:color w:val="000000"/>
          <w:sz w:val="24"/>
          <w:szCs w:val="24"/>
          <w:u w:color="000000"/>
          <w:bdr w:val="nil"/>
          <w:lang w:val="it-IT" w:eastAsia="en-GB"/>
        </w:rPr>
        <w:t>matching</w:t>
      </w:r>
      <w:r w:rsidR="007902FD">
        <w:rPr>
          <w:rFonts w:ascii="Times New Roman" w:eastAsia="Arial Unicode MS" w:hAnsi="Times New Roman" w:cs="Arial Unicode MS"/>
          <w:color w:val="000000"/>
          <w:sz w:val="24"/>
          <w:szCs w:val="24"/>
          <w:u w:color="000000"/>
          <w:bdr w:val="nil"/>
          <w:lang w:val="it-IT" w:eastAsia="en-GB"/>
        </w:rPr>
        <w:t>.</w:t>
      </w:r>
    </w:p>
    <w:p w14:paraId="60F95F32" w14:textId="0B84091E" w:rsidR="00465C48" w:rsidRDefault="00465C48" w:rsidP="00C1402E">
      <w:pPr>
        <w:spacing w:after="120" w:line="336" w:lineRule="auto"/>
        <w:contextualSpacing/>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S</w:t>
      </w:r>
      <w:r w:rsidR="002F384A">
        <w:rPr>
          <w:rFonts w:ascii="Times New Roman" w:eastAsia="Arial Unicode MS" w:hAnsi="Times New Roman" w:cs="Arial Unicode MS"/>
          <w:color w:val="000000"/>
          <w:sz w:val="24"/>
          <w:szCs w:val="24"/>
          <w:u w:color="000000"/>
          <w:bdr w:val="nil"/>
          <w:lang w:val="it-IT" w:eastAsia="en-GB"/>
        </w:rPr>
        <w:t>uricata è un ulteriore esempio di signature-based IDS, il cui formato delle regole è praticamente uguale a quello</w:t>
      </w:r>
      <w:r w:rsidR="00AC61A8">
        <w:rPr>
          <w:rFonts w:ascii="Times New Roman" w:eastAsia="Arial Unicode MS" w:hAnsi="Times New Roman" w:cs="Arial Unicode MS"/>
          <w:color w:val="000000"/>
          <w:sz w:val="24"/>
          <w:szCs w:val="24"/>
          <w:u w:color="000000"/>
          <w:bdr w:val="nil"/>
          <w:lang w:val="it-IT" w:eastAsia="en-GB"/>
        </w:rPr>
        <w:t xml:space="preserve"> visto</w:t>
      </w:r>
      <w:r w:rsidR="002F384A">
        <w:rPr>
          <w:rFonts w:ascii="Times New Roman" w:eastAsia="Arial Unicode MS" w:hAnsi="Times New Roman" w:cs="Arial Unicode MS"/>
          <w:color w:val="000000"/>
          <w:sz w:val="24"/>
          <w:szCs w:val="24"/>
          <w:u w:color="000000"/>
          <w:bdr w:val="nil"/>
          <w:lang w:val="it-IT" w:eastAsia="en-GB"/>
        </w:rPr>
        <w:t xml:space="preserve"> </w:t>
      </w:r>
      <w:r w:rsidR="00AC61A8">
        <w:rPr>
          <w:rFonts w:ascii="Times New Roman" w:eastAsia="Arial Unicode MS" w:hAnsi="Times New Roman" w:cs="Arial Unicode MS"/>
          <w:color w:val="000000"/>
          <w:sz w:val="24"/>
          <w:szCs w:val="24"/>
          <w:u w:color="000000"/>
          <w:bdr w:val="nil"/>
          <w:lang w:val="it-IT" w:eastAsia="en-GB"/>
        </w:rPr>
        <w:t>per</w:t>
      </w:r>
      <w:r w:rsidR="002F384A">
        <w:rPr>
          <w:rFonts w:ascii="Times New Roman" w:eastAsia="Arial Unicode MS" w:hAnsi="Times New Roman" w:cs="Arial Unicode MS"/>
          <w:color w:val="000000"/>
          <w:sz w:val="24"/>
          <w:szCs w:val="24"/>
          <w:u w:color="000000"/>
          <w:bdr w:val="nil"/>
          <w:lang w:val="it-IT" w:eastAsia="en-GB"/>
        </w:rPr>
        <w:t xml:space="preserve"> snort</w:t>
      </w:r>
      <w:r w:rsidR="00AC61A8">
        <w:rPr>
          <w:rFonts w:ascii="Times New Roman" w:eastAsia="Arial Unicode MS" w:hAnsi="Times New Roman" w:cs="Arial Unicode MS"/>
          <w:color w:val="000000"/>
          <w:sz w:val="24"/>
          <w:szCs w:val="24"/>
          <w:u w:color="000000"/>
          <w:bdr w:val="nil"/>
          <w:lang w:val="it-IT" w:eastAsia="en-GB"/>
        </w:rPr>
        <w:t>.</w:t>
      </w:r>
    </w:p>
    <w:p w14:paraId="7E163B3B" w14:textId="6517C072" w:rsidR="00C1402E" w:rsidRDefault="00C1402E" w:rsidP="0003743A">
      <w:pPr>
        <w:spacing w:after="120" w:line="336" w:lineRule="auto"/>
        <w:contextualSpacing/>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Zeek (ex Bro) è un IDS che offre anche la funzionalità di rilevazione di anomalie basandosi su firma: esso non è un classico signature-based intrusion detection system, ma utilizza altre tecniche</w:t>
      </w:r>
      <w:r w:rsidR="00E503CB">
        <w:rPr>
          <w:rFonts w:ascii="Times New Roman" w:eastAsia="Arial Unicode MS" w:hAnsi="Times New Roman" w:cs="Arial Unicode MS"/>
          <w:color w:val="000000"/>
          <w:sz w:val="24"/>
          <w:szCs w:val="24"/>
          <w:u w:color="000000"/>
          <w:bdr w:val="nil"/>
          <w:lang w:val="it-IT" w:eastAsia="en-GB"/>
        </w:rPr>
        <w:t xml:space="preserve"> più complesse</w:t>
      </w:r>
      <w:r>
        <w:rPr>
          <w:rFonts w:ascii="Times New Roman" w:eastAsia="Arial Unicode MS" w:hAnsi="Times New Roman" w:cs="Arial Unicode MS"/>
          <w:color w:val="000000"/>
          <w:sz w:val="24"/>
          <w:szCs w:val="24"/>
          <w:u w:color="000000"/>
          <w:bdr w:val="nil"/>
          <w:lang w:val="it-IT" w:eastAsia="en-GB"/>
        </w:rPr>
        <w:t xml:space="preserve"> di </w:t>
      </w:r>
      <w:r w:rsidR="00CA30B3">
        <w:rPr>
          <w:rFonts w:ascii="Times New Roman" w:eastAsia="Arial Unicode MS" w:hAnsi="Times New Roman" w:cs="Arial Unicode MS"/>
          <w:color w:val="000000"/>
          <w:sz w:val="24"/>
          <w:szCs w:val="24"/>
          <w:u w:color="000000"/>
          <w:bdr w:val="nil"/>
          <w:lang w:val="it-IT" w:eastAsia="en-GB"/>
        </w:rPr>
        <w:t>individuazione</w:t>
      </w:r>
      <w:r>
        <w:rPr>
          <w:rFonts w:ascii="Times New Roman" w:eastAsia="Arial Unicode MS" w:hAnsi="Times New Roman" w:cs="Arial Unicode MS"/>
          <w:color w:val="000000"/>
          <w:sz w:val="24"/>
          <w:szCs w:val="24"/>
          <w:u w:color="000000"/>
          <w:bdr w:val="nil"/>
          <w:lang w:val="it-IT" w:eastAsia="en-GB"/>
        </w:rPr>
        <w:t xml:space="preserve"> di minacce come l’analisi comportamentale</w:t>
      </w:r>
      <w:r w:rsidR="00877111">
        <w:rPr>
          <w:rFonts w:ascii="Times New Roman" w:eastAsia="Arial Unicode MS" w:hAnsi="Times New Roman" w:cs="Arial Unicode MS"/>
          <w:color w:val="000000"/>
          <w:sz w:val="24"/>
          <w:szCs w:val="24"/>
          <w:u w:color="000000"/>
          <w:bdr w:val="nil"/>
          <w:lang w:val="it-IT" w:eastAsia="en-GB"/>
        </w:rPr>
        <w:t xml:space="preserve"> [5]</w:t>
      </w:r>
      <w:r w:rsidR="00742CB2">
        <w:rPr>
          <w:rFonts w:ascii="Times New Roman" w:eastAsia="Arial Unicode MS" w:hAnsi="Times New Roman" w:cs="Arial Unicode MS"/>
          <w:color w:val="000000"/>
          <w:sz w:val="24"/>
          <w:szCs w:val="24"/>
          <w:u w:color="000000"/>
          <w:bdr w:val="nil"/>
          <w:lang w:val="it-IT" w:eastAsia="en-GB"/>
        </w:rPr>
        <w:t>.</w:t>
      </w:r>
    </w:p>
    <w:p w14:paraId="190D2901" w14:textId="40D0ABFB" w:rsidR="002C7DC3" w:rsidRDefault="002C7DC3" w:rsidP="0003743A">
      <w:pPr>
        <w:spacing w:after="120" w:line="336" w:lineRule="auto"/>
        <w:contextualSpacing/>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L’architettura di Zeek è costituita da due livelli principali: l’</w:t>
      </w:r>
      <w:r>
        <w:rPr>
          <w:rFonts w:ascii="Times New Roman" w:eastAsia="Arial Unicode MS" w:hAnsi="Times New Roman" w:cs="Arial Unicode MS"/>
          <w:i/>
          <w:color w:val="000000"/>
          <w:sz w:val="24"/>
          <w:szCs w:val="24"/>
          <w:u w:color="000000"/>
          <w:bdr w:val="nil"/>
          <w:lang w:val="it-IT" w:eastAsia="en-GB"/>
        </w:rPr>
        <w:t>e</w:t>
      </w:r>
      <w:r w:rsidRPr="002C7DC3">
        <w:rPr>
          <w:rFonts w:ascii="Times New Roman" w:eastAsia="Arial Unicode MS" w:hAnsi="Times New Roman" w:cs="Arial Unicode MS"/>
          <w:i/>
          <w:color w:val="000000"/>
          <w:sz w:val="24"/>
          <w:szCs w:val="24"/>
          <w:u w:color="000000"/>
          <w:bdr w:val="nil"/>
          <w:lang w:val="it-IT" w:eastAsia="en-GB"/>
        </w:rPr>
        <w:t>vent engine</w:t>
      </w:r>
      <w:r>
        <w:rPr>
          <w:rFonts w:ascii="Times New Roman" w:eastAsia="Arial Unicode MS" w:hAnsi="Times New Roman" w:cs="Arial Unicode MS"/>
          <w:color w:val="000000"/>
          <w:sz w:val="24"/>
          <w:szCs w:val="24"/>
          <w:u w:color="000000"/>
          <w:bdr w:val="nil"/>
          <w:lang w:val="it-IT" w:eastAsia="en-GB"/>
        </w:rPr>
        <w:t xml:space="preserve"> e il </w:t>
      </w:r>
      <w:r w:rsidRPr="002C7DC3">
        <w:rPr>
          <w:rFonts w:ascii="Times New Roman" w:eastAsia="Arial Unicode MS" w:hAnsi="Times New Roman" w:cs="Arial Unicode MS"/>
          <w:i/>
          <w:color w:val="000000"/>
          <w:sz w:val="24"/>
          <w:szCs w:val="24"/>
          <w:u w:color="000000"/>
          <w:bdr w:val="nil"/>
          <w:lang w:val="it-IT" w:eastAsia="en-GB"/>
        </w:rPr>
        <w:t xml:space="preserve">policy script </w:t>
      </w:r>
      <w:r w:rsidR="007B6135">
        <w:rPr>
          <w:rFonts w:ascii="Times New Roman" w:eastAsia="Arial Unicode MS" w:hAnsi="Times New Roman" w:cs="Arial Unicode MS"/>
          <w:i/>
          <w:color w:val="000000"/>
          <w:sz w:val="24"/>
          <w:szCs w:val="24"/>
          <w:u w:color="000000"/>
          <w:bdr w:val="nil"/>
          <w:lang w:val="it-IT" w:eastAsia="en-GB"/>
        </w:rPr>
        <w:t>i</w:t>
      </w:r>
      <w:r w:rsidRPr="002C7DC3">
        <w:rPr>
          <w:rFonts w:ascii="Times New Roman" w:eastAsia="Arial Unicode MS" w:hAnsi="Times New Roman" w:cs="Arial Unicode MS"/>
          <w:i/>
          <w:color w:val="000000"/>
          <w:sz w:val="24"/>
          <w:szCs w:val="24"/>
          <w:u w:color="000000"/>
          <w:bdr w:val="nil"/>
          <w:lang w:val="it-IT" w:eastAsia="en-GB"/>
        </w:rPr>
        <w:t>nterpreter</w:t>
      </w:r>
      <w:r>
        <w:rPr>
          <w:rFonts w:ascii="Times New Roman" w:eastAsia="Arial Unicode MS" w:hAnsi="Times New Roman" w:cs="Arial Unicode MS"/>
          <w:color w:val="000000"/>
          <w:sz w:val="24"/>
          <w:szCs w:val="24"/>
          <w:u w:color="000000"/>
          <w:bdr w:val="nil"/>
          <w:lang w:val="it-IT" w:eastAsia="en-GB"/>
        </w:rPr>
        <w:t>.</w:t>
      </w:r>
    </w:p>
    <w:p w14:paraId="72F5380D" w14:textId="5466D4A2" w:rsidR="00471FA3" w:rsidRDefault="007B6135" w:rsidP="00914C48">
      <w:pPr>
        <w:spacing w:after="120" w:line="336" w:lineRule="auto"/>
        <w:contextualSpacing/>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L’event engine trasforma il flusso di pacchetti, che riceve dal livello sottostante, in eventi ad alto livello: essi descrivono e riportano le informazioni legate ad una certa attività di rete, senza eseguire nessun tipo di analisi sull’evento generato; tale analisi</w:t>
      </w:r>
      <w:r w:rsidR="00A045EB">
        <w:rPr>
          <w:rFonts w:ascii="Times New Roman" w:eastAsia="Arial Unicode MS" w:hAnsi="Times New Roman" w:cs="Arial Unicode MS"/>
          <w:color w:val="000000"/>
          <w:sz w:val="24"/>
          <w:szCs w:val="24"/>
          <w:u w:color="000000"/>
          <w:bdr w:val="nil"/>
          <w:lang w:val="it-IT" w:eastAsia="en-GB"/>
        </w:rPr>
        <w:t xml:space="preserve"> (e</w:t>
      </w:r>
      <w:r w:rsidR="002240D2">
        <w:rPr>
          <w:rFonts w:ascii="Times New Roman" w:eastAsia="Arial Unicode MS" w:hAnsi="Times New Roman" w:cs="Arial Unicode MS"/>
          <w:color w:val="000000"/>
          <w:sz w:val="24"/>
          <w:szCs w:val="24"/>
          <w:u w:color="000000"/>
          <w:bdr w:val="nil"/>
          <w:lang w:val="it-IT" w:eastAsia="en-GB"/>
        </w:rPr>
        <w:t>/o</w:t>
      </w:r>
      <w:r w:rsidR="00A045EB">
        <w:rPr>
          <w:rFonts w:ascii="Times New Roman" w:eastAsia="Arial Unicode MS" w:hAnsi="Times New Roman" w:cs="Arial Unicode MS"/>
          <w:color w:val="000000"/>
          <w:sz w:val="24"/>
          <w:szCs w:val="24"/>
          <w:u w:color="000000"/>
          <w:bdr w:val="nil"/>
          <w:lang w:val="it-IT" w:eastAsia="en-GB"/>
        </w:rPr>
        <w:t xml:space="preserve"> la corrispondente azione) </w:t>
      </w:r>
      <w:r>
        <w:rPr>
          <w:rFonts w:ascii="Times New Roman" w:eastAsia="Arial Unicode MS" w:hAnsi="Times New Roman" w:cs="Arial Unicode MS"/>
          <w:color w:val="000000"/>
          <w:sz w:val="24"/>
          <w:szCs w:val="24"/>
          <w:u w:color="000000"/>
          <w:bdr w:val="nil"/>
          <w:lang w:val="it-IT" w:eastAsia="en-GB"/>
        </w:rPr>
        <w:t>viene invece svolta dal policy script interpreter, che per ogni evento generato dal livello appena discusso, invoca l’event handler corrispondente</w:t>
      </w:r>
      <w:r w:rsidR="00F658F0">
        <w:rPr>
          <w:rFonts w:ascii="Times New Roman" w:eastAsia="Arial Unicode MS" w:hAnsi="Times New Roman" w:cs="Arial Unicode MS"/>
          <w:color w:val="000000"/>
          <w:sz w:val="24"/>
          <w:szCs w:val="24"/>
          <w:u w:color="000000"/>
          <w:bdr w:val="nil"/>
          <w:lang w:val="it-IT" w:eastAsia="en-GB"/>
        </w:rPr>
        <w:t>,</w:t>
      </w:r>
      <w:r w:rsidR="004F6E1F">
        <w:rPr>
          <w:rFonts w:ascii="Times New Roman" w:eastAsia="Arial Unicode MS" w:hAnsi="Times New Roman" w:cs="Arial Unicode MS"/>
          <w:color w:val="000000"/>
          <w:sz w:val="24"/>
          <w:szCs w:val="24"/>
          <w:u w:color="000000"/>
          <w:bdr w:val="nil"/>
          <w:lang w:val="it-IT" w:eastAsia="en-GB"/>
        </w:rPr>
        <w:t xml:space="preserve"> scritto nel linguaggio di scripting</w:t>
      </w:r>
      <w:r w:rsidR="00F658F0">
        <w:rPr>
          <w:rFonts w:ascii="Times New Roman" w:eastAsia="Arial Unicode MS" w:hAnsi="Times New Roman" w:cs="Arial Unicode MS"/>
          <w:color w:val="000000"/>
          <w:sz w:val="24"/>
          <w:szCs w:val="24"/>
          <w:u w:color="000000"/>
          <w:bdr w:val="nil"/>
          <w:lang w:val="it-IT" w:eastAsia="en-GB"/>
        </w:rPr>
        <w:t xml:space="preserve"> </w:t>
      </w:r>
      <w:r w:rsidR="00EA2C89">
        <w:rPr>
          <w:rFonts w:ascii="Times New Roman" w:eastAsia="Arial Unicode MS" w:hAnsi="Times New Roman" w:cs="Arial Unicode MS"/>
          <w:color w:val="000000"/>
          <w:sz w:val="24"/>
          <w:szCs w:val="24"/>
          <w:u w:color="000000"/>
          <w:bdr w:val="nil"/>
          <w:lang w:val="it-IT" w:eastAsia="en-GB"/>
        </w:rPr>
        <w:t>di Zeek</w:t>
      </w:r>
      <w:r>
        <w:rPr>
          <w:rFonts w:ascii="Times New Roman" w:eastAsia="Arial Unicode MS" w:hAnsi="Times New Roman" w:cs="Arial Unicode MS"/>
          <w:color w:val="000000"/>
          <w:sz w:val="24"/>
          <w:szCs w:val="24"/>
          <w:u w:color="000000"/>
          <w:bdr w:val="nil"/>
          <w:lang w:val="it-IT" w:eastAsia="en-GB"/>
        </w:rPr>
        <w:t>.</w:t>
      </w:r>
    </w:p>
    <w:p w14:paraId="41766A60" w14:textId="1BBB67AD" w:rsidR="006215A3" w:rsidRPr="002C7DC3" w:rsidRDefault="00A045EB" w:rsidP="00914C48">
      <w:pPr>
        <w:spacing w:after="120" w:line="336" w:lineRule="auto"/>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 xml:space="preserve">In </w:t>
      </w:r>
      <w:r w:rsidR="00D07057">
        <w:rPr>
          <w:rFonts w:ascii="Times New Roman" w:eastAsia="Arial Unicode MS" w:hAnsi="Times New Roman" w:cs="Arial Unicode MS"/>
          <w:color w:val="000000"/>
          <w:sz w:val="24"/>
          <w:szCs w:val="24"/>
          <w:u w:color="000000"/>
          <w:bdr w:val="nil"/>
          <w:lang w:val="it-IT" w:eastAsia="en-GB"/>
        </w:rPr>
        <w:t>tale applicativo</w:t>
      </w:r>
      <w:r>
        <w:rPr>
          <w:rFonts w:ascii="Times New Roman" w:eastAsia="Arial Unicode MS" w:hAnsi="Times New Roman" w:cs="Arial Unicode MS"/>
          <w:color w:val="000000"/>
          <w:sz w:val="24"/>
          <w:szCs w:val="24"/>
          <w:u w:color="000000"/>
          <w:bdr w:val="nil"/>
          <w:lang w:val="it-IT" w:eastAsia="en-GB"/>
        </w:rPr>
        <w:t>, un esempio firma</w:t>
      </w:r>
      <w:r w:rsidR="00737794">
        <w:rPr>
          <w:rFonts w:ascii="Times New Roman" w:eastAsia="Arial Unicode MS" w:hAnsi="Times New Roman" w:cs="Arial Unicode MS"/>
          <w:color w:val="000000"/>
          <w:sz w:val="24"/>
          <w:szCs w:val="24"/>
          <w:u w:color="000000"/>
          <w:bdr w:val="nil"/>
          <w:lang w:val="it-IT" w:eastAsia="en-GB"/>
        </w:rPr>
        <w:t xml:space="preserve"> (di ovvia semantica) </w:t>
      </w:r>
      <w:r>
        <w:rPr>
          <w:rFonts w:ascii="Times New Roman" w:eastAsia="Arial Unicode MS" w:hAnsi="Times New Roman" w:cs="Arial Unicode MS"/>
          <w:color w:val="000000"/>
          <w:sz w:val="24"/>
          <w:szCs w:val="24"/>
          <w:u w:color="000000"/>
          <w:bdr w:val="nil"/>
          <w:lang w:val="it-IT" w:eastAsia="en-GB"/>
        </w:rPr>
        <w:t>è il seguente</w:t>
      </w:r>
      <w:r w:rsidR="00DD148C">
        <w:rPr>
          <w:rFonts w:ascii="Times New Roman" w:eastAsia="Arial Unicode MS" w:hAnsi="Times New Roman" w:cs="Arial Unicode MS"/>
          <w:color w:val="000000"/>
          <w:sz w:val="24"/>
          <w:szCs w:val="24"/>
          <w:u w:color="000000"/>
          <w:bdr w:val="nil"/>
          <w:lang w:val="it-IT" w:eastAsia="en-GB"/>
        </w:rPr>
        <w:t>:</w:t>
      </w:r>
    </w:p>
    <w:p w14:paraId="0226A202" w14:textId="77777777" w:rsidR="00004106" w:rsidRPr="00E55DF6" w:rsidRDefault="00004106"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urier New" w:eastAsia="Arial Unicode MS" w:hAnsi="Courier New" w:cs="Courier New"/>
          <w:b/>
          <w:i/>
          <w:color w:val="000000"/>
          <w:sz w:val="18"/>
          <w:szCs w:val="18"/>
          <w:u w:color="000000"/>
          <w:bdr w:val="nil"/>
          <w:lang w:val="it-IT" w:eastAsia="en-GB"/>
        </w:rPr>
      </w:pPr>
    </w:p>
    <w:p w14:paraId="0EEBF306" w14:textId="4E147704"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signature my-first-sig {</w:t>
      </w:r>
    </w:p>
    <w:p w14:paraId="7D041DEF" w14:textId="0ABB0035"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 xml:space="preserve">ip-proto == </w:t>
      </w:r>
      <w:r w:rsidR="00107FE9" w:rsidRPr="006C2859">
        <w:rPr>
          <w:rFonts w:ascii="Consolas" w:eastAsia="Arial Unicode MS" w:hAnsi="Consolas" w:cs="Courier New"/>
          <w:b/>
          <w:i/>
          <w:color w:val="000000"/>
          <w:sz w:val="20"/>
          <w:szCs w:val="20"/>
          <w:u w:color="000000"/>
          <w:bdr w:val="nil"/>
          <w:lang w:eastAsia="en-GB"/>
        </w:rPr>
        <w:t>tcp</w:t>
      </w:r>
    </w:p>
    <w:p w14:paraId="0CFB2CBF" w14:textId="0550637D" w:rsidR="00F81914" w:rsidRPr="006C2859" w:rsidRDefault="00F81914"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d</w:t>
      </w:r>
      <w:r w:rsidR="006215A3" w:rsidRPr="006C2859">
        <w:rPr>
          <w:rFonts w:ascii="Consolas" w:eastAsia="Arial Unicode MS" w:hAnsi="Consolas" w:cs="Courier New"/>
          <w:b/>
          <w:i/>
          <w:color w:val="000000"/>
          <w:sz w:val="20"/>
          <w:szCs w:val="20"/>
          <w:u w:color="000000"/>
          <w:bdr w:val="nil"/>
          <w:lang w:eastAsia="en-GB"/>
        </w:rPr>
        <w:t xml:space="preserve">st-port == </w:t>
      </w:r>
      <w:r w:rsidR="00107FE9" w:rsidRPr="006C2859">
        <w:rPr>
          <w:rFonts w:ascii="Consolas" w:eastAsia="Arial Unicode MS" w:hAnsi="Consolas" w:cs="Courier New"/>
          <w:b/>
          <w:i/>
          <w:color w:val="000000"/>
          <w:sz w:val="20"/>
          <w:szCs w:val="20"/>
          <w:u w:color="000000"/>
          <w:bdr w:val="nil"/>
          <w:lang w:eastAsia="en-GB"/>
        </w:rPr>
        <w:t>1078</w:t>
      </w:r>
      <w:r w:rsidR="00AE498C">
        <w:rPr>
          <w:rFonts w:ascii="Consolas" w:eastAsia="Arial Unicode MS" w:hAnsi="Consolas" w:cs="Courier New"/>
          <w:b/>
          <w:i/>
          <w:color w:val="000000"/>
          <w:sz w:val="20"/>
          <w:szCs w:val="20"/>
          <w:u w:color="000000"/>
          <w:bdr w:val="nil"/>
          <w:lang w:eastAsia="en-GB"/>
        </w:rPr>
        <w:tab/>
      </w:r>
    </w:p>
    <w:p w14:paraId="2986C970" w14:textId="77777777"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payload /.*root/</w:t>
      </w:r>
    </w:p>
    <w:p w14:paraId="6E9CDE0D" w14:textId="77777777" w:rsidR="00F81914" w:rsidRPr="006C2859"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720"/>
        <w:contextualSpacing/>
        <w:rPr>
          <w:rFonts w:ascii="Consolas" w:eastAsia="Arial Unicode MS" w:hAnsi="Consolas" w:cs="Courier New"/>
          <w:b/>
          <w:i/>
          <w:color w:val="000000"/>
          <w:sz w:val="20"/>
          <w:szCs w:val="20"/>
          <w:u w:color="000000"/>
          <w:bdr w:val="nil"/>
          <w:lang w:eastAsia="en-GB"/>
        </w:rPr>
      </w:pPr>
      <w:r w:rsidRPr="006C2859">
        <w:rPr>
          <w:rFonts w:ascii="Consolas" w:eastAsia="Arial Unicode MS" w:hAnsi="Consolas" w:cs="Courier New"/>
          <w:b/>
          <w:i/>
          <w:color w:val="000000"/>
          <w:sz w:val="20"/>
          <w:szCs w:val="20"/>
          <w:u w:color="000000"/>
          <w:bdr w:val="nil"/>
          <w:lang w:eastAsia="en-GB"/>
        </w:rPr>
        <w:t>event "Found root!"</w:t>
      </w:r>
    </w:p>
    <w:p w14:paraId="4EFB9000" w14:textId="5C241057" w:rsidR="007F69D1" w:rsidRPr="00163380" w:rsidRDefault="006215A3"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nsolas" w:eastAsia="Arial Unicode MS" w:hAnsi="Consolas" w:cs="Courier New"/>
          <w:b/>
          <w:i/>
          <w:color w:val="000000"/>
          <w:sz w:val="20"/>
          <w:szCs w:val="20"/>
          <w:u w:color="000000"/>
          <w:bdr w:val="nil"/>
          <w:lang w:val="it-IT" w:eastAsia="en-GB"/>
        </w:rPr>
      </w:pPr>
      <w:r w:rsidRPr="00163380">
        <w:rPr>
          <w:rFonts w:ascii="Consolas" w:eastAsia="Arial Unicode MS" w:hAnsi="Consolas" w:cs="Courier New"/>
          <w:b/>
          <w:i/>
          <w:color w:val="000000"/>
          <w:sz w:val="20"/>
          <w:szCs w:val="20"/>
          <w:u w:color="000000"/>
          <w:bdr w:val="nil"/>
          <w:lang w:val="it-IT" w:eastAsia="en-GB"/>
        </w:rPr>
        <w:t>}</w:t>
      </w:r>
    </w:p>
    <w:p w14:paraId="6E93C9FF" w14:textId="77777777" w:rsidR="00D05265" w:rsidRPr="00163380" w:rsidRDefault="00D05265" w:rsidP="00AE498C">
      <w:pPr>
        <w:pBdr>
          <w:top w:val="single" w:sz="4" w:space="1" w:color="auto"/>
          <w:left w:val="single" w:sz="4" w:space="0" w:color="auto"/>
          <w:bottom w:val="single" w:sz="4" w:space="1" w:color="auto"/>
          <w:right w:val="single" w:sz="4" w:space="4" w:color="auto"/>
        </w:pBdr>
        <w:spacing w:after="120" w:line="336" w:lineRule="auto"/>
        <w:ind w:right="142" w:firstLine="284"/>
        <w:contextualSpacing/>
        <w:rPr>
          <w:rFonts w:ascii="Consolas" w:eastAsia="Arial Unicode MS" w:hAnsi="Consolas" w:cs="Courier New"/>
          <w:b/>
          <w:i/>
          <w:color w:val="000000"/>
          <w:sz w:val="20"/>
          <w:szCs w:val="20"/>
          <w:u w:color="000000"/>
          <w:bdr w:val="nil"/>
          <w:lang w:val="it-IT" w:eastAsia="en-GB"/>
        </w:rPr>
      </w:pPr>
    </w:p>
    <w:p w14:paraId="799D7BE6" w14:textId="3167A562" w:rsidR="00532EF5" w:rsidRDefault="00737794" w:rsidP="0095254B">
      <w:pPr>
        <w:spacing w:before="240" w:after="120" w:line="336" w:lineRule="auto"/>
        <w:jc w:val="both"/>
        <w:rPr>
          <w:rFonts w:ascii="Times New Roman" w:eastAsia="Arial Unicode MS" w:hAnsi="Times New Roman" w:cs="Arial Unicode MS"/>
          <w:color w:val="000000"/>
          <w:sz w:val="24"/>
          <w:szCs w:val="24"/>
          <w:u w:color="000000"/>
          <w:bdr w:val="nil"/>
          <w:lang w:val="it-IT" w:eastAsia="en-GB"/>
        </w:rPr>
      </w:pPr>
      <w:r w:rsidRPr="00D05265">
        <w:rPr>
          <w:rFonts w:ascii="Times New Roman" w:eastAsia="Arial Unicode MS" w:hAnsi="Times New Roman" w:cs="Arial Unicode MS"/>
          <w:color w:val="000000"/>
          <w:sz w:val="24"/>
          <w:szCs w:val="24"/>
          <w:u w:color="000000"/>
          <w:bdr w:val="nil"/>
          <w:lang w:val="it-IT" w:eastAsia="en-GB"/>
        </w:rPr>
        <w:t xml:space="preserve">Qualora ci fosse corrispondenza tra firma e </w:t>
      </w:r>
      <w:r w:rsidR="008B5096" w:rsidRPr="00D05265">
        <w:rPr>
          <w:rFonts w:ascii="Times New Roman" w:eastAsia="Arial Unicode MS" w:hAnsi="Times New Roman" w:cs="Arial Unicode MS"/>
          <w:color w:val="000000"/>
          <w:sz w:val="24"/>
          <w:szCs w:val="24"/>
          <w:u w:color="000000"/>
          <w:bdr w:val="nil"/>
          <w:lang w:val="it-IT" w:eastAsia="en-GB"/>
        </w:rPr>
        <w:t xml:space="preserve">(un) </w:t>
      </w:r>
      <w:r w:rsidRPr="00D05265">
        <w:rPr>
          <w:rFonts w:ascii="Times New Roman" w:eastAsia="Arial Unicode MS" w:hAnsi="Times New Roman" w:cs="Arial Unicode MS"/>
          <w:color w:val="000000"/>
          <w:sz w:val="24"/>
          <w:szCs w:val="24"/>
          <w:u w:color="000000"/>
          <w:bdr w:val="nil"/>
          <w:lang w:val="it-IT" w:eastAsia="en-GB"/>
        </w:rPr>
        <w:t>pacchetto</w:t>
      </w:r>
      <w:r w:rsidR="00CE3180" w:rsidRPr="00D05265">
        <w:rPr>
          <w:rFonts w:ascii="Times New Roman" w:eastAsia="Arial Unicode MS" w:hAnsi="Times New Roman" w:cs="Arial Unicode MS"/>
          <w:color w:val="000000"/>
          <w:sz w:val="24"/>
          <w:szCs w:val="24"/>
          <w:u w:color="000000"/>
          <w:bdr w:val="nil"/>
          <w:lang w:val="it-IT" w:eastAsia="en-GB"/>
        </w:rPr>
        <w:t xml:space="preserve"> della connessione</w:t>
      </w:r>
      <w:r w:rsidR="006C2859" w:rsidRPr="00D05265">
        <w:rPr>
          <w:rFonts w:ascii="Times New Roman" w:eastAsia="Arial Unicode MS" w:hAnsi="Times New Roman" w:cs="Arial Unicode MS"/>
          <w:color w:val="000000"/>
          <w:sz w:val="24"/>
          <w:szCs w:val="24"/>
          <w:u w:color="000000"/>
          <w:bdr w:val="nil"/>
          <w:lang w:val="it-IT" w:eastAsia="en-GB"/>
        </w:rPr>
        <w:t>, l‘</w:t>
      </w:r>
      <w:r w:rsidRPr="00D05265">
        <w:rPr>
          <w:rFonts w:ascii="Times New Roman" w:eastAsia="Arial Unicode MS" w:hAnsi="Times New Roman" w:cs="Arial Unicode MS"/>
          <w:color w:val="000000"/>
          <w:sz w:val="24"/>
          <w:szCs w:val="24"/>
          <w:u w:color="000000"/>
          <w:bdr w:val="nil"/>
          <w:lang w:val="it-IT" w:eastAsia="en-GB"/>
        </w:rPr>
        <w:t xml:space="preserve">evento </w:t>
      </w:r>
      <w:r w:rsidR="006C2859" w:rsidRPr="00D05265">
        <w:rPr>
          <w:rFonts w:ascii="Times New Roman" w:eastAsia="Arial Unicode MS" w:hAnsi="Times New Roman" w:cs="Arial Unicode MS"/>
          <w:i/>
          <w:color w:val="000000"/>
          <w:sz w:val="24"/>
          <w:szCs w:val="24"/>
          <w:u w:color="000000"/>
          <w:bdr w:val="nil"/>
          <w:lang w:val="it-IT" w:eastAsia="en-GB"/>
        </w:rPr>
        <w:t>signature_match</w:t>
      </w:r>
      <w:r w:rsidR="006C2859" w:rsidRPr="00D05265">
        <w:rPr>
          <w:rFonts w:ascii="Times New Roman" w:eastAsia="Arial Unicode MS" w:hAnsi="Times New Roman" w:cs="Arial Unicode MS"/>
          <w:color w:val="000000"/>
          <w:sz w:val="24"/>
          <w:szCs w:val="24"/>
          <w:u w:color="000000"/>
          <w:bdr w:val="nil"/>
          <w:lang w:val="it-IT" w:eastAsia="en-GB"/>
        </w:rPr>
        <w:t xml:space="preserve"> </w:t>
      </w:r>
      <w:r w:rsidRPr="00D05265">
        <w:rPr>
          <w:rFonts w:ascii="Times New Roman" w:eastAsia="Arial Unicode MS" w:hAnsi="Times New Roman" w:cs="Arial Unicode MS"/>
          <w:color w:val="000000"/>
          <w:sz w:val="24"/>
          <w:szCs w:val="24"/>
          <w:u w:color="000000"/>
          <w:bdr w:val="nil"/>
          <w:lang w:val="it-IT" w:eastAsia="en-GB"/>
        </w:rPr>
        <w:t>verrebbe generato</w:t>
      </w:r>
      <w:r>
        <w:rPr>
          <w:rFonts w:ascii="Times New Roman" w:eastAsia="Arial Unicode MS" w:hAnsi="Times New Roman" w:cs="Arial Unicode MS"/>
          <w:color w:val="000000"/>
          <w:sz w:val="24"/>
          <w:szCs w:val="24"/>
          <w:u w:color="000000"/>
          <w:bdr w:val="nil"/>
          <w:lang w:val="it-IT" w:eastAsia="en-GB"/>
        </w:rPr>
        <w:t xml:space="preserve">: </w:t>
      </w:r>
    </w:p>
    <w:p w14:paraId="5C7330C2" w14:textId="77777777" w:rsidR="00FB1C00" w:rsidRPr="006C2859" w:rsidRDefault="00FB1C00" w:rsidP="00FB1C00">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urier New" w:eastAsia="Times New Roman" w:hAnsi="Courier New" w:cs="Courier New"/>
          <w:b/>
          <w:i/>
          <w:sz w:val="18"/>
          <w:szCs w:val="18"/>
          <w:lang w:val="it-IT" w:eastAsia="en-GB"/>
        </w:rPr>
      </w:pPr>
    </w:p>
    <w:p w14:paraId="11E3E439" w14:textId="77777777" w:rsidR="003069EC" w:rsidRDefault="00737794" w:rsidP="008C7F56">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nsolas" w:eastAsia="Times New Roman" w:hAnsi="Consolas" w:cs="Courier New"/>
          <w:b/>
          <w:i/>
          <w:sz w:val="20"/>
          <w:szCs w:val="20"/>
          <w:lang w:eastAsia="en-GB"/>
        </w:rPr>
      </w:pPr>
      <w:r w:rsidRPr="00737794">
        <w:rPr>
          <w:rFonts w:ascii="Consolas" w:eastAsia="Times New Roman" w:hAnsi="Consolas" w:cs="Courier New"/>
          <w:b/>
          <w:i/>
          <w:sz w:val="20"/>
          <w:szCs w:val="20"/>
          <w:lang w:eastAsia="en-GB"/>
        </w:rPr>
        <w:t>event signature</w:t>
      </w:r>
      <w:r w:rsidR="006C2859" w:rsidRPr="006C2859">
        <w:rPr>
          <w:rFonts w:ascii="Consolas" w:eastAsia="Times New Roman" w:hAnsi="Consolas" w:cs="Courier New"/>
          <w:b/>
          <w:i/>
          <w:sz w:val="20"/>
          <w:szCs w:val="20"/>
          <w:lang w:eastAsia="en-GB"/>
        </w:rPr>
        <w:t>_</w:t>
      </w:r>
      <w:r w:rsidRPr="00737794">
        <w:rPr>
          <w:rFonts w:ascii="Consolas" w:eastAsia="Times New Roman" w:hAnsi="Consolas" w:cs="Courier New"/>
          <w:b/>
          <w:i/>
          <w:sz w:val="20"/>
          <w:szCs w:val="20"/>
          <w:lang w:eastAsia="en-GB"/>
        </w:rPr>
        <w:t xml:space="preserve">match(state: signature_state, msg: string, </w:t>
      </w:r>
    </w:p>
    <w:p w14:paraId="28665F92" w14:textId="4D214F16" w:rsidR="008C7F56" w:rsidRDefault="00737794" w:rsidP="008C7F56">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urier New" w:eastAsia="Times New Roman" w:hAnsi="Courier New" w:cs="Courier New"/>
          <w:b/>
          <w:i/>
          <w:sz w:val="20"/>
          <w:szCs w:val="20"/>
          <w:lang w:eastAsia="en-GB"/>
        </w:rPr>
      </w:pPr>
      <w:r w:rsidRPr="00737794">
        <w:rPr>
          <w:rFonts w:ascii="Consolas" w:eastAsia="Times New Roman" w:hAnsi="Consolas" w:cs="Courier New"/>
          <w:b/>
          <w:i/>
          <w:sz w:val="20"/>
          <w:szCs w:val="20"/>
          <w:lang w:eastAsia="en-GB"/>
        </w:rPr>
        <w:t>data: string</w:t>
      </w:r>
      <w:r w:rsidRPr="00737794">
        <w:rPr>
          <w:rFonts w:ascii="Courier New" w:eastAsia="Times New Roman" w:hAnsi="Courier New" w:cs="Courier New"/>
          <w:b/>
          <w:i/>
          <w:sz w:val="20"/>
          <w:szCs w:val="20"/>
          <w:lang w:eastAsia="en-GB"/>
        </w:rPr>
        <w:t>)</w:t>
      </w:r>
    </w:p>
    <w:p w14:paraId="05382987" w14:textId="77777777" w:rsidR="008C7F56" w:rsidRDefault="008C7F56" w:rsidP="008C7F56">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0"/>
        <w:jc w:val="center"/>
        <w:rPr>
          <w:rFonts w:ascii="Courier New" w:eastAsia="Times New Roman" w:hAnsi="Courier New" w:cs="Courier New"/>
          <w:b/>
          <w:i/>
          <w:sz w:val="20"/>
          <w:szCs w:val="20"/>
          <w:lang w:eastAsia="en-GB"/>
        </w:rPr>
      </w:pPr>
    </w:p>
    <w:p w14:paraId="29A730A6" w14:textId="313F3BBB" w:rsidR="00532EF5" w:rsidRDefault="008C7F56" w:rsidP="0095254B">
      <w:pPr>
        <w:spacing w:before="120" w:after="120"/>
        <w:jc w:val="both"/>
        <w:rPr>
          <w:rFonts w:ascii="Times New Roman" w:eastAsia="Arial Unicode MS" w:hAnsi="Times New Roman" w:cs="Arial Unicode MS"/>
          <w:color w:val="000000"/>
          <w:sz w:val="24"/>
          <w:szCs w:val="24"/>
          <w:u w:color="000000"/>
          <w:bdr w:val="nil"/>
          <w:lang w:eastAsia="en-GB"/>
        </w:rPr>
      </w:pPr>
      <w:r>
        <w:rPr>
          <w:rFonts w:ascii="Times New Roman" w:eastAsia="Arial Unicode MS" w:hAnsi="Times New Roman" w:cs="Arial Unicode MS"/>
          <w:color w:val="000000"/>
          <w:sz w:val="24"/>
          <w:szCs w:val="24"/>
          <w:u w:color="000000"/>
          <w:bdr w:val="nil"/>
          <w:lang w:eastAsia="en-GB"/>
        </w:rPr>
        <w:lastRenderedPageBreak/>
        <w:t>dove:</w:t>
      </w:r>
    </w:p>
    <w:p w14:paraId="61E33C43" w14:textId="3B40FF3A" w:rsidR="008C7F56" w:rsidRPr="008C7F56" w:rsidRDefault="008C7F56" w:rsidP="00476A63">
      <w:pPr>
        <w:pStyle w:val="Paragrafoelenco"/>
        <w:numPr>
          <w:ilvl w:val="0"/>
          <w:numId w:val="15"/>
        </w:numPr>
        <w:spacing w:after="120" w:line="336" w:lineRule="auto"/>
        <w:ind w:left="714" w:hanging="357"/>
        <w:jc w:val="both"/>
        <w:rPr>
          <w:rFonts w:ascii="Times New Roman" w:eastAsia="Arial Unicode MS" w:hAnsi="Times New Roman" w:cs="Arial Unicode MS"/>
          <w:i/>
          <w:color w:val="000000"/>
          <w:sz w:val="24"/>
          <w:szCs w:val="24"/>
          <w:u w:color="000000"/>
          <w:bdr w:val="nil"/>
          <w:lang w:val="it-IT" w:eastAsia="en-GB"/>
        </w:rPr>
      </w:pPr>
      <w:r w:rsidRPr="008C7F56">
        <w:rPr>
          <w:rFonts w:ascii="Times New Roman" w:eastAsia="Arial Unicode MS" w:hAnsi="Times New Roman" w:cs="Arial Unicode MS"/>
          <w:i/>
          <w:color w:val="000000"/>
          <w:sz w:val="24"/>
          <w:szCs w:val="24"/>
          <w:u w:color="000000"/>
          <w:bdr w:val="nil"/>
          <w:lang w:val="it-IT" w:eastAsia="en-GB"/>
        </w:rPr>
        <w:t xml:space="preserve">state </w:t>
      </w:r>
      <w:r w:rsidRPr="008C7F56">
        <w:rPr>
          <w:rFonts w:ascii="Times New Roman" w:eastAsia="Arial Unicode MS" w:hAnsi="Times New Roman" w:cs="Arial Unicode MS"/>
          <w:color w:val="000000"/>
          <w:sz w:val="24"/>
          <w:szCs w:val="24"/>
          <w:u w:color="000000"/>
          <w:bdr w:val="nil"/>
          <w:lang w:val="it-IT" w:eastAsia="en-GB"/>
        </w:rPr>
        <w:t>contiene informazioni più d</w:t>
      </w:r>
      <w:r>
        <w:rPr>
          <w:rFonts w:ascii="Times New Roman" w:eastAsia="Arial Unicode MS" w:hAnsi="Times New Roman" w:cs="Arial Unicode MS"/>
          <w:color w:val="000000"/>
          <w:sz w:val="24"/>
          <w:szCs w:val="24"/>
          <w:u w:color="000000"/>
          <w:bdr w:val="nil"/>
          <w:lang w:val="it-IT" w:eastAsia="en-GB"/>
        </w:rPr>
        <w:t>ettagliate sulla connessione che ha generato l’</w:t>
      </w:r>
      <w:r w:rsidR="00474864">
        <w:rPr>
          <w:rFonts w:ascii="Times New Roman" w:eastAsia="Arial Unicode MS" w:hAnsi="Times New Roman" w:cs="Arial Unicode MS"/>
          <w:color w:val="000000"/>
          <w:sz w:val="24"/>
          <w:szCs w:val="24"/>
          <w:u w:color="000000"/>
          <w:bdr w:val="nil"/>
          <w:lang w:val="it-IT" w:eastAsia="en-GB"/>
        </w:rPr>
        <w:t>evento</w:t>
      </w:r>
    </w:p>
    <w:p w14:paraId="74819B99" w14:textId="0CC087A6" w:rsidR="008C7F56" w:rsidRPr="008C7F56" w:rsidRDefault="008C7F56" w:rsidP="00476A63">
      <w:pPr>
        <w:pStyle w:val="Paragrafoelenco"/>
        <w:numPr>
          <w:ilvl w:val="0"/>
          <w:numId w:val="15"/>
        </w:numPr>
        <w:spacing w:before="120" w:after="120" w:line="336" w:lineRule="auto"/>
        <w:ind w:left="714" w:hanging="357"/>
        <w:jc w:val="both"/>
        <w:rPr>
          <w:rFonts w:ascii="Times New Roman" w:eastAsia="Arial Unicode MS" w:hAnsi="Times New Roman" w:cs="Arial Unicode MS"/>
          <w:i/>
          <w:color w:val="000000"/>
          <w:sz w:val="24"/>
          <w:szCs w:val="24"/>
          <w:u w:color="000000"/>
          <w:bdr w:val="nil"/>
          <w:lang w:val="it-IT" w:eastAsia="en-GB"/>
        </w:rPr>
      </w:pPr>
      <w:r w:rsidRPr="008C7F56">
        <w:rPr>
          <w:rFonts w:ascii="Times New Roman" w:eastAsia="Arial Unicode MS" w:hAnsi="Times New Roman" w:cs="Arial Unicode MS"/>
          <w:color w:val="000000"/>
          <w:sz w:val="24"/>
          <w:szCs w:val="24"/>
          <w:u w:color="000000"/>
          <w:bdr w:val="nil"/>
          <w:lang w:val="it-IT" w:eastAsia="en-GB"/>
        </w:rPr>
        <w:t>il contenuto di</w:t>
      </w:r>
      <w:r>
        <w:rPr>
          <w:rFonts w:ascii="Times New Roman" w:eastAsia="Arial Unicode MS" w:hAnsi="Times New Roman" w:cs="Arial Unicode MS"/>
          <w:i/>
          <w:color w:val="000000"/>
          <w:sz w:val="24"/>
          <w:szCs w:val="24"/>
          <w:u w:color="000000"/>
          <w:bdr w:val="nil"/>
          <w:lang w:val="it-IT" w:eastAsia="en-GB"/>
        </w:rPr>
        <w:t xml:space="preserve"> msg</w:t>
      </w:r>
      <w:r>
        <w:rPr>
          <w:rFonts w:ascii="Times New Roman" w:eastAsia="Arial Unicode MS" w:hAnsi="Times New Roman" w:cs="Arial Unicode MS"/>
          <w:color w:val="000000"/>
          <w:sz w:val="24"/>
          <w:szCs w:val="24"/>
          <w:u w:color="000000"/>
          <w:bdr w:val="nil"/>
          <w:lang w:val="it-IT" w:eastAsia="en-GB"/>
        </w:rPr>
        <w:t xml:space="preserve"> è “Found root!”</w:t>
      </w:r>
    </w:p>
    <w:p w14:paraId="51209FAE" w14:textId="5FB2A27F" w:rsidR="008C7F56" w:rsidRDefault="00474864" w:rsidP="00476A63">
      <w:pPr>
        <w:pStyle w:val="Paragrafoelenco"/>
        <w:numPr>
          <w:ilvl w:val="0"/>
          <w:numId w:val="15"/>
        </w:numPr>
        <w:spacing w:before="120" w:after="120" w:line="336" w:lineRule="auto"/>
        <w:ind w:left="714" w:hanging="357"/>
        <w:jc w:val="both"/>
        <w:rPr>
          <w:rFonts w:ascii="Times New Roman" w:eastAsia="Arial Unicode MS" w:hAnsi="Times New Roman" w:cs="Arial Unicode MS"/>
          <w:i/>
          <w:color w:val="000000"/>
          <w:sz w:val="24"/>
          <w:szCs w:val="24"/>
          <w:u w:color="000000"/>
          <w:bdr w:val="nil"/>
          <w:lang w:val="it-IT" w:eastAsia="en-GB"/>
        </w:rPr>
      </w:pPr>
      <w:r w:rsidRPr="00A24589">
        <w:rPr>
          <w:rFonts w:ascii="Times New Roman" w:eastAsia="Arial Unicode MS" w:hAnsi="Times New Roman" w:cs="Arial Unicode MS"/>
          <w:i/>
          <w:color w:val="000000"/>
          <w:sz w:val="24"/>
          <w:szCs w:val="24"/>
          <w:u w:color="000000"/>
          <w:bdr w:val="nil"/>
          <w:lang w:val="it-IT" w:eastAsia="en-GB"/>
        </w:rPr>
        <w:t>data</w:t>
      </w:r>
      <w:r>
        <w:rPr>
          <w:rFonts w:ascii="Times New Roman" w:eastAsia="Arial Unicode MS" w:hAnsi="Times New Roman" w:cs="Arial Unicode MS"/>
          <w:color w:val="000000"/>
          <w:sz w:val="24"/>
          <w:szCs w:val="24"/>
          <w:u w:color="000000"/>
          <w:bdr w:val="nil"/>
          <w:lang w:val="it-IT" w:eastAsia="en-GB"/>
        </w:rPr>
        <w:t xml:space="preserve"> contiene l’ultima parte del payload che ha matchato con l’espressione regolare  </w:t>
      </w:r>
      <w:r w:rsidR="005F3974">
        <w:rPr>
          <w:rFonts w:ascii="Times New Roman" w:eastAsia="Arial Unicode MS" w:hAnsi="Times New Roman" w:cs="Arial Unicode MS"/>
          <w:color w:val="000000"/>
          <w:sz w:val="24"/>
          <w:szCs w:val="24"/>
          <w:u w:color="000000"/>
          <w:bdr w:val="nil"/>
          <w:lang w:val="it-IT" w:eastAsia="en-GB"/>
        </w:rPr>
        <w:t>“</w:t>
      </w:r>
      <w:r w:rsidRPr="00474864">
        <w:rPr>
          <w:rFonts w:ascii="Times New Roman" w:eastAsia="Arial Unicode MS" w:hAnsi="Times New Roman" w:cs="Arial Unicode MS"/>
          <w:i/>
          <w:color w:val="000000"/>
          <w:sz w:val="24"/>
          <w:szCs w:val="24"/>
          <w:u w:color="000000"/>
          <w:bdr w:val="nil"/>
          <w:lang w:val="it-IT" w:eastAsia="en-GB"/>
        </w:rPr>
        <w:t>.*root</w:t>
      </w:r>
      <w:r w:rsidR="005F3974">
        <w:rPr>
          <w:rFonts w:ascii="Times New Roman" w:eastAsia="Arial Unicode MS" w:hAnsi="Times New Roman" w:cs="Arial Unicode MS"/>
          <w:i/>
          <w:color w:val="000000"/>
          <w:sz w:val="24"/>
          <w:szCs w:val="24"/>
          <w:u w:color="000000"/>
          <w:bdr w:val="nil"/>
          <w:lang w:val="it-IT" w:eastAsia="en-GB"/>
        </w:rPr>
        <w:t>”</w:t>
      </w:r>
    </w:p>
    <w:p w14:paraId="0CA3D8D6" w14:textId="77777777" w:rsidR="00E95C51" w:rsidRDefault="00AC7F63" w:rsidP="00270BE3">
      <w:pPr>
        <w:spacing w:before="120" w:after="120" w:line="336" w:lineRule="auto"/>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A questo punto lo script che gestisce l’evento generato, effettuer</w:t>
      </w:r>
      <w:r w:rsidR="00832386">
        <w:rPr>
          <w:rFonts w:ascii="Times New Roman" w:eastAsia="Arial Unicode MS" w:hAnsi="Times New Roman" w:cs="Arial Unicode MS"/>
          <w:color w:val="000000"/>
          <w:sz w:val="24"/>
          <w:szCs w:val="24"/>
          <w:u w:color="000000"/>
          <w:bdr w:val="nil"/>
          <w:lang w:val="it-IT" w:eastAsia="en-GB"/>
        </w:rPr>
        <w:t>à</w:t>
      </w:r>
      <w:r>
        <w:rPr>
          <w:rFonts w:ascii="Times New Roman" w:eastAsia="Arial Unicode MS" w:hAnsi="Times New Roman" w:cs="Arial Unicode MS"/>
          <w:color w:val="000000"/>
          <w:sz w:val="24"/>
          <w:szCs w:val="24"/>
          <w:u w:color="000000"/>
          <w:bdr w:val="nil"/>
          <w:lang w:val="it-IT" w:eastAsia="en-GB"/>
        </w:rPr>
        <w:t xml:space="preserve"> le opportune analisi ed azioni</w:t>
      </w:r>
      <w:r w:rsidR="005A79CF">
        <w:rPr>
          <w:rFonts w:ascii="Times New Roman" w:eastAsia="Arial Unicode MS" w:hAnsi="Times New Roman" w:cs="Arial Unicode MS"/>
          <w:color w:val="000000"/>
          <w:sz w:val="24"/>
          <w:szCs w:val="24"/>
          <w:u w:color="000000"/>
          <w:bdr w:val="nil"/>
          <w:lang w:val="it-IT" w:eastAsia="en-GB"/>
        </w:rPr>
        <w:t xml:space="preserve"> (per esempio potrebbe generare un alert)</w:t>
      </w:r>
      <w:r w:rsidR="00914C48">
        <w:rPr>
          <w:rFonts w:ascii="Times New Roman" w:eastAsia="Arial Unicode MS" w:hAnsi="Times New Roman" w:cs="Arial Unicode MS"/>
          <w:color w:val="000000"/>
          <w:sz w:val="24"/>
          <w:szCs w:val="24"/>
          <w:u w:color="000000"/>
          <w:bdr w:val="nil"/>
          <w:lang w:val="it-IT" w:eastAsia="en-GB"/>
        </w:rPr>
        <w:t>.</w:t>
      </w:r>
    </w:p>
    <w:p w14:paraId="401AC92E" w14:textId="63C8BF07" w:rsidR="00E95C51" w:rsidRDefault="00E95C51" w:rsidP="0095254B">
      <w:pPr>
        <w:spacing w:before="120" w:after="120" w:line="336" w:lineRule="auto"/>
        <w:contextualSpacing/>
        <w:jc w:val="both"/>
        <w:rPr>
          <w:rFonts w:ascii="Times New Roman" w:eastAsia="Arial Unicode MS" w:hAnsi="Times New Roman" w:cs="Arial Unicode MS"/>
          <w:color w:val="000000"/>
          <w:sz w:val="24"/>
          <w:szCs w:val="24"/>
          <w:u w:color="000000"/>
          <w:bdr w:val="nil"/>
          <w:lang w:val="it-IT" w:eastAsia="en-GB"/>
        </w:rPr>
      </w:pPr>
      <w:r>
        <w:rPr>
          <w:rFonts w:ascii="Times New Roman" w:eastAsia="Arial Unicode MS" w:hAnsi="Times New Roman" w:cs="Arial Unicode MS"/>
          <w:color w:val="000000"/>
          <w:sz w:val="24"/>
          <w:szCs w:val="24"/>
          <w:u w:color="000000"/>
          <w:bdr w:val="nil"/>
          <w:lang w:val="it-IT" w:eastAsia="en-GB"/>
        </w:rPr>
        <w:t xml:space="preserve">Come si può vedere, queste tecniche di rilevazione di anomalie prevedono pattern troppo rigidi in grado di rilevare </w:t>
      </w:r>
      <w:r w:rsidR="00A25BED">
        <w:rPr>
          <w:rFonts w:ascii="Times New Roman" w:eastAsia="Arial Unicode MS" w:hAnsi="Times New Roman" w:cs="Arial Unicode MS"/>
          <w:color w:val="000000"/>
          <w:sz w:val="24"/>
          <w:szCs w:val="24"/>
          <w:u w:color="000000"/>
          <w:bdr w:val="nil"/>
          <w:lang w:val="it-IT" w:eastAsia="en-GB"/>
        </w:rPr>
        <w:t xml:space="preserve">solo </w:t>
      </w:r>
      <w:r>
        <w:rPr>
          <w:rFonts w:ascii="Times New Roman" w:eastAsia="Arial Unicode MS" w:hAnsi="Times New Roman" w:cs="Arial Unicode MS"/>
          <w:color w:val="000000"/>
          <w:sz w:val="24"/>
          <w:szCs w:val="24"/>
          <w:u w:color="000000"/>
          <w:bdr w:val="nil"/>
          <w:lang w:val="it-IT" w:eastAsia="en-GB"/>
        </w:rPr>
        <w:t xml:space="preserve">minacce già note: piccolissime variazioni in un attacco conosciuto o nuovi attacchi non vengono individuati da questa famiglia di IDS, poiché non ne è stata scritta ancora la </w:t>
      </w:r>
      <w:r w:rsidR="00A25BED">
        <w:rPr>
          <w:rFonts w:ascii="Times New Roman" w:eastAsia="Arial Unicode MS" w:hAnsi="Times New Roman" w:cs="Arial Unicode MS"/>
          <w:color w:val="000000"/>
          <w:sz w:val="24"/>
          <w:szCs w:val="24"/>
          <w:u w:color="000000"/>
          <w:bdr w:val="nil"/>
          <w:lang w:val="it-IT" w:eastAsia="en-GB"/>
        </w:rPr>
        <w:t xml:space="preserve">corrispondente </w:t>
      </w:r>
      <w:r>
        <w:rPr>
          <w:rFonts w:ascii="Times New Roman" w:eastAsia="Arial Unicode MS" w:hAnsi="Times New Roman" w:cs="Arial Unicode MS"/>
          <w:color w:val="000000"/>
          <w:sz w:val="24"/>
          <w:szCs w:val="24"/>
          <w:u w:color="000000"/>
          <w:bdr w:val="nil"/>
          <w:lang w:val="it-IT" w:eastAsia="en-GB"/>
        </w:rPr>
        <w:t>firma</w:t>
      </w:r>
      <w:r w:rsidR="000D5FB2">
        <w:rPr>
          <w:rFonts w:ascii="Times New Roman" w:eastAsia="Arial Unicode MS" w:hAnsi="Times New Roman" w:cs="Arial Unicode MS"/>
          <w:color w:val="000000"/>
          <w:sz w:val="24"/>
          <w:szCs w:val="24"/>
          <w:u w:color="000000"/>
          <w:bdr w:val="nil"/>
          <w:lang w:val="it-IT" w:eastAsia="en-GB"/>
        </w:rPr>
        <w:t>;</w:t>
      </w:r>
      <w:r w:rsidR="00A64904">
        <w:rPr>
          <w:rFonts w:ascii="Times New Roman" w:eastAsia="Arial Unicode MS" w:hAnsi="Times New Roman" w:cs="Arial Unicode MS"/>
          <w:color w:val="000000"/>
          <w:sz w:val="24"/>
          <w:szCs w:val="24"/>
          <w:u w:color="000000"/>
          <w:bdr w:val="nil"/>
          <w:lang w:val="it-IT" w:eastAsia="en-GB"/>
        </w:rPr>
        <w:t xml:space="preserve"> </w:t>
      </w:r>
      <w:r w:rsidR="000D5FB2">
        <w:rPr>
          <w:rFonts w:ascii="Times New Roman" w:eastAsia="Arial Unicode MS" w:hAnsi="Times New Roman" w:cs="Arial Unicode MS"/>
          <w:color w:val="000000"/>
          <w:sz w:val="24"/>
          <w:szCs w:val="24"/>
          <w:u w:color="000000"/>
          <w:bdr w:val="nil"/>
          <w:lang w:val="it-IT" w:eastAsia="en-GB"/>
        </w:rPr>
        <w:t>il</w:t>
      </w:r>
      <w:r w:rsidR="00A64904">
        <w:rPr>
          <w:rFonts w:ascii="Times New Roman" w:eastAsia="Arial Unicode MS" w:hAnsi="Times New Roman" w:cs="Arial Unicode MS"/>
          <w:color w:val="000000"/>
          <w:sz w:val="24"/>
          <w:szCs w:val="24"/>
          <w:u w:color="000000"/>
          <w:bdr w:val="nil"/>
          <w:lang w:val="it-IT" w:eastAsia="en-GB"/>
        </w:rPr>
        <w:t xml:space="preserve"> numero di falsi positivi è ovviamente molto contenuto, in quanto</w:t>
      </w:r>
      <w:r w:rsidR="006415A6">
        <w:rPr>
          <w:rFonts w:ascii="Times New Roman" w:eastAsia="Arial Unicode MS" w:hAnsi="Times New Roman" w:cs="Arial Unicode MS"/>
          <w:color w:val="000000"/>
          <w:sz w:val="24"/>
          <w:szCs w:val="24"/>
          <w:u w:color="000000"/>
          <w:bdr w:val="nil"/>
          <w:lang w:val="it-IT" w:eastAsia="en-GB"/>
        </w:rPr>
        <w:t xml:space="preserve"> tali applicativi sono costruiti per</w:t>
      </w:r>
      <w:r w:rsidR="00A64904">
        <w:rPr>
          <w:rFonts w:ascii="Times New Roman" w:eastAsia="Arial Unicode MS" w:hAnsi="Times New Roman" w:cs="Arial Unicode MS"/>
          <w:color w:val="000000"/>
          <w:sz w:val="24"/>
          <w:szCs w:val="24"/>
          <w:u w:color="000000"/>
          <w:bdr w:val="nil"/>
          <w:lang w:val="it-IT" w:eastAsia="en-GB"/>
        </w:rPr>
        <w:t xml:space="preserve"> individuare </w:t>
      </w:r>
      <w:r w:rsidR="00B0000B">
        <w:rPr>
          <w:rFonts w:ascii="Times New Roman" w:eastAsia="Arial Unicode MS" w:hAnsi="Times New Roman" w:cs="Arial Unicode MS"/>
          <w:color w:val="000000"/>
          <w:sz w:val="24"/>
          <w:szCs w:val="24"/>
          <w:u w:color="000000"/>
          <w:bdr w:val="nil"/>
          <w:lang w:val="it-IT" w:eastAsia="en-GB"/>
        </w:rPr>
        <w:t xml:space="preserve">pattern </w:t>
      </w:r>
      <w:r w:rsidR="00A64904">
        <w:rPr>
          <w:rFonts w:ascii="Times New Roman" w:eastAsia="Arial Unicode MS" w:hAnsi="Times New Roman" w:cs="Arial Unicode MS"/>
          <w:color w:val="000000"/>
          <w:sz w:val="24"/>
          <w:szCs w:val="24"/>
          <w:u w:color="000000"/>
          <w:bdr w:val="nil"/>
          <w:lang w:val="it-IT" w:eastAsia="en-GB"/>
        </w:rPr>
        <w:t xml:space="preserve">anomali </w:t>
      </w:r>
      <w:r w:rsidR="00E21C6E">
        <w:rPr>
          <w:rFonts w:ascii="Times New Roman" w:eastAsia="Arial Unicode MS" w:hAnsi="Times New Roman" w:cs="Arial Unicode MS"/>
          <w:color w:val="000000"/>
          <w:sz w:val="24"/>
          <w:szCs w:val="24"/>
          <w:u w:color="000000"/>
          <w:bdr w:val="nil"/>
          <w:lang w:val="it-IT" w:eastAsia="en-GB"/>
        </w:rPr>
        <w:t>noti.</w:t>
      </w:r>
    </w:p>
    <w:p w14:paraId="27556329" w14:textId="77777777" w:rsidR="00AA0914" w:rsidRDefault="00AA0914" w:rsidP="0095254B">
      <w:pPr>
        <w:spacing w:before="120" w:after="120" w:line="336" w:lineRule="auto"/>
        <w:contextualSpacing/>
        <w:jc w:val="both"/>
        <w:rPr>
          <w:rFonts w:ascii="Times New Roman" w:eastAsia="Arial Unicode MS" w:hAnsi="Times New Roman" w:cs="Arial Unicode MS"/>
          <w:color w:val="000000"/>
          <w:sz w:val="24"/>
          <w:szCs w:val="24"/>
          <w:u w:color="000000"/>
          <w:bdr w:val="nil"/>
          <w:lang w:val="it-IT" w:eastAsia="en-GB"/>
        </w:rPr>
      </w:pPr>
    </w:p>
    <w:p w14:paraId="7302D2CF" w14:textId="11DD1D9E" w:rsidR="0088547D" w:rsidRPr="0088547D" w:rsidRDefault="00E13B4A" w:rsidP="0088547D">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8" w:name="_Toc12459673"/>
      <w:bookmarkStart w:id="9" w:name="_Toc12540523"/>
      <w:r w:rsidRPr="00E13B4A">
        <w:rPr>
          <w:rFonts w:ascii="Times New Roman" w:hAnsi="Times New Roman" w:cs="Times New Roman"/>
          <w:b/>
          <w:color w:val="auto"/>
          <w:sz w:val="30"/>
          <w:szCs w:val="30"/>
        </w:rPr>
        <w:t>Anomaly-based intrusion detection system</w:t>
      </w:r>
      <w:bookmarkEnd w:id="8"/>
      <w:bookmarkEnd w:id="9"/>
    </w:p>
    <w:p w14:paraId="1FD9740F" w14:textId="1133C58C" w:rsidR="00163380" w:rsidRDefault="001968CA" w:rsidP="000E59CA">
      <w:pPr>
        <w:spacing w:after="120" w:line="360" w:lineRule="auto"/>
        <w:ind w:firstLine="567"/>
        <w:jc w:val="both"/>
        <w:rPr>
          <w:rFonts w:ascii="Times New Roman" w:hAnsi="Times New Roman" w:cs="Times New Roman"/>
          <w:sz w:val="24"/>
          <w:szCs w:val="24"/>
          <w:lang w:val="it-IT"/>
        </w:rPr>
      </w:pPr>
      <w:r w:rsidRPr="001968CA">
        <w:rPr>
          <w:rFonts w:ascii="Times New Roman" w:hAnsi="Times New Roman" w:cs="Times New Roman"/>
          <w:sz w:val="24"/>
          <w:szCs w:val="24"/>
          <w:lang w:val="it-IT"/>
        </w:rPr>
        <w:t xml:space="preserve">I vari anomaly-based </w:t>
      </w:r>
      <w:r>
        <w:rPr>
          <w:rFonts w:ascii="Times New Roman" w:hAnsi="Times New Roman" w:cs="Times New Roman"/>
          <w:sz w:val="24"/>
          <w:szCs w:val="24"/>
          <w:lang w:val="it-IT"/>
        </w:rPr>
        <w:t>IDS</w:t>
      </w:r>
      <w:r w:rsidRPr="001968CA">
        <w:rPr>
          <w:rFonts w:ascii="Times New Roman" w:hAnsi="Times New Roman" w:cs="Times New Roman"/>
          <w:sz w:val="24"/>
          <w:szCs w:val="24"/>
          <w:lang w:val="it-IT"/>
        </w:rPr>
        <w:t xml:space="preserve"> usano </w:t>
      </w:r>
      <w:r>
        <w:rPr>
          <w:rFonts w:ascii="Times New Roman" w:hAnsi="Times New Roman" w:cs="Times New Roman"/>
          <w:sz w:val="24"/>
          <w:szCs w:val="24"/>
          <w:lang w:val="it-IT"/>
        </w:rPr>
        <w:t xml:space="preserve">diverse </w:t>
      </w:r>
      <w:r w:rsidRPr="001968CA">
        <w:rPr>
          <w:rFonts w:ascii="Times New Roman" w:hAnsi="Times New Roman" w:cs="Times New Roman"/>
          <w:sz w:val="24"/>
          <w:szCs w:val="24"/>
          <w:lang w:val="it-IT"/>
        </w:rPr>
        <w:t>tecniche</w:t>
      </w:r>
      <w:r>
        <w:rPr>
          <w:rFonts w:ascii="Times New Roman" w:hAnsi="Times New Roman" w:cs="Times New Roman"/>
          <w:sz w:val="24"/>
          <w:szCs w:val="24"/>
          <w:lang w:val="it-IT"/>
        </w:rPr>
        <w:t xml:space="preserve"> di rilevazione, ma in generale condividono l</w:t>
      </w:r>
      <w:r w:rsidR="0088547D">
        <w:rPr>
          <w:rFonts w:ascii="Times New Roman" w:hAnsi="Times New Roman" w:cs="Times New Roman"/>
          <w:sz w:val="24"/>
          <w:szCs w:val="24"/>
          <w:lang w:val="it-IT"/>
        </w:rPr>
        <w:t xml:space="preserve">e </w:t>
      </w:r>
      <w:r>
        <w:rPr>
          <w:rFonts w:ascii="Times New Roman" w:hAnsi="Times New Roman" w:cs="Times New Roman"/>
          <w:sz w:val="24"/>
          <w:szCs w:val="24"/>
          <w:lang w:val="it-IT"/>
        </w:rPr>
        <w:t>seguent</w:t>
      </w:r>
      <w:r w:rsidR="00987949">
        <w:rPr>
          <w:rFonts w:ascii="Times New Roman" w:hAnsi="Times New Roman" w:cs="Times New Roman"/>
          <w:sz w:val="24"/>
          <w:szCs w:val="24"/>
          <w:lang w:val="it-IT"/>
        </w:rPr>
        <w:t>i fasi o livelli</w:t>
      </w:r>
      <w:r w:rsidR="009E2E2B">
        <w:rPr>
          <w:rFonts w:ascii="Times New Roman" w:hAnsi="Times New Roman" w:cs="Times New Roman"/>
          <w:sz w:val="24"/>
          <w:szCs w:val="24"/>
          <w:lang w:val="it-IT"/>
        </w:rPr>
        <w:t xml:space="preserve"> [</w:t>
      </w:r>
      <w:r w:rsidR="00A12C71">
        <w:rPr>
          <w:rFonts w:ascii="Times New Roman" w:hAnsi="Times New Roman" w:cs="Times New Roman"/>
          <w:sz w:val="24"/>
          <w:szCs w:val="24"/>
          <w:lang w:val="it-IT"/>
        </w:rPr>
        <w:t>6</w:t>
      </w:r>
      <w:r w:rsidR="009E2E2B">
        <w:rPr>
          <w:rFonts w:ascii="Times New Roman" w:hAnsi="Times New Roman" w:cs="Times New Roman"/>
          <w:sz w:val="24"/>
          <w:szCs w:val="24"/>
          <w:lang w:val="it-IT"/>
        </w:rPr>
        <w:t>]</w:t>
      </w:r>
      <w:r>
        <w:rPr>
          <w:rFonts w:ascii="Times New Roman" w:hAnsi="Times New Roman" w:cs="Times New Roman"/>
          <w:sz w:val="24"/>
          <w:szCs w:val="24"/>
          <w:lang w:val="it-IT"/>
        </w:rPr>
        <w:t xml:space="preserve">: </w:t>
      </w:r>
    </w:p>
    <w:p w14:paraId="68DAE15C" w14:textId="5A9E52F8" w:rsidR="00987949" w:rsidRDefault="00C8728F" w:rsidP="000E59CA">
      <w:pPr>
        <w:pStyle w:val="Paragrafoelenco"/>
        <w:numPr>
          <w:ilvl w:val="0"/>
          <w:numId w:val="24"/>
        </w:numPr>
        <w:spacing w:after="120" w:line="336" w:lineRule="auto"/>
        <w:ind w:left="714" w:hanging="357"/>
        <w:contextualSpacing w:val="0"/>
        <w:jc w:val="both"/>
        <w:rPr>
          <w:rFonts w:ascii="Times New Roman" w:hAnsi="Times New Roman" w:cs="Times New Roman"/>
          <w:sz w:val="24"/>
          <w:szCs w:val="24"/>
          <w:lang w:val="it-IT"/>
        </w:rPr>
      </w:pPr>
      <w:r w:rsidRPr="00C8728F">
        <w:rPr>
          <w:rFonts w:ascii="Times New Roman" w:hAnsi="Times New Roman" w:cs="Times New Roman"/>
          <w:i/>
          <w:sz w:val="24"/>
          <w:szCs w:val="24"/>
          <w:lang w:val="it-IT"/>
        </w:rPr>
        <w:t>Parametrizzazione</w:t>
      </w:r>
      <w:r>
        <w:rPr>
          <w:rFonts w:ascii="Times New Roman" w:hAnsi="Times New Roman" w:cs="Times New Roman"/>
          <w:sz w:val="24"/>
          <w:szCs w:val="24"/>
          <w:lang w:val="it-IT"/>
        </w:rPr>
        <w:t xml:space="preserve">: </w:t>
      </w:r>
      <w:r w:rsidR="00BA3716">
        <w:rPr>
          <w:rFonts w:ascii="Times New Roman" w:hAnsi="Times New Roman" w:cs="Times New Roman"/>
          <w:sz w:val="24"/>
          <w:szCs w:val="24"/>
          <w:lang w:val="it-IT"/>
        </w:rPr>
        <w:t xml:space="preserve">le metriche o </w:t>
      </w:r>
      <w:r w:rsidR="00A16D71">
        <w:rPr>
          <w:rFonts w:ascii="Times New Roman" w:hAnsi="Times New Roman" w:cs="Times New Roman"/>
          <w:sz w:val="24"/>
          <w:szCs w:val="24"/>
          <w:lang w:val="it-IT"/>
        </w:rPr>
        <w:t xml:space="preserve">i </w:t>
      </w:r>
      <w:r w:rsidR="00BA3716">
        <w:rPr>
          <w:rFonts w:ascii="Times New Roman" w:hAnsi="Times New Roman" w:cs="Times New Roman"/>
          <w:sz w:val="24"/>
          <w:szCs w:val="24"/>
          <w:lang w:val="it-IT"/>
        </w:rPr>
        <w:t>parametri da analizzare vengono rappresentati in una certa forma stabilita a priori</w:t>
      </w:r>
      <w:r w:rsidR="00781C66">
        <w:rPr>
          <w:rFonts w:ascii="Times New Roman" w:hAnsi="Times New Roman" w:cs="Times New Roman"/>
          <w:sz w:val="24"/>
          <w:szCs w:val="24"/>
          <w:lang w:val="it-IT"/>
        </w:rPr>
        <w:t>, consona alle analisi da effettuare</w:t>
      </w:r>
      <w:r w:rsidR="00C279DB">
        <w:rPr>
          <w:rFonts w:ascii="Times New Roman" w:hAnsi="Times New Roman" w:cs="Times New Roman"/>
          <w:sz w:val="24"/>
          <w:szCs w:val="24"/>
          <w:lang w:val="it-IT"/>
        </w:rPr>
        <w:t>;</w:t>
      </w:r>
    </w:p>
    <w:p w14:paraId="42FE4054" w14:textId="038919F6" w:rsidR="00BA3716" w:rsidRDefault="009E2E2B" w:rsidP="000E59CA">
      <w:pPr>
        <w:pStyle w:val="Paragrafoelenco"/>
        <w:numPr>
          <w:ilvl w:val="0"/>
          <w:numId w:val="24"/>
        </w:numPr>
        <w:spacing w:after="120" w:line="336" w:lineRule="auto"/>
        <w:ind w:left="714" w:hanging="357"/>
        <w:contextualSpacing w:val="0"/>
        <w:jc w:val="both"/>
        <w:rPr>
          <w:rFonts w:ascii="Times New Roman" w:hAnsi="Times New Roman" w:cs="Times New Roman"/>
          <w:sz w:val="24"/>
          <w:szCs w:val="24"/>
          <w:lang w:val="it-IT"/>
        </w:rPr>
      </w:pPr>
      <w:r w:rsidRPr="009E2E2B">
        <w:rPr>
          <w:rFonts w:ascii="Times New Roman" w:hAnsi="Times New Roman" w:cs="Times New Roman"/>
          <w:i/>
          <w:sz w:val="24"/>
          <w:szCs w:val="24"/>
          <w:lang w:val="it-IT"/>
        </w:rPr>
        <w:t>Training o allenamento</w:t>
      </w:r>
      <w:r>
        <w:rPr>
          <w:rFonts w:ascii="Times New Roman" w:hAnsi="Times New Roman" w:cs="Times New Roman"/>
          <w:sz w:val="24"/>
          <w:szCs w:val="24"/>
          <w:lang w:val="it-IT"/>
        </w:rPr>
        <w:t xml:space="preserve">: </w:t>
      </w:r>
      <w:r w:rsidR="00D61B69">
        <w:rPr>
          <w:rFonts w:ascii="Times New Roman" w:hAnsi="Times New Roman" w:cs="Times New Roman"/>
          <w:sz w:val="24"/>
          <w:szCs w:val="24"/>
          <w:lang w:val="it-IT"/>
        </w:rPr>
        <w:t>il comportamento normale (</w:t>
      </w:r>
      <w:r w:rsidR="00323B95">
        <w:rPr>
          <w:rFonts w:ascii="Times New Roman" w:hAnsi="Times New Roman" w:cs="Times New Roman"/>
          <w:sz w:val="24"/>
          <w:szCs w:val="24"/>
          <w:lang w:val="it-IT"/>
        </w:rPr>
        <w:t>e</w:t>
      </w:r>
      <w:r w:rsidR="00D61B69">
        <w:rPr>
          <w:rFonts w:ascii="Times New Roman" w:hAnsi="Times New Roman" w:cs="Times New Roman"/>
          <w:sz w:val="24"/>
          <w:szCs w:val="24"/>
          <w:lang w:val="it-IT"/>
        </w:rPr>
        <w:t xml:space="preserve"> anormale) del sistema viene appreso e ne viene costruito il modello corrispondente</w:t>
      </w:r>
      <w:r w:rsidR="00C279DB">
        <w:rPr>
          <w:rFonts w:ascii="Times New Roman" w:hAnsi="Times New Roman" w:cs="Times New Roman"/>
          <w:sz w:val="24"/>
          <w:szCs w:val="24"/>
          <w:lang w:val="it-IT"/>
        </w:rPr>
        <w:t>;</w:t>
      </w:r>
    </w:p>
    <w:p w14:paraId="3502D5FB" w14:textId="5FAFE35B" w:rsidR="00C279DB" w:rsidRDefault="00C279DB" w:rsidP="000E59CA">
      <w:pPr>
        <w:pStyle w:val="Paragrafoelenco"/>
        <w:numPr>
          <w:ilvl w:val="0"/>
          <w:numId w:val="24"/>
        </w:numPr>
        <w:spacing w:after="120" w:line="336" w:lineRule="auto"/>
        <w:jc w:val="both"/>
        <w:rPr>
          <w:rFonts w:ascii="Times New Roman" w:hAnsi="Times New Roman" w:cs="Times New Roman"/>
          <w:sz w:val="24"/>
          <w:szCs w:val="24"/>
          <w:lang w:val="it-IT"/>
        </w:rPr>
      </w:pPr>
      <w:r>
        <w:rPr>
          <w:rFonts w:ascii="Times New Roman" w:hAnsi="Times New Roman" w:cs="Times New Roman"/>
          <w:i/>
          <w:sz w:val="24"/>
          <w:szCs w:val="24"/>
          <w:lang w:val="it-IT"/>
        </w:rPr>
        <w:t>Rilevazione</w:t>
      </w:r>
      <w:r>
        <w:rPr>
          <w:rFonts w:ascii="Times New Roman" w:hAnsi="Times New Roman" w:cs="Times New Roman"/>
          <w:sz w:val="24"/>
          <w:szCs w:val="24"/>
          <w:lang w:val="it-IT"/>
        </w:rPr>
        <w:t>: il modello costruito viene confrontato con il traffico attuale</w:t>
      </w:r>
      <w:r w:rsidR="0052778E">
        <w:rPr>
          <w:rFonts w:ascii="Times New Roman" w:hAnsi="Times New Roman" w:cs="Times New Roman"/>
          <w:sz w:val="24"/>
          <w:szCs w:val="24"/>
          <w:lang w:val="it-IT"/>
        </w:rPr>
        <w:t xml:space="preserve"> alla ricerca di </w:t>
      </w:r>
      <w:r w:rsidR="001672B0">
        <w:rPr>
          <w:rFonts w:ascii="Times New Roman" w:hAnsi="Times New Roman" w:cs="Times New Roman"/>
          <w:sz w:val="24"/>
          <w:szCs w:val="24"/>
          <w:lang w:val="it-IT"/>
        </w:rPr>
        <w:t xml:space="preserve">istanze </w:t>
      </w:r>
      <w:r w:rsidR="0052778E">
        <w:rPr>
          <w:rFonts w:ascii="Times New Roman" w:hAnsi="Times New Roman" w:cs="Times New Roman"/>
          <w:sz w:val="24"/>
          <w:szCs w:val="24"/>
          <w:lang w:val="it-IT"/>
        </w:rPr>
        <w:t>anomal</w:t>
      </w:r>
      <w:r w:rsidR="00100C2B">
        <w:rPr>
          <w:rFonts w:ascii="Times New Roman" w:hAnsi="Times New Roman" w:cs="Times New Roman"/>
          <w:sz w:val="24"/>
          <w:szCs w:val="24"/>
          <w:lang w:val="it-IT"/>
        </w:rPr>
        <w:t>i</w:t>
      </w:r>
      <w:r w:rsidR="0052778E">
        <w:rPr>
          <w:rFonts w:ascii="Times New Roman" w:hAnsi="Times New Roman" w:cs="Times New Roman"/>
          <w:sz w:val="24"/>
          <w:szCs w:val="24"/>
          <w:lang w:val="it-IT"/>
        </w:rPr>
        <w:t>e.</w:t>
      </w:r>
    </w:p>
    <w:p w14:paraId="66EC4978" w14:textId="7EF94905" w:rsidR="000D7B74" w:rsidRDefault="00451C53" w:rsidP="008450CE">
      <w:pPr>
        <w:spacing w:after="120" w:line="336" w:lineRule="auto"/>
        <w:jc w:val="both"/>
        <w:rPr>
          <w:rFonts w:ascii="Times New Roman" w:hAnsi="Times New Roman" w:cs="Times New Roman"/>
          <w:sz w:val="24"/>
          <w:szCs w:val="24"/>
          <w:lang w:val="it-IT"/>
        </w:rPr>
      </w:pPr>
      <w:r w:rsidRPr="00451C53">
        <w:rPr>
          <w:rFonts w:ascii="Times New Roman" w:hAnsi="Times New Roman" w:cs="Times New Roman"/>
          <w:sz w:val="24"/>
          <w:szCs w:val="24"/>
          <w:lang w:val="it-IT"/>
        </w:rPr>
        <w:t>Gli anoma</w:t>
      </w:r>
      <w:r>
        <w:rPr>
          <w:rFonts w:ascii="Times New Roman" w:hAnsi="Times New Roman" w:cs="Times New Roman"/>
          <w:sz w:val="24"/>
          <w:szCs w:val="24"/>
          <w:lang w:val="it-IT"/>
        </w:rPr>
        <w:t>l</w:t>
      </w:r>
      <w:r w:rsidRPr="00451C53">
        <w:rPr>
          <w:rFonts w:ascii="Times New Roman" w:hAnsi="Times New Roman" w:cs="Times New Roman"/>
          <w:sz w:val="24"/>
          <w:szCs w:val="24"/>
          <w:lang w:val="it-IT"/>
        </w:rPr>
        <w:t>y-based IDS possono esse</w:t>
      </w:r>
      <w:r>
        <w:rPr>
          <w:rFonts w:ascii="Times New Roman" w:hAnsi="Times New Roman" w:cs="Times New Roman"/>
          <w:sz w:val="24"/>
          <w:szCs w:val="24"/>
          <w:lang w:val="it-IT"/>
        </w:rPr>
        <w:t xml:space="preserve">re suddivisi in tre </w:t>
      </w:r>
      <w:r w:rsidR="00902735">
        <w:rPr>
          <w:rFonts w:ascii="Times New Roman" w:hAnsi="Times New Roman" w:cs="Times New Roman"/>
          <w:sz w:val="24"/>
          <w:szCs w:val="24"/>
          <w:lang w:val="it-IT"/>
        </w:rPr>
        <w:t>tipi</w:t>
      </w:r>
      <w:r>
        <w:rPr>
          <w:rFonts w:ascii="Times New Roman" w:hAnsi="Times New Roman" w:cs="Times New Roman"/>
          <w:sz w:val="24"/>
          <w:szCs w:val="24"/>
          <w:lang w:val="it-IT"/>
        </w:rPr>
        <w:t xml:space="preserve"> principali</w:t>
      </w:r>
      <w:r w:rsidR="005D798A">
        <w:rPr>
          <w:rFonts w:ascii="Times New Roman" w:hAnsi="Times New Roman" w:cs="Times New Roman"/>
          <w:sz w:val="24"/>
          <w:szCs w:val="24"/>
          <w:lang w:val="it-IT"/>
        </w:rPr>
        <w:t xml:space="preserve">: </w:t>
      </w:r>
      <w:r w:rsidR="005D798A" w:rsidRPr="00902735">
        <w:rPr>
          <w:rFonts w:ascii="Times New Roman" w:hAnsi="Times New Roman" w:cs="Times New Roman"/>
          <w:i/>
          <w:sz w:val="24"/>
          <w:szCs w:val="24"/>
          <w:lang w:val="it-IT"/>
        </w:rPr>
        <w:t>stati</w:t>
      </w:r>
      <w:r w:rsidR="00902735" w:rsidRPr="00902735">
        <w:rPr>
          <w:rFonts w:ascii="Times New Roman" w:hAnsi="Times New Roman" w:cs="Times New Roman"/>
          <w:i/>
          <w:sz w:val="24"/>
          <w:szCs w:val="24"/>
          <w:lang w:val="it-IT"/>
        </w:rPr>
        <w:t xml:space="preserve">stical-based </w:t>
      </w:r>
      <w:r w:rsidR="00902735">
        <w:rPr>
          <w:rFonts w:ascii="Times New Roman" w:hAnsi="Times New Roman" w:cs="Times New Roman"/>
          <w:sz w:val="24"/>
          <w:szCs w:val="24"/>
          <w:lang w:val="it-IT"/>
        </w:rPr>
        <w:t xml:space="preserve">(il comportamento del sistema è </w:t>
      </w:r>
      <w:r w:rsidR="0077720F">
        <w:rPr>
          <w:rFonts w:ascii="Times New Roman" w:hAnsi="Times New Roman" w:cs="Times New Roman"/>
          <w:sz w:val="24"/>
          <w:szCs w:val="24"/>
          <w:lang w:val="it-IT"/>
        </w:rPr>
        <w:t>visto</w:t>
      </w:r>
      <w:r w:rsidR="00902735">
        <w:rPr>
          <w:rFonts w:ascii="Times New Roman" w:hAnsi="Times New Roman" w:cs="Times New Roman"/>
          <w:sz w:val="24"/>
          <w:szCs w:val="24"/>
          <w:lang w:val="it-IT"/>
        </w:rPr>
        <w:t xml:space="preserve"> da un punto di vista </w:t>
      </w:r>
      <w:r w:rsidR="002E7168">
        <w:rPr>
          <w:rFonts w:ascii="Times New Roman" w:hAnsi="Times New Roman" w:cs="Times New Roman"/>
          <w:sz w:val="24"/>
          <w:szCs w:val="24"/>
          <w:lang w:val="it-IT"/>
        </w:rPr>
        <w:t>statistico</w:t>
      </w:r>
      <w:r w:rsidR="00902735">
        <w:rPr>
          <w:rFonts w:ascii="Times New Roman" w:hAnsi="Times New Roman" w:cs="Times New Roman"/>
          <w:sz w:val="24"/>
          <w:szCs w:val="24"/>
          <w:lang w:val="it-IT"/>
        </w:rPr>
        <w:t xml:space="preserve">), </w:t>
      </w:r>
      <w:r w:rsidR="00902735" w:rsidRPr="00543194">
        <w:rPr>
          <w:rFonts w:ascii="Times New Roman" w:hAnsi="Times New Roman" w:cs="Times New Roman"/>
          <w:i/>
          <w:sz w:val="24"/>
          <w:szCs w:val="24"/>
          <w:lang w:val="it-IT"/>
        </w:rPr>
        <w:t>knowledge-</w:t>
      </w:r>
      <w:r w:rsidR="00AA0A5A" w:rsidRPr="00543194">
        <w:rPr>
          <w:rFonts w:ascii="Times New Roman" w:hAnsi="Times New Roman" w:cs="Times New Roman"/>
          <w:i/>
          <w:sz w:val="24"/>
          <w:szCs w:val="24"/>
          <w:lang w:val="it-IT"/>
        </w:rPr>
        <w:t>based</w:t>
      </w:r>
      <w:r w:rsidR="00AA0A5A">
        <w:rPr>
          <w:rFonts w:ascii="Times New Roman" w:hAnsi="Times New Roman" w:cs="Times New Roman"/>
          <w:sz w:val="24"/>
          <w:szCs w:val="24"/>
          <w:lang w:val="it-IT"/>
        </w:rPr>
        <w:t xml:space="preserve"> (</w:t>
      </w:r>
      <w:r w:rsidR="0077720F">
        <w:rPr>
          <w:rFonts w:ascii="Times New Roman" w:hAnsi="Times New Roman" w:cs="Times New Roman"/>
          <w:sz w:val="24"/>
          <w:szCs w:val="24"/>
          <w:lang w:val="it-IT"/>
        </w:rPr>
        <w:t xml:space="preserve">si cerca di apprendere il comportamento </w:t>
      </w:r>
      <w:r w:rsidR="00F74CEA">
        <w:rPr>
          <w:rFonts w:ascii="Times New Roman" w:hAnsi="Times New Roman" w:cs="Times New Roman"/>
          <w:sz w:val="24"/>
          <w:szCs w:val="24"/>
          <w:lang w:val="it-IT"/>
        </w:rPr>
        <w:t>desiderato</w:t>
      </w:r>
      <w:r w:rsidR="0077720F">
        <w:rPr>
          <w:rFonts w:ascii="Times New Roman" w:hAnsi="Times New Roman" w:cs="Times New Roman"/>
          <w:sz w:val="24"/>
          <w:szCs w:val="24"/>
          <w:lang w:val="it-IT"/>
        </w:rPr>
        <w:t xml:space="preserve">, utilizzando i dati di sistema </w:t>
      </w:r>
      <w:r w:rsidR="00F74CEA">
        <w:rPr>
          <w:rFonts w:ascii="Times New Roman" w:hAnsi="Times New Roman" w:cs="Times New Roman"/>
          <w:sz w:val="24"/>
          <w:szCs w:val="24"/>
          <w:lang w:val="it-IT"/>
        </w:rPr>
        <w:t>disponibili (protocolli utilizzati, traffico di rete, specifiche ecc.)</w:t>
      </w:r>
      <w:r w:rsidR="0077720F">
        <w:rPr>
          <w:rFonts w:ascii="Times New Roman" w:hAnsi="Times New Roman" w:cs="Times New Roman"/>
          <w:sz w:val="24"/>
          <w:szCs w:val="24"/>
          <w:lang w:val="it-IT"/>
        </w:rPr>
        <w:t xml:space="preserve">) e </w:t>
      </w:r>
      <w:r w:rsidR="0077720F" w:rsidRPr="00543194">
        <w:rPr>
          <w:rFonts w:ascii="Times New Roman" w:hAnsi="Times New Roman" w:cs="Times New Roman"/>
          <w:i/>
          <w:sz w:val="24"/>
          <w:szCs w:val="24"/>
          <w:lang w:val="it-IT"/>
        </w:rPr>
        <w:lastRenderedPageBreak/>
        <w:t>machine learning-based</w:t>
      </w:r>
      <w:r w:rsidR="0077720F">
        <w:rPr>
          <w:rFonts w:ascii="Times New Roman" w:hAnsi="Times New Roman" w:cs="Times New Roman"/>
          <w:sz w:val="24"/>
          <w:szCs w:val="24"/>
          <w:lang w:val="it-IT"/>
        </w:rPr>
        <w:t xml:space="preserve"> (viene costruito un modello rappresentante il comportamento normale (e talvolta anormale) delle istanze da analizzare.</w:t>
      </w:r>
    </w:p>
    <w:p w14:paraId="3F449D07" w14:textId="4453F6DC" w:rsidR="008450CE" w:rsidRPr="008824FF" w:rsidRDefault="008450CE" w:rsidP="00B5744C">
      <w:pPr>
        <w:pStyle w:val="Titolo3"/>
        <w:numPr>
          <w:ilvl w:val="2"/>
          <w:numId w:val="8"/>
        </w:numPr>
        <w:spacing w:before="600" w:after="400"/>
        <w:ind w:left="2042" w:hanging="1021"/>
        <w:rPr>
          <w:rFonts w:ascii="Times New Roman" w:hAnsi="Times New Roman" w:cs="Times New Roman"/>
          <w:b/>
          <w:bCs/>
          <w:color w:val="auto"/>
          <w:sz w:val="28"/>
          <w:szCs w:val="28"/>
        </w:rPr>
      </w:pPr>
      <w:bookmarkStart w:id="10" w:name="_Toc12459674"/>
      <w:bookmarkStart w:id="11" w:name="_Toc12540524"/>
      <w:r w:rsidRPr="008824FF">
        <w:rPr>
          <w:rFonts w:ascii="Times New Roman" w:hAnsi="Times New Roman" w:cs="Times New Roman"/>
          <w:b/>
          <w:bCs/>
          <w:color w:val="auto"/>
          <w:sz w:val="28"/>
          <w:szCs w:val="28"/>
        </w:rPr>
        <w:t xml:space="preserve">Statistical-based </w:t>
      </w:r>
      <w:r w:rsidR="008779FC" w:rsidRPr="008824FF">
        <w:rPr>
          <w:rFonts w:ascii="Times New Roman" w:hAnsi="Times New Roman" w:cs="Times New Roman"/>
          <w:b/>
          <w:bCs/>
          <w:color w:val="auto"/>
          <w:sz w:val="28"/>
          <w:szCs w:val="28"/>
        </w:rPr>
        <w:t>A-</w:t>
      </w:r>
      <w:r w:rsidR="0088547D" w:rsidRPr="008824FF">
        <w:rPr>
          <w:rFonts w:ascii="Times New Roman" w:hAnsi="Times New Roman" w:cs="Times New Roman"/>
          <w:b/>
          <w:bCs/>
          <w:color w:val="auto"/>
          <w:sz w:val="28"/>
          <w:szCs w:val="28"/>
        </w:rPr>
        <w:t>IDS</w:t>
      </w:r>
      <w:bookmarkEnd w:id="10"/>
      <w:bookmarkEnd w:id="11"/>
    </w:p>
    <w:p w14:paraId="68A6AF43" w14:textId="79C266CF" w:rsidR="008B5709" w:rsidRDefault="000E6388" w:rsidP="00086F07">
      <w:pPr>
        <w:spacing w:after="120" w:line="336" w:lineRule="auto"/>
        <w:contextualSpacing/>
        <w:jc w:val="both"/>
        <w:rPr>
          <w:rFonts w:ascii="Times New Roman" w:hAnsi="Times New Roman" w:cs="Times New Roman"/>
          <w:sz w:val="24"/>
          <w:szCs w:val="24"/>
          <w:lang w:val="it-IT"/>
        </w:rPr>
      </w:pPr>
      <w:r w:rsidRPr="000E6388">
        <w:rPr>
          <w:rFonts w:ascii="Times New Roman" w:hAnsi="Times New Roman" w:cs="Times New Roman"/>
          <w:sz w:val="24"/>
          <w:szCs w:val="24"/>
          <w:lang w:val="it-IT"/>
        </w:rPr>
        <w:t>Gli IDS che appartengono a questa famiglia, catturano il traffico di rete e costruiscono un modello che rappresenta il suo comportamento stocastico (dipendente dal tempo). Possono essere profilate varie metriche come il traffico in entrata/uscita, flussi, pacchetti in entrata/uscita ecc.</w:t>
      </w:r>
      <w:r w:rsidR="00FA5D6A">
        <w:rPr>
          <w:rFonts w:ascii="Times New Roman" w:hAnsi="Times New Roman" w:cs="Times New Roman"/>
          <w:sz w:val="24"/>
          <w:szCs w:val="24"/>
          <w:lang w:val="it-IT"/>
        </w:rPr>
        <w:t>; si ha un’anomalia</w:t>
      </w:r>
      <w:r w:rsidRPr="000E6388">
        <w:rPr>
          <w:rFonts w:ascii="Times New Roman" w:hAnsi="Times New Roman" w:cs="Times New Roman"/>
          <w:sz w:val="24"/>
          <w:szCs w:val="24"/>
          <w:lang w:val="it-IT"/>
        </w:rPr>
        <w:t xml:space="preserve"> </w:t>
      </w:r>
      <w:r w:rsidR="003E4C43">
        <w:rPr>
          <w:rFonts w:ascii="Times New Roman" w:hAnsi="Times New Roman" w:cs="Times New Roman"/>
          <w:sz w:val="24"/>
          <w:szCs w:val="24"/>
          <w:lang w:val="it-IT"/>
        </w:rPr>
        <w:t>q</w:t>
      </w:r>
      <w:r>
        <w:rPr>
          <w:rFonts w:ascii="Times New Roman" w:hAnsi="Times New Roman" w:cs="Times New Roman"/>
          <w:sz w:val="24"/>
          <w:szCs w:val="24"/>
          <w:lang w:val="it-IT"/>
        </w:rPr>
        <w:t xml:space="preserve">uando il comportamento statistico attuale si discosta “troppo” </w:t>
      </w:r>
      <w:r w:rsidR="005F59C8">
        <w:rPr>
          <w:rFonts w:ascii="Times New Roman" w:hAnsi="Times New Roman" w:cs="Times New Roman"/>
          <w:sz w:val="24"/>
          <w:szCs w:val="24"/>
          <w:lang w:val="it-IT"/>
        </w:rPr>
        <w:t>dal modello creato.</w:t>
      </w:r>
    </w:p>
    <w:p w14:paraId="7F9F638B" w14:textId="5C10A5D1" w:rsidR="008D5F59" w:rsidRDefault="002B3EA7" w:rsidP="008D5F59">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Le prime tecniche statistiche si basavano sulla costruzione di modelli ad una variabile, i cui parametri erano rappresentati da variabili aleatorie gaussiane</w:t>
      </w:r>
      <w:r w:rsidR="00086F07">
        <w:rPr>
          <w:rFonts w:ascii="Times New Roman" w:hAnsi="Times New Roman" w:cs="Times New Roman"/>
          <w:sz w:val="24"/>
          <w:szCs w:val="24"/>
          <w:lang w:val="it-IT"/>
        </w:rPr>
        <w:t xml:space="preserve"> indipendenti</w:t>
      </w:r>
      <w:r>
        <w:rPr>
          <w:rFonts w:ascii="Times New Roman" w:hAnsi="Times New Roman" w:cs="Times New Roman"/>
          <w:sz w:val="24"/>
          <w:szCs w:val="24"/>
          <w:lang w:val="it-IT"/>
        </w:rPr>
        <w:t>. A queste variabili veniva associato un valore di treshold</w:t>
      </w:r>
      <w:r w:rsidR="00F23046">
        <w:rPr>
          <w:rFonts w:ascii="Times New Roman" w:hAnsi="Times New Roman" w:cs="Times New Roman"/>
          <w:sz w:val="24"/>
          <w:szCs w:val="24"/>
          <w:lang w:val="it-IT"/>
        </w:rPr>
        <w:t xml:space="preserve"> (ovvero un valore soglia, il cui superamento rappresenta un evento eccezionale)</w:t>
      </w:r>
      <w:r>
        <w:rPr>
          <w:rFonts w:ascii="Times New Roman" w:hAnsi="Times New Roman" w:cs="Times New Roman"/>
          <w:sz w:val="24"/>
          <w:szCs w:val="24"/>
          <w:lang w:val="it-IT"/>
        </w:rPr>
        <w:t xml:space="preserve">, entro il quale, </w:t>
      </w:r>
      <w:r w:rsidR="00E00948">
        <w:rPr>
          <w:rFonts w:ascii="Times New Roman" w:hAnsi="Times New Roman" w:cs="Times New Roman"/>
          <w:sz w:val="24"/>
          <w:szCs w:val="24"/>
          <w:lang w:val="it-IT"/>
        </w:rPr>
        <w:t>il comportamento veniva considerato normale</w:t>
      </w:r>
      <w:r w:rsidR="008B2B4B">
        <w:rPr>
          <w:rFonts w:ascii="Times New Roman" w:hAnsi="Times New Roman" w:cs="Times New Roman"/>
          <w:sz w:val="24"/>
          <w:szCs w:val="24"/>
          <w:lang w:val="it-IT"/>
        </w:rPr>
        <w:t xml:space="preserve"> (utilizzando per esempio test statistici che si basano sulla </w:t>
      </w:r>
      <w:r w:rsidR="008B2B4B" w:rsidRPr="008B2B4B">
        <w:rPr>
          <w:rFonts w:ascii="Times New Roman" w:hAnsi="Times New Roman" w:cs="Times New Roman"/>
          <w:i/>
          <w:sz w:val="24"/>
          <w:szCs w:val="24"/>
          <w:lang w:val="it-IT"/>
        </w:rPr>
        <w:t>three-sigma-rule</w:t>
      </w:r>
      <w:r w:rsidR="008B2B4B">
        <w:rPr>
          <w:rFonts w:ascii="Times New Roman" w:hAnsi="Times New Roman" w:cs="Times New Roman"/>
          <w:sz w:val="24"/>
          <w:szCs w:val="24"/>
          <w:lang w:val="it-IT"/>
        </w:rPr>
        <w:t>)</w:t>
      </w:r>
      <w:r w:rsidR="00086F07">
        <w:rPr>
          <w:rFonts w:ascii="Times New Roman" w:hAnsi="Times New Roman" w:cs="Times New Roman"/>
          <w:sz w:val="24"/>
          <w:szCs w:val="24"/>
          <w:lang w:val="it-IT"/>
        </w:rPr>
        <w:t>.</w:t>
      </w:r>
      <w:r w:rsidR="005575C2">
        <w:rPr>
          <w:rFonts w:ascii="Times New Roman" w:hAnsi="Times New Roman" w:cs="Times New Roman"/>
          <w:sz w:val="24"/>
          <w:szCs w:val="24"/>
          <w:lang w:val="it-IT"/>
        </w:rPr>
        <w:t xml:space="preserve"> Successivamente furono proposte delle soluzioni che prevedevano la correlazione tra più variabili</w:t>
      </w:r>
      <w:r w:rsidR="00B85FF8">
        <w:rPr>
          <w:rFonts w:ascii="Times New Roman" w:hAnsi="Times New Roman" w:cs="Times New Roman"/>
          <w:sz w:val="24"/>
          <w:szCs w:val="24"/>
          <w:lang w:val="it-IT"/>
        </w:rPr>
        <w:t>, che si dimostrarono essere più precisi</w:t>
      </w:r>
      <w:r w:rsidR="00BA1D2E">
        <w:rPr>
          <w:rFonts w:ascii="Times New Roman" w:hAnsi="Times New Roman" w:cs="Times New Roman"/>
          <w:sz w:val="24"/>
          <w:szCs w:val="24"/>
          <w:lang w:val="it-IT"/>
        </w:rPr>
        <w:t xml:space="preserve"> dell’approccio illustrato precedentemente</w:t>
      </w:r>
      <w:r w:rsidR="005575C2">
        <w:rPr>
          <w:rFonts w:ascii="Times New Roman" w:hAnsi="Times New Roman" w:cs="Times New Roman"/>
          <w:sz w:val="24"/>
          <w:szCs w:val="24"/>
          <w:lang w:val="it-IT"/>
        </w:rPr>
        <w:t>. Altre tecniche effet</w:t>
      </w:r>
      <w:r w:rsidR="00E47F22">
        <w:rPr>
          <w:rFonts w:ascii="Times New Roman" w:hAnsi="Times New Roman" w:cs="Times New Roman"/>
          <w:sz w:val="24"/>
          <w:szCs w:val="24"/>
          <w:lang w:val="it-IT"/>
        </w:rPr>
        <w:t>tuano analisi su serie temporali, considerando gli eventi accaduti in un certo lasso temporale e mettendoli in relazione con ciò che si è osservato precedentemente</w:t>
      </w:r>
      <w:r w:rsidR="009016B8">
        <w:rPr>
          <w:rFonts w:ascii="Times New Roman" w:hAnsi="Times New Roman" w:cs="Times New Roman"/>
          <w:sz w:val="24"/>
          <w:szCs w:val="24"/>
          <w:lang w:val="it-IT"/>
        </w:rPr>
        <w:t>.</w:t>
      </w:r>
    </w:p>
    <w:p w14:paraId="1405B91B" w14:textId="2B4C1766" w:rsidR="002C2DBB" w:rsidRDefault="00150850" w:rsidP="008D5F59">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Un </w:t>
      </w:r>
      <w:r w:rsidR="00167E89">
        <w:rPr>
          <w:rFonts w:ascii="Times New Roman" w:hAnsi="Times New Roman" w:cs="Times New Roman"/>
          <w:sz w:val="24"/>
          <w:szCs w:val="24"/>
          <w:lang w:val="it-IT"/>
        </w:rPr>
        <w:t xml:space="preserve">esempio di test statistico </w:t>
      </w:r>
      <w:r>
        <w:rPr>
          <w:rFonts w:ascii="Times New Roman" w:hAnsi="Times New Roman" w:cs="Times New Roman"/>
          <w:sz w:val="24"/>
          <w:szCs w:val="24"/>
          <w:lang w:val="it-IT"/>
        </w:rPr>
        <w:t xml:space="preserve">è </w:t>
      </w:r>
      <w:r w:rsidR="00167E89">
        <w:rPr>
          <w:rFonts w:ascii="Times New Roman" w:hAnsi="Times New Roman" w:cs="Times New Roman"/>
          <w:sz w:val="24"/>
          <w:szCs w:val="24"/>
          <w:lang w:val="it-IT"/>
        </w:rPr>
        <w:t>il test chi quadrato, che utilizza la variabile test</w:t>
      </w:r>
      <w:r w:rsidR="008F6178">
        <w:rPr>
          <w:rFonts w:ascii="Times New Roman" w:hAnsi="Times New Roman" w:cs="Times New Roman"/>
          <w:sz w:val="24"/>
          <w:szCs w:val="24"/>
          <w:lang w:val="it-IT"/>
        </w:rPr>
        <w:t xml:space="preserve"> </w:t>
      </w:r>
      <w:r w:rsidR="007048E3">
        <w:rPr>
          <w:rFonts w:ascii="Times New Roman" w:hAnsi="Times New Roman" w:cs="Times New Roman"/>
          <w:sz w:val="24"/>
          <w:szCs w:val="24"/>
          <w:lang w:val="it-IT"/>
        </w:rPr>
        <w:t xml:space="preserve">chi-quadro, così definita </w:t>
      </w:r>
      <w:r w:rsidR="006441E6">
        <w:rPr>
          <w:rFonts w:ascii="Times New Roman" w:hAnsi="Times New Roman" w:cs="Times New Roman"/>
          <w:sz w:val="24"/>
          <w:szCs w:val="24"/>
          <w:lang w:val="it-IT"/>
        </w:rPr>
        <w:t>[</w:t>
      </w:r>
      <w:r w:rsidR="00A12C71">
        <w:rPr>
          <w:rFonts w:ascii="Times New Roman" w:hAnsi="Times New Roman" w:cs="Times New Roman"/>
          <w:sz w:val="24"/>
          <w:szCs w:val="24"/>
          <w:lang w:val="it-IT"/>
        </w:rPr>
        <w:t>7</w:t>
      </w:r>
      <w:r w:rsidR="006441E6">
        <w:rPr>
          <w:rFonts w:ascii="Times New Roman" w:hAnsi="Times New Roman" w:cs="Times New Roman"/>
          <w:sz w:val="24"/>
          <w:szCs w:val="24"/>
          <w:lang w:val="it-IT"/>
        </w:rPr>
        <w:t>]</w:t>
      </w:r>
      <w:r w:rsidR="002C2DBB">
        <w:rPr>
          <w:rFonts w:ascii="Times New Roman" w:hAnsi="Times New Roman" w:cs="Times New Roman"/>
          <w:sz w:val="24"/>
          <w:szCs w:val="24"/>
          <w:lang w:val="it-IT"/>
        </w:rPr>
        <w:t>:</w:t>
      </w:r>
      <w:r w:rsidR="00E320F8">
        <w:rPr>
          <w:rFonts w:ascii="Times New Roman" w:hAnsi="Times New Roman" w:cs="Times New Roman"/>
          <w:sz w:val="24"/>
          <w:szCs w:val="24"/>
          <w:lang w:val="it-IT"/>
        </w:rPr>
        <w:t xml:space="preserve"> </w:t>
      </w:r>
    </w:p>
    <w:p w14:paraId="0D63A015" w14:textId="5C076788" w:rsidR="00167E89" w:rsidRPr="00B276BE" w:rsidRDefault="0004515C" w:rsidP="002C2DBB">
      <w:pPr>
        <w:spacing w:after="120" w:line="336" w:lineRule="auto"/>
        <w:jc w:val="center"/>
        <w:rPr>
          <w:rFonts w:ascii="Times New Roman" w:eastAsiaTheme="minorEastAsia" w:hAnsi="Times New Roman" w:cs="Times New Roman"/>
          <w:sz w:val="26"/>
          <w:szCs w:val="26"/>
          <w:lang w:val="it-IT"/>
        </w:rPr>
      </w:pPr>
      <m:oMathPara>
        <m:oMathParaPr>
          <m:jc m:val="center"/>
        </m:oMathParaPr>
        <m:oMath>
          <m:sSup>
            <m:sSupPr>
              <m:ctrlPr>
                <w:rPr>
                  <w:rFonts w:ascii="Cambria Math" w:hAnsi="Cambria Math" w:cs="Times New Roman"/>
                  <w:sz w:val="26"/>
                  <w:szCs w:val="26"/>
                  <w:lang w:val="it-IT"/>
                </w:rPr>
              </m:ctrlPr>
            </m:sSupPr>
            <m:e>
              <m:r>
                <m:rPr>
                  <m:sty m:val="p"/>
                </m:rPr>
                <w:rPr>
                  <w:rFonts w:ascii="Cambria Math" w:hAnsi="Cambria Math" w:cs="Times New Roman"/>
                  <w:sz w:val="26"/>
                  <w:szCs w:val="26"/>
                  <w:lang w:val="it-IT"/>
                </w:rPr>
                <m:t>χ</m:t>
              </m:r>
            </m:e>
            <m:sup>
              <m:r>
                <m:rPr>
                  <m:sty m:val="p"/>
                </m:rPr>
                <w:rPr>
                  <w:rFonts w:ascii="Cambria Math" w:hAnsi="Cambria Math" w:cs="Times New Roman"/>
                  <w:sz w:val="26"/>
                  <w:szCs w:val="26"/>
                  <w:lang w:val="it-IT"/>
                </w:rPr>
                <m:t>2</m:t>
              </m:r>
            </m:sup>
          </m:sSup>
          <m:r>
            <m:rPr>
              <m:sty m:val="p"/>
            </m:rPr>
            <w:rPr>
              <w:rFonts w:ascii="Cambria Math" w:hAnsi="Cambria Math" w:cs="Times New Roman"/>
              <w:sz w:val="26"/>
              <w:szCs w:val="26"/>
              <w:lang w:val="it-IT"/>
            </w:rPr>
            <m:t>=</m:t>
          </m:r>
          <m:nary>
            <m:naryPr>
              <m:chr m:val="∑"/>
              <m:limLoc m:val="subSup"/>
              <m:ctrlPr>
                <w:rPr>
                  <w:rFonts w:ascii="Cambria Math" w:hAnsi="Cambria Math" w:cs="Times New Roman"/>
                  <w:sz w:val="26"/>
                  <w:szCs w:val="26"/>
                  <w:lang w:val="it-IT"/>
                </w:rPr>
              </m:ctrlPr>
            </m:naryPr>
            <m:sub>
              <m:r>
                <w:rPr>
                  <w:rFonts w:ascii="Cambria Math" w:hAnsi="Cambria Math" w:cs="Times New Roman"/>
                  <w:sz w:val="26"/>
                  <w:szCs w:val="26"/>
                  <w:lang w:val="it-IT"/>
                </w:rPr>
                <m:t>i</m:t>
              </m:r>
              <m:r>
                <m:rPr>
                  <m:sty m:val="p"/>
                </m:rPr>
                <w:rPr>
                  <w:rFonts w:ascii="Cambria Math" w:hAnsi="Cambria Math" w:cs="Times New Roman"/>
                  <w:sz w:val="26"/>
                  <w:szCs w:val="26"/>
                  <w:lang w:val="it-IT"/>
                </w:rPr>
                <m:t>=1</m:t>
              </m:r>
            </m:sub>
            <m:sup>
              <m:r>
                <w:rPr>
                  <w:rFonts w:ascii="Cambria Math" w:hAnsi="Cambria Math" w:cs="Times New Roman"/>
                  <w:sz w:val="26"/>
                  <w:szCs w:val="26"/>
                  <w:lang w:val="it-IT"/>
                </w:rPr>
                <m:t>n</m:t>
              </m:r>
            </m:sup>
            <m:e>
              <m:f>
                <m:fPr>
                  <m:ctrlPr>
                    <w:rPr>
                      <w:rFonts w:ascii="Cambria Math" w:hAnsi="Cambria Math" w:cs="Times New Roman"/>
                      <w:sz w:val="26"/>
                      <w:szCs w:val="26"/>
                      <w:lang w:val="it-IT"/>
                    </w:rPr>
                  </m:ctrlPr>
                </m:fPr>
                <m:num>
                  <m:sSup>
                    <m:sSupPr>
                      <m:ctrlPr>
                        <w:rPr>
                          <w:rFonts w:ascii="Cambria Math" w:hAnsi="Cambria Math" w:cs="Times New Roman"/>
                          <w:sz w:val="26"/>
                          <w:szCs w:val="26"/>
                          <w:lang w:val="it-IT"/>
                        </w:rPr>
                      </m:ctrlPr>
                    </m:sSupPr>
                    <m:e>
                      <m:d>
                        <m:dPr>
                          <m:ctrlPr>
                            <w:rPr>
                              <w:rFonts w:ascii="Cambria Math" w:hAnsi="Cambria Math" w:cs="Times New Roman"/>
                              <w:sz w:val="26"/>
                              <w:szCs w:val="26"/>
                              <w:lang w:val="it-IT"/>
                            </w:rPr>
                          </m:ctrlPr>
                        </m:dPr>
                        <m:e>
                          <m:sSub>
                            <m:sSubPr>
                              <m:ctrlPr>
                                <w:rPr>
                                  <w:rFonts w:ascii="Cambria Math" w:hAnsi="Cambria Math" w:cs="Times New Roman"/>
                                  <w:sz w:val="26"/>
                                  <w:szCs w:val="26"/>
                                  <w:lang w:val="it-IT"/>
                                </w:rPr>
                              </m:ctrlPr>
                            </m:sSubPr>
                            <m:e>
                              <m:r>
                                <m:rPr>
                                  <m:sty m:val="p"/>
                                </m:rPr>
                                <w:rPr>
                                  <w:rFonts w:ascii="Cambria Math" w:hAnsi="Cambria Math" w:cs="Times New Roman"/>
                                  <w:sz w:val="26"/>
                                  <w:szCs w:val="26"/>
                                  <w:lang w:val="it-IT"/>
                                </w:rPr>
                                <m:t>X</m:t>
                              </m:r>
                            </m:e>
                            <m:sub>
                              <m:r>
                                <w:rPr>
                                  <w:rFonts w:ascii="Cambria Math" w:hAnsi="Cambria Math" w:cs="Times New Roman"/>
                                  <w:sz w:val="26"/>
                                  <w:szCs w:val="26"/>
                                  <w:lang w:val="it-IT"/>
                                </w:rPr>
                                <m:t>i</m:t>
                              </m:r>
                            </m:sub>
                          </m:sSub>
                          <m:r>
                            <m:rPr>
                              <m:sty m:val="p"/>
                            </m:rPr>
                            <w:rPr>
                              <w:rFonts w:ascii="Cambria Math" w:hAnsi="Cambria Math" w:cs="Times New Roman"/>
                              <w:sz w:val="26"/>
                              <w:szCs w:val="26"/>
                              <w:lang w:val="it-IT"/>
                            </w:rPr>
                            <m:t xml:space="preserve"> - </m:t>
                          </m:r>
                          <m:sSub>
                            <m:sSubPr>
                              <m:ctrlPr>
                                <w:rPr>
                                  <w:rFonts w:ascii="Cambria Math" w:hAnsi="Cambria Math" w:cs="Times New Roman"/>
                                  <w:sz w:val="26"/>
                                  <w:szCs w:val="26"/>
                                  <w:lang w:val="it-IT"/>
                                </w:rPr>
                              </m:ctrlPr>
                            </m:sSubPr>
                            <m:e>
                              <m:r>
                                <m:rPr>
                                  <m:sty m:val="p"/>
                                </m:rPr>
                                <w:rPr>
                                  <w:rFonts w:ascii="Cambria Math" w:hAnsi="Cambria Math" w:cs="Times New Roman"/>
                                  <w:sz w:val="26"/>
                                  <w:szCs w:val="26"/>
                                  <w:lang w:val="it-IT"/>
                                </w:rPr>
                                <m:t>E</m:t>
                              </m:r>
                            </m:e>
                            <m:sub>
                              <m:r>
                                <w:rPr>
                                  <w:rFonts w:ascii="Cambria Math" w:hAnsi="Cambria Math" w:cs="Times New Roman"/>
                                  <w:sz w:val="26"/>
                                  <w:szCs w:val="26"/>
                                  <w:lang w:val="it-IT"/>
                                </w:rPr>
                                <m:t>i</m:t>
                              </m:r>
                            </m:sub>
                          </m:sSub>
                          <m:r>
                            <m:rPr>
                              <m:sty m:val="p"/>
                            </m:rPr>
                            <w:rPr>
                              <w:rFonts w:ascii="Cambria Math" w:hAnsi="Cambria Math" w:cs="Times New Roman"/>
                              <w:sz w:val="26"/>
                              <w:szCs w:val="26"/>
                              <w:lang w:val="it-IT"/>
                            </w:rPr>
                            <m:t xml:space="preserve"> </m:t>
                          </m:r>
                        </m:e>
                      </m:d>
                    </m:e>
                    <m:sup>
                      <m:r>
                        <m:rPr>
                          <m:sty m:val="p"/>
                        </m:rPr>
                        <w:rPr>
                          <w:rFonts w:ascii="Cambria Math" w:hAnsi="Cambria Math" w:cs="Times New Roman"/>
                          <w:sz w:val="26"/>
                          <w:szCs w:val="26"/>
                          <w:lang w:val="it-IT"/>
                        </w:rPr>
                        <m:t>2</m:t>
                      </m:r>
                    </m:sup>
                  </m:sSup>
                </m:num>
                <m:den>
                  <m:sSub>
                    <m:sSubPr>
                      <m:ctrlPr>
                        <w:rPr>
                          <w:rFonts w:ascii="Cambria Math" w:hAnsi="Cambria Math" w:cs="Times New Roman"/>
                          <w:sz w:val="26"/>
                          <w:szCs w:val="26"/>
                          <w:lang w:val="it-IT"/>
                        </w:rPr>
                      </m:ctrlPr>
                    </m:sSubPr>
                    <m:e>
                      <m:r>
                        <m:rPr>
                          <m:sty m:val="p"/>
                        </m:rPr>
                        <w:rPr>
                          <w:rFonts w:ascii="Cambria Math" w:hAnsi="Cambria Math" w:cs="Times New Roman"/>
                          <w:sz w:val="26"/>
                          <w:szCs w:val="26"/>
                          <w:lang w:val="it-IT"/>
                        </w:rPr>
                        <m:t>E</m:t>
                      </m:r>
                    </m:e>
                    <m:sub>
                      <m:r>
                        <w:rPr>
                          <w:rFonts w:ascii="Cambria Math" w:hAnsi="Cambria Math" w:cs="Times New Roman"/>
                          <w:sz w:val="26"/>
                          <w:szCs w:val="26"/>
                          <w:lang w:val="it-IT"/>
                        </w:rPr>
                        <m:t>i</m:t>
                      </m:r>
                    </m:sub>
                  </m:sSub>
                </m:den>
              </m:f>
            </m:e>
          </m:nary>
        </m:oMath>
      </m:oMathPara>
    </w:p>
    <w:p w14:paraId="3B409FAB" w14:textId="408D5A53" w:rsidR="00116FB0" w:rsidRDefault="002A2330" w:rsidP="002A2330">
      <w:pPr>
        <w:spacing w:after="120" w:line="336" w:lineRule="auto"/>
        <w:jc w:val="both"/>
        <w:rPr>
          <w:rFonts w:ascii="Times New Roman" w:eastAsiaTheme="minorEastAsia" w:hAnsi="Times New Roman" w:cs="Times New Roman"/>
          <w:sz w:val="24"/>
          <w:szCs w:val="24"/>
          <w:lang w:val="it-IT"/>
        </w:rPr>
      </w:pPr>
      <w:r>
        <w:rPr>
          <w:noProof/>
        </w:rPr>
        <w:drawing>
          <wp:anchor distT="0" distB="0" distL="114300" distR="114300" simplePos="0" relativeHeight="251658240" behindDoc="0" locked="0" layoutInCell="1" allowOverlap="1" wp14:anchorId="745B7740" wp14:editId="32FCD3E0">
            <wp:simplePos x="0" y="0"/>
            <wp:positionH relativeFrom="column">
              <wp:posOffset>2892425</wp:posOffset>
            </wp:positionH>
            <wp:positionV relativeFrom="paragraph">
              <wp:posOffset>324485</wp:posOffset>
            </wp:positionV>
            <wp:extent cx="2135505" cy="1148080"/>
            <wp:effectExtent l="0" t="0" r="0" b="0"/>
            <wp:wrapThrough wrapText="bothSides">
              <wp:wrapPolygon edited="0">
                <wp:start x="0" y="0"/>
                <wp:lineTo x="0" y="21146"/>
                <wp:lineTo x="21388" y="21146"/>
                <wp:lineTo x="21388" y="0"/>
                <wp:lineTo x="0" y="0"/>
              </wp:wrapPolygon>
            </wp:wrapThrough>
            <wp:docPr id="2" name="Immagine 2" descr="Risultati immagini per chi qua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ultati immagini per chi quad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5505"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FB0">
        <w:rPr>
          <w:rFonts w:ascii="Times New Roman" w:hAnsi="Times New Roman" w:cs="Times New Roman"/>
          <w:sz w:val="24"/>
          <w:szCs w:val="24"/>
          <w:lang w:val="it-IT"/>
        </w:rPr>
        <w:t xml:space="preserve">Dove </w:t>
      </w:r>
      <w:r w:rsidR="00116FB0" w:rsidRPr="007D51F3">
        <w:rPr>
          <w:rFonts w:ascii="Times New Roman" w:hAnsi="Times New Roman" w:cs="Times New Roman"/>
          <w:i/>
          <w:sz w:val="24"/>
          <w:szCs w:val="24"/>
          <w:lang w:val="it-IT"/>
        </w:rPr>
        <w:t>n</w:t>
      </w:r>
      <w:r w:rsidR="00116FB0">
        <w:rPr>
          <w:rFonts w:ascii="Times New Roman" w:hAnsi="Times New Roman" w:cs="Times New Roman"/>
          <w:sz w:val="24"/>
          <w:szCs w:val="24"/>
          <w:lang w:val="it-IT"/>
        </w:rPr>
        <w:t xml:space="preserve"> è il numero delle variabili da considerare, </w:t>
      </w:r>
      <m:oMath>
        <m:sSub>
          <m:sSubPr>
            <m:ctrlPr>
              <w:rPr>
                <w:rFonts w:ascii="Cambria Math" w:hAnsi="Cambria Math" w:cs="Times New Roman"/>
                <w:sz w:val="28"/>
                <w:szCs w:val="28"/>
                <w:lang w:val="it-IT"/>
              </w:rPr>
            </m:ctrlPr>
          </m:sSubPr>
          <m:e>
            <m:r>
              <m:rPr>
                <m:sty m:val="p"/>
              </m:rPr>
              <w:rPr>
                <w:rFonts w:ascii="Cambria Math" w:hAnsi="Cambria Math" w:cs="Times New Roman"/>
                <w:sz w:val="28"/>
                <w:szCs w:val="28"/>
                <w:lang w:val="it-IT"/>
              </w:rPr>
              <m:t>X</m:t>
            </m:r>
          </m:e>
          <m:sub>
            <m:r>
              <w:rPr>
                <w:rFonts w:ascii="Cambria Math" w:hAnsi="Cambria Math" w:cs="Times New Roman"/>
                <w:sz w:val="28"/>
                <w:szCs w:val="28"/>
                <w:lang w:val="it-IT"/>
              </w:rPr>
              <m:t>i</m:t>
            </m:r>
          </m:sub>
        </m:sSub>
      </m:oMath>
      <w:r w:rsidR="00116FB0">
        <w:rPr>
          <w:rFonts w:ascii="Times New Roman" w:eastAsiaTheme="minorEastAsia" w:hAnsi="Times New Roman" w:cs="Times New Roman"/>
          <w:sz w:val="24"/>
          <w:szCs w:val="24"/>
          <w:lang w:val="it-IT"/>
        </w:rPr>
        <w:t xml:space="preserve"> è il valore dell’i-esima variabile osservate ed </w:t>
      </w:r>
      <m:oMath>
        <m:sSub>
          <m:sSubPr>
            <m:ctrlPr>
              <w:rPr>
                <w:rFonts w:ascii="Cambria Math" w:eastAsiaTheme="minorEastAsia" w:hAnsi="Cambria Math" w:cs="Times New Roman"/>
                <w:sz w:val="28"/>
                <w:szCs w:val="28"/>
                <w:lang w:val="it-IT"/>
              </w:rPr>
            </m:ctrlPr>
          </m:sSubPr>
          <m:e>
            <m:r>
              <m:rPr>
                <m:sty m:val="p"/>
              </m:rPr>
              <w:rPr>
                <w:rFonts w:ascii="Cambria Math" w:eastAsiaTheme="minorEastAsia" w:hAnsi="Cambria Math" w:cs="Times New Roman"/>
                <w:sz w:val="28"/>
                <w:szCs w:val="28"/>
                <w:lang w:val="it-IT"/>
              </w:rPr>
              <m:t>E</m:t>
            </m:r>
          </m:e>
          <m:sub>
            <m:r>
              <w:rPr>
                <w:rFonts w:ascii="Cambria Math" w:eastAsiaTheme="minorEastAsia" w:hAnsi="Cambria Math" w:cs="Times New Roman"/>
                <w:sz w:val="28"/>
                <w:szCs w:val="28"/>
                <w:lang w:val="it-IT"/>
              </w:rPr>
              <m:t>i</m:t>
            </m:r>
          </m:sub>
        </m:sSub>
      </m:oMath>
      <w:r w:rsidR="00116FB0">
        <w:rPr>
          <w:rFonts w:ascii="Times New Roman" w:eastAsiaTheme="minorEastAsia" w:hAnsi="Times New Roman" w:cs="Times New Roman"/>
          <w:sz w:val="24"/>
          <w:szCs w:val="24"/>
          <w:lang w:val="it-IT"/>
        </w:rPr>
        <w:t xml:space="preserve"> è il suo valore atteso.</w:t>
      </w:r>
      <w:r w:rsidR="007D51F3">
        <w:rPr>
          <w:rFonts w:ascii="Times New Roman" w:eastAsiaTheme="minorEastAsia" w:hAnsi="Times New Roman" w:cs="Times New Roman"/>
          <w:sz w:val="24"/>
          <w:szCs w:val="24"/>
          <w:lang w:val="it-IT"/>
        </w:rPr>
        <w:t xml:space="preserve"> Fisando l’errore tollerato e considerando le tavole della distribuzione chi-quadro è possibile stabilire se </w:t>
      </w:r>
      <w:r w:rsidR="00857A8B">
        <w:rPr>
          <w:rFonts w:ascii="Times New Roman" w:eastAsiaTheme="minorEastAsia" w:hAnsi="Times New Roman" w:cs="Times New Roman"/>
          <w:sz w:val="24"/>
          <w:szCs w:val="24"/>
          <w:lang w:val="it-IT"/>
        </w:rPr>
        <w:t>il</w:t>
      </w:r>
      <w:r w:rsidR="007D51F3">
        <w:rPr>
          <w:rFonts w:ascii="Times New Roman" w:eastAsiaTheme="minorEastAsia" w:hAnsi="Times New Roman" w:cs="Times New Roman"/>
          <w:sz w:val="24"/>
          <w:szCs w:val="24"/>
          <w:lang w:val="it-IT"/>
        </w:rPr>
        <w:t xml:space="preserve"> </w:t>
      </w:r>
      <w:r w:rsidR="00857A8B">
        <w:rPr>
          <w:rFonts w:ascii="Times New Roman" w:eastAsiaTheme="minorEastAsia" w:hAnsi="Times New Roman" w:cs="Times New Roman"/>
          <w:sz w:val="24"/>
          <w:szCs w:val="24"/>
          <w:lang w:val="it-IT"/>
        </w:rPr>
        <w:t>campione di osservazioni</w:t>
      </w:r>
      <w:r w:rsidR="007D51F3">
        <w:rPr>
          <w:rFonts w:ascii="Times New Roman" w:eastAsiaTheme="minorEastAsia" w:hAnsi="Times New Roman" w:cs="Times New Roman"/>
          <w:sz w:val="24"/>
          <w:szCs w:val="24"/>
          <w:lang w:val="it-IT"/>
        </w:rPr>
        <w:t xml:space="preserve"> considerat</w:t>
      </w:r>
      <w:r w:rsidR="00857A8B">
        <w:rPr>
          <w:rFonts w:ascii="Times New Roman" w:eastAsiaTheme="minorEastAsia" w:hAnsi="Times New Roman" w:cs="Times New Roman"/>
          <w:sz w:val="24"/>
          <w:szCs w:val="24"/>
          <w:lang w:val="it-IT"/>
        </w:rPr>
        <w:t>o</w:t>
      </w:r>
      <w:r w:rsidR="007D51F3">
        <w:rPr>
          <w:rFonts w:ascii="Times New Roman" w:eastAsiaTheme="minorEastAsia" w:hAnsi="Times New Roman" w:cs="Times New Roman"/>
          <w:sz w:val="24"/>
          <w:szCs w:val="24"/>
          <w:lang w:val="it-IT"/>
        </w:rPr>
        <w:t xml:space="preserve"> presenta delle anomalie</w:t>
      </w:r>
      <w:r w:rsidR="00982542">
        <w:rPr>
          <w:rFonts w:ascii="Times New Roman" w:eastAsiaTheme="minorEastAsia" w:hAnsi="Times New Roman" w:cs="Times New Roman"/>
          <w:sz w:val="24"/>
          <w:szCs w:val="24"/>
          <w:lang w:val="it-IT"/>
        </w:rPr>
        <w:t>.</w:t>
      </w:r>
    </w:p>
    <w:p w14:paraId="691BA58D" w14:textId="0F8CF66E" w:rsidR="002A2330" w:rsidRPr="00116FB0" w:rsidRDefault="002A2330" w:rsidP="00116FB0">
      <w:pPr>
        <w:spacing w:after="120" w:line="336" w:lineRule="auto"/>
        <w:rPr>
          <w:rFonts w:ascii="Times New Roman" w:hAnsi="Times New Roman" w:cs="Times New Roman"/>
          <w:sz w:val="24"/>
          <w:szCs w:val="24"/>
          <w:lang w:val="it-IT"/>
        </w:rPr>
      </w:pPr>
    </w:p>
    <w:p w14:paraId="3E288C38" w14:textId="34A952A1" w:rsidR="00842FEB" w:rsidRDefault="003E02E6" w:rsidP="000E6388">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Uno dei grandi vantaggi d</w:t>
      </w:r>
      <w:r w:rsidR="00BA1D2E">
        <w:rPr>
          <w:rFonts w:ascii="Times New Roman" w:hAnsi="Times New Roman" w:cs="Times New Roman"/>
          <w:sz w:val="24"/>
          <w:szCs w:val="24"/>
          <w:lang w:val="it-IT"/>
        </w:rPr>
        <w:t>ei</w:t>
      </w:r>
      <w:r>
        <w:rPr>
          <w:rFonts w:ascii="Times New Roman" w:hAnsi="Times New Roman" w:cs="Times New Roman"/>
          <w:sz w:val="24"/>
          <w:szCs w:val="24"/>
          <w:lang w:val="it-IT"/>
        </w:rPr>
        <w:t xml:space="preserve"> sistemi</w:t>
      </w:r>
      <w:r w:rsidR="00BA1D2E">
        <w:rPr>
          <w:rFonts w:ascii="Times New Roman" w:hAnsi="Times New Roman" w:cs="Times New Roman"/>
          <w:sz w:val="24"/>
          <w:szCs w:val="24"/>
          <w:lang w:val="it-IT"/>
        </w:rPr>
        <w:t xml:space="preserve"> statistical-based,</w:t>
      </w:r>
      <w:r>
        <w:rPr>
          <w:rFonts w:ascii="Times New Roman" w:hAnsi="Times New Roman" w:cs="Times New Roman"/>
          <w:sz w:val="24"/>
          <w:szCs w:val="24"/>
          <w:lang w:val="it-IT"/>
        </w:rPr>
        <w:t xml:space="preserve"> è dovuto al fatto che non richiedono alcuna conoscenza </w:t>
      </w:r>
      <w:r w:rsidR="00612B0B">
        <w:rPr>
          <w:rFonts w:ascii="Times New Roman" w:hAnsi="Times New Roman" w:cs="Times New Roman"/>
          <w:sz w:val="24"/>
          <w:szCs w:val="24"/>
          <w:lang w:val="it-IT"/>
        </w:rPr>
        <w:t xml:space="preserve">preventiva </w:t>
      </w:r>
      <w:r>
        <w:rPr>
          <w:rFonts w:ascii="Times New Roman" w:hAnsi="Times New Roman" w:cs="Times New Roman"/>
          <w:sz w:val="24"/>
          <w:szCs w:val="24"/>
          <w:lang w:val="it-IT"/>
        </w:rPr>
        <w:t>sul sistema che stanno analizzando, ma ne assimilano via via il comportamento basandosi sulle osservazioni effettuate</w:t>
      </w:r>
      <w:r w:rsidR="008408A0">
        <w:rPr>
          <w:rFonts w:ascii="Times New Roman" w:hAnsi="Times New Roman" w:cs="Times New Roman"/>
          <w:sz w:val="24"/>
          <w:szCs w:val="24"/>
          <w:lang w:val="it-IT"/>
        </w:rPr>
        <w:t>; d</w:t>
      </w:r>
      <w:r w:rsidR="00A80F45">
        <w:rPr>
          <w:rFonts w:ascii="Times New Roman" w:hAnsi="Times New Roman" w:cs="Times New Roman"/>
          <w:sz w:val="24"/>
          <w:szCs w:val="24"/>
          <w:lang w:val="it-IT"/>
        </w:rPr>
        <w:t>’altra parte,</w:t>
      </w:r>
      <w:r w:rsidR="00FE3477">
        <w:rPr>
          <w:rFonts w:ascii="Times New Roman" w:hAnsi="Times New Roman" w:cs="Times New Roman"/>
          <w:sz w:val="24"/>
          <w:szCs w:val="24"/>
          <w:lang w:val="it-IT"/>
        </w:rPr>
        <w:t xml:space="preserve"> un attaccante potrebbe generare traffico </w:t>
      </w:r>
      <w:r w:rsidR="00A80F45">
        <w:rPr>
          <w:rFonts w:ascii="Times New Roman" w:hAnsi="Times New Roman" w:cs="Times New Roman"/>
          <w:sz w:val="24"/>
          <w:szCs w:val="24"/>
          <w:lang w:val="it-IT"/>
        </w:rPr>
        <w:t xml:space="preserve">in modo da </w:t>
      </w:r>
      <w:r w:rsidR="00FE3477">
        <w:rPr>
          <w:rFonts w:ascii="Times New Roman" w:hAnsi="Times New Roman" w:cs="Times New Roman"/>
          <w:sz w:val="24"/>
          <w:szCs w:val="24"/>
          <w:lang w:val="it-IT"/>
        </w:rPr>
        <w:t xml:space="preserve">far assimilare all’IDS un comportamento anomalo, in modo che un eventuale attacco non venga rilevato. </w:t>
      </w:r>
      <w:r w:rsidR="008408A0">
        <w:rPr>
          <w:rFonts w:ascii="Times New Roman" w:hAnsi="Times New Roman" w:cs="Times New Roman"/>
          <w:sz w:val="24"/>
          <w:szCs w:val="24"/>
          <w:lang w:val="it-IT"/>
        </w:rPr>
        <w:t xml:space="preserve">Generalmente </w:t>
      </w:r>
      <w:r w:rsidR="002F4BF1">
        <w:rPr>
          <w:rFonts w:ascii="Times New Roman" w:hAnsi="Times New Roman" w:cs="Times New Roman"/>
          <w:sz w:val="24"/>
          <w:szCs w:val="24"/>
          <w:lang w:val="it-IT"/>
        </w:rPr>
        <w:t xml:space="preserve">gli applicativi appartenenti a questa </w:t>
      </w:r>
      <w:r w:rsidR="008408A0">
        <w:rPr>
          <w:rFonts w:ascii="Times New Roman" w:hAnsi="Times New Roman" w:cs="Times New Roman"/>
          <w:sz w:val="24"/>
          <w:szCs w:val="24"/>
          <w:lang w:val="it-IT"/>
        </w:rPr>
        <w:t>famiglia di IDS possied</w:t>
      </w:r>
      <w:r w:rsidR="002F4BF1">
        <w:rPr>
          <w:rFonts w:ascii="Times New Roman" w:hAnsi="Times New Roman" w:cs="Times New Roman"/>
          <w:sz w:val="24"/>
          <w:szCs w:val="24"/>
          <w:lang w:val="it-IT"/>
        </w:rPr>
        <w:t>o</w:t>
      </w:r>
      <w:r w:rsidR="00464760">
        <w:rPr>
          <w:rFonts w:ascii="Times New Roman" w:hAnsi="Times New Roman" w:cs="Times New Roman"/>
          <w:sz w:val="24"/>
          <w:szCs w:val="24"/>
          <w:lang w:val="it-IT"/>
        </w:rPr>
        <w:t>no</w:t>
      </w:r>
      <w:r w:rsidR="008408A0">
        <w:rPr>
          <w:rFonts w:ascii="Times New Roman" w:hAnsi="Times New Roman" w:cs="Times New Roman"/>
          <w:sz w:val="24"/>
          <w:szCs w:val="24"/>
          <w:lang w:val="it-IT"/>
        </w:rPr>
        <w:t xml:space="preserve"> una notevole capacità di rilevazione di attività anomale</w:t>
      </w:r>
      <w:r w:rsidR="002F4BF1">
        <w:rPr>
          <w:rFonts w:ascii="Times New Roman" w:hAnsi="Times New Roman" w:cs="Times New Roman"/>
          <w:sz w:val="24"/>
          <w:szCs w:val="24"/>
          <w:lang w:val="it-IT"/>
        </w:rPr>
        <w:t>.</w:t>
      </w:r>
    </w:p>
    <w:p w14:paraId="5ED3C7D9" w14:textId="770E1E9A" w:rsidR="00137187" w:rsidRPr="001B210F" w:rsidRDefault="00137187" w:rsidP="001B210F">
      <w:pPr>
        <w:pStyle w:val="Titolo3"/>
        <w:numPr>
          <w:ilvl w:val="2"/>
          <w:numId w:val="8"/>
        </w:numPr>
        <w:spacing w:before="600" w:after="400"/>
        <w:ind w:left="2042" w:hanging="1021"/>
        <w:rPr>
          <w:rFonts w:ascii="Times New Roman" w:hAnsi="Times New Roman" w:cs="Times New Roman"/>
          <w:b/>
          <w:bCs/>
          <w:color w:val="auto"/>
          <w:sz w:val="28"/>
          <w:szCs w:val="28"/>
        </w:rPr>
      </w:pPr>
      <w:bookmarkStart w:id="12" w:name="_Toc12459675"/>
      <w:bookmarkStart w:id="13" w:name="_Toc12540525"/>
      <w:r w:rsidRPr="001B210F">
        <w:rPr>
          <w:rFonts w:ascii="Times New Roman" w:hAnsi="Times New Roman" w:cs="Times New Roman"/>
          <w:b/>
          <w:bCs/>
          <w:color w:val="auto"/>
          <w:sz w:val="28"/>
          <w:szCs w:val="28"/>
        </w:rPr>
        <w:t xml:space="preserve">Knowledge-based </w:t>
      </w:r>
      <w:r w:rsidR="008779FC" w:rsidRPr="001B210F">
        <w:rPr>
          <w:rFonts w:ascii="Times New Roman" w:hAnsi="Times New Roman" w:cs="Times New Roman"/>
          <w:b/>
          <w:bCs/>
          <w:color w:val="auto"/>
          <w:sz w:val="28"/>
          <w:szCs w:val="28"/>
        </w:rPr>
        <w:t>A-</w:t>
      </w:r>
      <w:r w:rsidRPr="001B210F">
        <w:rPr>
          <w:rFonts w:ascii="Times New Roman" w:hAnsi="Times New Roman" w:cs="Times New Roman"/>
          <w:b/>
          <w:bCs/>
          <w:color w:val="auto"/>
          <w:sz w:val="28"/>
          <w:szCs w:val="28"/>
        </w:rPr>
        <w:t>IDS</w:t>
      </w:r>
      <w:bookmarkEnd w:id="12"/>
      <w:bookmarkEnd w:id="13"/>
    </w:p>
    <w:p w14:paraId="55B98AC1" w14:textId="164C73B9" w:rsidR="006F0E50" w:rsidRPr="006F0E50" w:rsidRDefault="00A45A9B" w:rsidP="0027487C">
      <w:pPr>
        <w:spacing w:after="120" w:line="336" w:lineRule="auto"/>
        <w:jc w:val="both"/>
        <w:rPr>
          <w:rFonts w:ascii="Times New Roman" w:hAnsi="Times New Roman" w:cs="Times New Roman"/>
          <w:sz w:val="24"/>
          <w:szCs w:val="24"/>
          <w:lang w:val="it-IT"/>
        </w:rPr>
      </w:pPr>
      <w:r w:rsidRPr="00C44A39">
        <w:rPr>
          <w:rFonts w:ascii="Times New Roman" w:hAnsi="Times New Roman" w:cs="Times New Roman"/>
          <w:sz w:val="24"/>
          <w:szCs w:val="24"/>
          <w:lang w:val="it-IT"/>
        </w:rPr>
        <w:t>Fanno parte di questi famigli i cosiddetti “expert-system”</w:t>
      </w:r>
      <w:r w:rsidR="00377B3E" w:rsidRPr="00C44A39">
        <w:rPr>
          <w:rFonts w:ascii="Times New Roman" w:hAnsi="Times New Roman" w:cs="Times New Roman"/>
          <w:sz w:val="24"/>
          <w:szCs w:val="24"/>
          <w:lang w:val="it-IT"/>
        </w:rPr>
        <w:t>. Essi classificano i dati in input secondo un insieme di regole, in tre fasi distinte</w:t>
      </w:r>
      <w:r w:rsidR="00C44A39" w:rsidRPr="00C44A39">
        <w:rPr>
          <w:rFonts w:ascii="Times New Roman" w:hAnsi="Times New Roman" w:cs="Times New Roman"/>
          <w:sz w:val="24"/>
          <w:szCs w:val="24"/>
          <w:lang w:val="it-IT"/>
        </w:rPr>
        <w:t>: nella prima fase vengono estratti dai dati di training le classi e i relativi attributi rilevanti, ovvero gli oggetti che costituiscono il dominio d’interesse.</w:t>
      </w:r>
      <w:r w:rsidR="00E17830">
        <w:rPr>
          <w:rFonts w:ascii="Times New Roman" w:hAnsi="Times New Roman" w:cs="Times New Roman"/>
          <w:sz w:val="24"/>
          <w:szCs w:val="24"/>
          <w:lang w:val="it-IT"/>
        </w:rPr>
        <w:t xml:space="preserve"> Successivamente</w:t>
      </w:r>
      <w:r w:rsidR="00DC5B38">
        <w:rPr>
          <w:rFonts w:ascii="Times New Roman" w:hAnsi="Times New Roman" w:cs="Times New Roman"/>
          <w:sz w:val="24"/>
          <w:szCs w:val="24"/>
          <w:lang w:val="it-IT"/>
        </w:rPr>
        <w:t>, dal modello costruito nella prima fase,</w:t>
      </w:r>
      <w:r w:rsidR="00E17830">
        <w:rPr>
          <w:rFonts w:ascii="Times New Roman" w:hAnsi="Times New Roman" w:cs="Times New Roman"/>
          <w:sz w:val="24"/>
          <w:szCs w:val="24"/>
          <w:lang w:val="it-IT"/>
        </w:rPr>
        <w:t xml:space="preserve"> vengono dedotte le regole di classificazione dei dati</w:t>
      </w:r>
      <w:r w:rsidR="00DC5B38">
        <w:rPr>
          <w:rFonts w:ascii="Times New Roman" w:hAnsi="Times New Roman" w:cs="Times New Roman"/>
          <w:sz w:val="24"/>
          <w:szCs w:val="24"/>
          <w:lang w:val="it-IT"/>
        </w:rPr>
        <w:t>. Nell’ultima fase, in base alle procedure stabilite precedentemente, vengono classificati i dati</w:t>
      </w:r>
      <w:r w:rsidR="00E7146E">
        <w:rPr>
          <w:rFonts w:ascii="Times New Roman" w:hAnsi="Times New Roman" w:cs="Times New Roman"/>
          <w:sz w:val="24"/>
          <w:szCs w:val="24"/>
          <w:lang w:val="it-IT"/>
        </w:rPr>
        <w:t xml:space="preserve"> in input</w:t>
      </w:r>
      <w:r w:rsidR="00DC5B38">
        <w:rPr>
          <w:rFonts w:ascii="Times New Roman" w:hAnsi="Times New Roman" w:cs="Times New Roman"/>
          <w:sz w:val="24"/>
          <w:szCs w:val="24"/>
          <w:lang w:val="it-IT"/>
        </w:rPr>
        <w:t xml:space="preserve"> da controllare.</w:t>
      </w:r>
    </w:p>
    <w:p w14:paraId="3B2A1510" w14:textId="13AE3F4F" w:rsidR="00B428BE" w:rsidRPr="003B2CB7" w:rsidRDefault="00DC5B38" w:rsidP="00465FCB">
      <w:pPr>
        <w:keepNext/>
        <w:spacing w:after="120" w:line="336" w:lineRule="auto"/>
        <w:jc w:val="center"/>
      </w:pPr>
      <w:r>
        <w:rPr>
          <w:noProof/>
        </w:rPr>
        <w:drawing>
          <wp:inline distT="0" distB="0" distL="0" distR="0" wp14:anchorId="3141AF5D" wp14:editId="3D29419F">
            <wp:extent cx="4229100" cy="1002272"/>
            <wp:effectExtent l="0" t="0" r="0" b="7620"/>
            <wp:docPr id="1" name="Immagine 1" descr="Risultati immagini per exper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expert system"/>
                    <pic:cNvPicPr>
                      <a:picLocks noChangeAspect="1" noChangeArrowheads="1"/>
                    </pic:cNvPicPr>
                  </pic:nvPicPr>
                  <pic:blipFill rotWithShape="1">
                    <a:blip r:embed="rId10">
                      <a:extLst>
                        <a:ext uri="{28A0092B-C50C-407E-A947-70E740481C1C}">
                          <a14:useLocalDpi xmlns:a14="http://schemas.microsoft.com/office/drawing/2010/main" val="0"/>
                        </a:ext>
                      </a:extLst>
                    </a:blip>
                    <a:srcRect l="945" t="27367" r="957" b="9122"/>
                    <a:stretch/>
                  </pic:blipFill>
                  <pic:spPr bwMode="auto">
                    <a:xfrm>
                      <a:off x="0" y="0"/>
                      <a:ext cx="4353454" cy="1031743"/>
                    </a:xfrm>
                    <a:prstGeom prst="rect">
                      <a:avLst/>
                    </a:prstGeom>
                    <a:noFill/>
                    <a:ln>
                      <a:noFill/>
                    </a:ln>
                    <a:extLst>
                      <a:ext uri="{53640926-AAD7-44D8-BBD7-CCE9431645EC}">
                        <a14:shadowObscured xmlns:a14="http://schemas.microsoft.com/office/drawing/2010/main"/>
                      </a:ext>
                    </a:extLst>
                  </pic:spPr>
                </pic:pic>
              </a:graphicData>
            </a:graphic>
          </wp:inline>
        </w:drawing>
      </w:r>
    </w:p>
    <w:p w14:paraId="5D241FFD" w14:textId="49AAB273" w:rsidR="008B5709" w:rsidRDefault="000B29B2" w:rsidP="00F33DC6">
      <w:pPr>
        <w:spacing w:after="120" w:line="336" w:lineRule="auto"/>
        <w:jc w:val="both"/>
        <w:rPr>
          <w:rFonts w:ascii="Times New Roman" w:hAnsi="Times New Roman" w:cs="Times New Roman"/>
          <w:sz w:val="24"/>
          <w:szCs w:val="24"/>
          <w:lang w:val="it-IT"/>
        </w:rPr>
      </w:pPr>
      <w:r w:rsidRPr="000B29B2">
        <w:rPr>
          <w:rFonts w:ascii="Times New Roman" w:hAnsi="Times New Roman" w:cs="Times New Roman"/>
          <w:sz w:val="24"/>
          <w:szCs w:val="24"/>
          <w:lang w:val="it-IT"/>
        </w:rPr>
        <w:t xml:space="preserve">Un’altra tipologia di </w:t>
      </w:r>
      <w:r>
        <w:rPr>
          <w:rFonts w:ascii="Times New Roman" w:hAnsi="Times New Roman" w:cs="Times New Roman"/>
          <w:sz w:val="24"/>
          <w:szCs w:val="24"/>
          <w:lang w:val="it-IT"/>
        </w:rPr>
        <w:t>k</w:t>
      </w:r>
      <w:r w:rsidRPr="000B29B2">
        <w:rPr>
          <w:rFonts w:ascii="Times New Roman" w:hAnsi="Times New Roman" w:cs="Times New Roman"/>
          <w:sz w:val="24"/>
          <w:szCs w:val="24"/>
          <w:lang w:val="it-IT"/>
        </w:rPr>
        <w:t>nowledge-based IDS, sono</w:t>
      </w:r>
      <w:r>
        <w:rPr>
          <w:rFonts w:ascii="Times New Roman" w:hAnsi="Times New Roman" w:cs="Times New Roman"/>
          <w:sz w:val="24"/>
          <w:szCs w:val="24"/>
          <w:lang w:val="it-IT"/>
        </w:rPr>
        <w:t xml:space="preserve"> i sistemi basati sulle specifiche: </w:t>
      </w:r>
      <w:r w:rsidR="00894F95">
        <w:rPr>
          <w:rFonts w:ascii="Times New Roman" w:hAnsi="Times New Roman" w:cs="Times New Roman"/>
          <w:sz w:val="24"/>
          <w:szCs w:val="24"/>
          <w:lang w:val="it-IT"/>
        </w:rPr>
        <w:t>il modello desiderato viene costruito da esperti del settore in base a delle regole (le specifiche), cercando di catturare il normale comportamento del sistema</w:t>
      </w:r>
      <w:r w:rsidR="00F33DC6">
        <w:rPr>
          <w:rFonts w:ascii="Times New Roman" w:hAnsi="Times New Roman" w:cs="Times New Roman"/>
          <w:sz w:val="24"/>
          <w:szCs w:val="24"/>
          <w:lang w:val="it-IT"/>
        </w:rPr>
        <w:t>;</w:t>
      </w:r>
      <w:r w:rsidR="003566DD">
        <w:rPr>
          <w:rFonts w:ascii="Times New Roman" w:hAnsi="Times New Roman" w:cs="Times New Roman"/>
          <w:sz w:val="24"/>
          <w:szCs w:val="24"/>
          <w:lang w:val="it-IT"/>
        </w:rPr>
        <w:t xml:space="preserve"> </w:t>
      </w:r>
      <w:r w:rsidR="00CB1A6D">
        <w:rPr>
          <w:rFonts w:ascii="Times New Roman" w:hAnsi="Times New Roman" w:cs="Times New Roman"/>
          <w:sz w:val="24"/>
          <w:szCs w:val="24"/>
          <w:lang w:val="it-IT"/>
        </w:rPr>
        <w:t>più la specifica risulta completa, migliore è la capacità di rilevazione. Le specifiche possono essere modellate tramite strumenti formali come gli automi a stati finite, usati soprattutto per rappresentare le attività di rete.</w:t>
      </w:r>
    </w:p>
    <w:p w14:paraId="348CD51F" w14:textId="51E7B28D" w:rsidR="00310034" w:rsidRDefault="00310034" w:rsidP="00F33DC6">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La robustezza e la flessibilità sono i punti di forza dei knowledge-based IDS; la costruzione di una buona base di conoscenza risulta però assi difficoltosa e dispendiosa in termini di tempo. </w:t>
      </w:r>
    </w:p>
    <w:p w14:paraId="6C8BB117" w14:textId="54FF4349" w:rsidR="00787164" w:rsidRPr="001B210F" w:rsidRDefault="00AD309A" w:rsidP="001B210F">
      <w:pPr>
        <w:pStyle w:val="Titolo3"/>
        <w:numPr>
          <w:ilvl w:val="2"/>
          <w:numId w:val="8"/>
        </w:numPr>
        <w:spacing w:before="600" w:after="400"/>
        <w:ind w:left="2042" w:hanging="1021"/>
        <w:rPr>
          <w:rFonts w:ascii="Times New Roman" w:hAnsi="Times New Roman" w:cs="Times New Roman"/>
          <w:b/>
          <w:bCs/>
          <w:color w:val="auto"/>
          <w:sz w:val="28"/>
          <w:szCs w:val="28"/>
        </w:rPr>
      </w:pPr>
      <w:bookmarkStart w:id="14" w:name="_Toc12459676"/>
      <w:bookmarkStart w:id="15" w:name="_Toc12540526"/>
      <w:r w:rsidRPr="001B210F">
        <w:rPr>
          <w:rFonts w:ascii="Times New Roman" w:hAnsi="Times New Roman" w:cs="Times New Roman"/>
          <w:b/>
          <w:bCs/>
          <w:color w:val="auto"/>
          <w:sz w:val="28"/>
          <w:szCs w:val="28"/>
        </w:rPr>
        <w:lastRenderedPageBreak/>
        <w:t>Machine</w:t>
      </w:r>
      <w:r w:rsidR="00B14409" w:rsidRPr="001B210F">
        <w:rPr>
          <w:rFonts w:ascii="Times New Roman" w:hAnsi="Times New Roman" w:cs="Times New Roman"/>
          <w:b/>
          <w:bCs/>
          <w:color w:val="auto"/>
          <w:sz w:val="28"/>
          <w:szCs w:val="28"/>
        </w:rPr>
        <w:t xml:space="preserve"> l</w:t>
      </w:r>
      <w:r w:rsidRPr="001B210F">
        <w:rPr>
          <w:rFonts w:ascii="Times New Roman" w:hAnsi="Times New Roman" w:cs="Times New Roman"/>
          <w:b/>
          <w:bCs/>
          <w:color w:val="auto"/>
          <w:sz w:val="28"/>
          <w:szCs w:val="28"/>
        </w:rPr>
        <w:t>earning</w:t>
      </w:r>
      <w:r w:rsidR="00B14409" w:rsidRPr="001B210F">
        <w:rPr>
          <w:rFonts w:ascii="Times New Roman" w:hAnsi="Times New Roman" w:cs="Times New Roman"/>
          <w:b/>
          <w:bCs/>
          <w:color w:val="auto"/>
          <w:sz w:val="28"/>
          <w:szCs w:val="28"/>
        </w:rPr>
        <w:t>-</w:t>
      </w:r>
      <w:r w:rsidRPr="001B210F">
        <w:rPr>
          <w:rFonts w:ascii="Times New Roman" w:hAnsi="Times New Roman" w:cs="Times New Roman"/>
          <w:b/>
          <w:bCs/>
          <w:color w:val="auto"/>
          <w:sz w:val="28"/>
          <w:szCs w:val="28"/>
        </w:rPr>
        <w:t>based IDS</w:t>
      </w:r>
      <w:bookmarkEnd w:id="14"/>
      <w:bookmarkEnd w:id="15"/>
    </w:p>
    <w:p w14:paraId="5241E9BE" w14:textId="73A2E917" w:rsidR="00B14409" w:rsidRDefault="00393024" w:rsidP="00C3361D">
      <w:pPr>
        <w:spacing w:after="120" w:line="336" w:lineRule="auto"/>
        <w:jc w:val="both"/>
        <w:rPr>
          <w:rFonts w:ascii="Times New Roman" w:hAnsi="Times New Roman" w:cs="Times New Roman"/>
          <w:sz w:val="24"/>
          <w:szCs w:val="24"/>
          <w:lang w:val="it-IT"/>
        </w:rPr>
      </w:pPr>
      <w:r w:rsidRPr="00393024">
        <w:rPr>
          <w:rFonts w:ascii="Times New Roman" w:hAnsi="Times New Roman" w:cs="Times New Roman"/>
          <w:sz w:val="24"/>
          <w:szCs w:val="24"/>
          <w:lang w:val="it-IT"/>
        </w:rPr>
        <w:t>Le tecniche basate s</w:t>
      </w:r>
      <w:r>
        <w:rPr>
          <w:rFonts w:ascii="Times New Roman" w:hAnsi="Times New Roman" w:cs="Times New Roman"/>
          <w:sz w:val="24"/>
          <w:szCs w:val="24"/>
          <w:lang w:val="it-IT"/>
        </w:rPr>
        <w:t xml:space="preserve">ul machine learning, si propongono come obiettivo la costruzione di modelli in grado di classificare la natura di nuove istanze che devono essere analizzate. I modelli vengono costruiti durante la cosiddetta fase di training, utilizzando i dati del training set, che </w:t>
      </w:r>
      <w:r w:rsidR="00B14409">
        <w:rPr>
          <w:rFonts w:ascii="Times New Roman" w:hAnsi="Times New Roman" w:cs="Times New Roman"/>
          <w:sz w:val="24"/>
          <w:szCs w:val="24"/>
          <w:lang w:val="it-IT"/>
        </w:rPr>
        <w:t>solitamente sono</w:t>
      </w:r>
      <w:r>
        <w:rPr>
          <w:rFonts w:ascii="Times New Roman" w:hAnsi="Times New Roman" w:cs="Times New Roman"/>
          <w:sz w:val="24"/>
          <w:szCs w:val="24"/>
          <w:lang w:val="it-IT"/>
        </w:rPr>
        <w:t xml:space="preserve"> etichettati</w:t>
      </w:r>
      <w:r w:rsidR="00B14409">
        <w:rPr>
          <w:rFonts w:ascii="Times New Roman" w:hAnsi="Times New Roman" w:cs="Times New Roman"/>
          <w:sz w:val="24"/>
          <w:szCs w:val="24"/>
          <w:lang w:val="it-IT"/>
        </w:rPr>
        <w:t>. Esistono anche (più raramente) delle soluzioni che prevedono dati non etichettati, come mostra il lavoro svolto nella costruzione del NIDS (network IDS) Kitsune [</w:t>
      </w:r>
      <w:r w:rsidR="00A12C71">
        <w:rPr>
          <w:rFonts w:ascii="Times New Roman" w:hAnsi="Times New Roman" w:cs="Times New Roman"/>
          <w:sz w:val="24"/>
          <w:szCs w:val="24"/>
          <w:lang w:val="it-IT"/>
        </w:rPr>
        <w:t>8</w:t>
      </w:r>
      <w:r w:rsidR="00B14409">
        <w:rPr>
          <w:rFonts w:ascii="Times New Roman" w:hAnsi="Times New Roman" w:cs="Times New Roman"/>
          <w:sz w:val="24"/>
          <w:szCs w:val="24"/>
          <w:lang w:val="it-IT"/>
        </w:rPr>
        <w:t>].</w:t>
      </w:r>
      <w:r>
        <w:rPr>
          <w:rFonts w:ascii="Times New Roman" w:hAnsi="Times New Roman" w:cs="Times New Roman"/>
          <w:sz w:val="24"/>
          <w:szCs w:val="24"/>
          <w:lang w:val="it-IT"/>
        </w:rPr>
        <w:t xml:space="preserve"> </w:t>
      </w:r>
    </w:p>
    <w:p w14:paraId="5EBB5527" w14:textId="1502F444" w:rsidR="00787164" w:rsidRDefault="00393024" w:rsidP="00C3361D">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Quest sistemi hanno la capacità </w:t>
      </w:r>
      <w:r w:rsidR="00B14409">
        <w:rPr>
          <w:rFonts w:ascii="Times New Roman" w:hAnsi="Times New Roman" w:cs="Times New Roman"/>
          <w:sz w:val="24"/>
          <w:szCs w:val="24"/>
          <w:lang w:val="it-IT"/>
        </w:rPr>
        <w:t xml:space="preserve">di migliorare la loro capacità di predizione, man mano che acquisiscono nuove informazioni. </w:t>
      </w:r>
      <w:r w:rsidR="007C4669">
        <w:rPr>
          <w:rFonts w:ascii="Times New Roman" w:hAnsi="Times New Roman" w:cs="Times New Roman"/>
          <w:sz w:val="24"/>
          <w:szCs w:val="24"/>
          <w:lang w:val="it-IT"/>
        </w:rPr>
        <w:t>D’altra parte,</w:t>
      </w:r>
      <w:r w:rsidR="00B14409">
        <w:rPr>
          <w:rFonts w:ascii="Times New Roman" w:hAnsi="Times New Roman" w:cs="Times New Roman"/>
          <w:sz w:val="24"/>
          <w:szCs w:val="24"/>
          <w:lang w:val="it-IT"/>
        </w:rPr>
        <w:t xml:space="preserve"> gli applicativi machine-learning</w:t>
      </w:r>
      <w:r w:rsidR="007C4669">
        <w:rPr>
          <w:rFonts w:ascii="Times New Roman" w:hAnsi="Times New Roman" w:cs="Times New Roman"/>
          <w:sz w:val="24"/>
          <w:szCs w:val="24"/>
          <w:lang w:val="it-IT"/>
        </w:rPr>
        <w:t>-</w:t>
      </w:r>
      <w:r w:rsidR="00B14409">
        <w:rPr>
          <w:rFonts w:ascii="Times New Roman" w:hAnsi="Times New Roman" w:cs="Times New Roman"/>
          <w:sz w:val="24"/>
          <w:szCs w:val="24"/>
          <w:lang w:val="it-IT"/>
        </w:rPr>
        <w:t>based</w:t>
      </w:r>
      <w:r w:rsidR="007C4669">
        <w:rPr>
          <w:rFonts w:ascii="Times New Roman" w:hAnsi="Times New Roman" w:cs="Times New Roman"/>
          <w:sz w:val="24"/>
          <w:szCs w:val="24"/>
          <w:lang w:val="it-IT"/>
        </w:rPr>
        <w:t xml:space="preserve"> richiedono un numero considerevole di risorse spazio-temporali, soprattutto nella fase di training</w:t>
      </w:r>
      <w:r w:rsidR="00DB1E15">
        <w:rPr>
          <w:rFonts w:ascii="Times New Roman" w:hAnsi="Times New Roman" w:cs="Times New Roman"/>
          <w:sz w:val="24"/>
          <w:szCs w:val="24"/>
          <w:lang w:val="it-IT"/>
        </w:rPr>
        <w:t>.</w:t>
      </w:r>
    </w:p>
    <w:p w14:paraId="3BFCB7F8" w14:textId="33495805" w:rsidR="003812D3" w:rsidRDefault="003812D3" w:rsidP="00C3361D">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Le cosiddette </w:t>
      </w:r>
      <w:r w:rsidR="00B86500">
        <w:rPr>
          <w:rFonts w:ascii="Times New Roman" w:hAnsi="Times New Roman" w:cs="Times New Roman"/>
          <w:i/>
          <w:sz w:val="24"/>
          <w:szCs w:val="24"/>
          <w:lang w:val="it-IT"/>
        </w:rPr>
        <w:t>reti Bayesiane</w:t>
      </w:r>
      <w:r w:rsidR="00B20FE3">
        <w:rPr>
          <w:rFonts w:ascii="Times New Roman" w:hAnsi="Times New Roman" w:cs="Times New Roman"/>
          <w:sz w:val="24"/>
          <w:szCs w:val="24"/>
          <w:lang w:val="it-IT"/>
        </w:rPr>
        <w:t xml:space="preserve"> modellizzano le relazioni probabilistiche tra le metriche d’interesse</w:t>
      </w:r>
      <w:r w:rsidR="004D7008">
        <w:rPr>
          <w:rFonts w:ascii="Times New Roman" w:hAnsi="Times New Roman" w:cs="Times New Roman"/>
          <w:sz w:val="24"/>
          <w:szCs w:val="24"/>
          <w:lang w:val="it-IT"/>
        </w:rPr>
        <w:t xml:space="preserve">. Esse sono usate per rilevare anomalie, riuscendo a codificare le interdipendenze tra le variabili in gioco e </w:t>
      </w:r>
      <w:r w:rsidR="004C49B5">
        <w:rPr>
          <w:rFonts w:ascii="Times New Roman" w:hAnsi="Times New Roman" w:cs="Times New Roman"/>
          <w:sz w:val="24"/>
          <w:szCs w:val="24"/>
          <w:lang w:val="it-IT"/>
        </w:rPr>
        <w:t>a</w:t>
      </w:r>
      <w:r w:rsidR="004D7008">
        <w:rPr>
          <w:rFonts w:ascii="Times New Roman" w:hAnsi="Times New Roman" w:cs="Times New Roman"/>
          <w:sz w:val="24"/>
          <w:szCs w:val="24"/>
          <w:lang w:val="it-IT"/>
        </w:rPr>
        <w:t xml:space="preserve"> predire nuovi eventi</w:t>
      </w:r>
      <w:r w:rsidR="00945598">
        <w:rPr>
          <w:rFonts w:ascii="Times New Roman" w:hAnsi="Times New Roman" w:cs="Times New Roman"/>
          <w:sz w:val="24"/>
          <w:szCs w:val="24"/>
          <w:lang w:val="it-IT"/>
        </w:rPr>
        <w:t>. È stato dimost</w:t>
      </w:r>
      <w:r w:rsidR="00BC0B32">
        <w:rPr>
          <w:rFonts w:ascii="Times New Roman" w:hAnsi="Times New Roman" w:cs="Times New Roman"/>
          <w:sz w:val="24"/>
          <w:szCs w:val="24"/>
          <w:lang w:val="it-IT"/>
        </w:rPr>
        <w:t>rato c</w:t>
      </w:r>
      <w:r w:rsidR="004C49B5">
        <w:rPr>
          <w:rFonts w:ascii="Times New Roman" w:hAnsi="Times New Roman" w:cs="Times New Roman"/>
          <w:sz w:val="24"/>
          <w:szCs w:val="24"/>
          <w:lang w:val="it-IT"/>
        </w:rPr>
        <w:t xml:space="preserve">he i risultati ottenibili con reti bayesiane son comparabili con i sistemi basati su treshold, </w:t>
      </w:r>
      <w:r w:rsidR="0077444A">
        <w:rPr>
          <w:rFonts w:ascii="Times New Roman" w:hAnsi="Times New Roman" w:cs="Times New Roman"/>
          <w:sz w:val="24"/>
          <w:szCs w:val="24"/>
          <w:lang w:val="it-IT"/>
        </w:rPr>
        <w:t>utilizzando però un numero di risorse considerevolmente maggiore; inoltre la capacità di rilevazione è dipendente dal dominio d’interesse a cui sono applicate.</w:t>
      </w:r>
    </w:p>
    <w:p w14:paraId="42994AF1" w14:textId="0A85EE40" w:rsidR="009041D2" w:rsidRDefault="00EB7459" w:rsidP="00C3361D">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Anche le catene di markov vengono usate nella rilevazione di anomalie; una catena di markov è composta da un insieme di stati, interconnessi da alcune probabilità di transizione, che determinano la topologia e la capacità del modello. Durante la fase di training vengono imparate le probabilità di transazione (da uno stato della catena ad un altro) in base al comportamento del sistema da monitorare. La rilevazione di anomalie viene effettuata confrontando lo score della sequenza di eventi osservata, con un valore di threshold fis</w:t>
      </w:r>
      <w:r w:rsidR="00F156EC">
        <w:rPr>
          <w:rFonts w:ascii="Times New Roman" w:hAnsi="Times New Roman" w:cs="Times New Roman"/>
          <w:sz w:val="24"/>
          <w:szCs w:val="24"/>
          <w:lang w:val="it-IT"/>
        </w:rPr>
        <w:t>s</w:t>
      </w:r>
      <w:r>
        <w:rPr>
          <w:rFonts w:ascii="Times New Roman" w:hAnsi="Times New Roman" w:cs="Times New Roman"/>
          <w:sz w:val="24"/>
          <w:szCs w:val="24"/>
          <w:lang w:val="it-IT"/>
        </w:rPr>
        <w:t>ato</w:t>
      </w:r>
      <w:r w:rsidR="00F156EC">
        <w:rPr>
          <w:rFonts w:ascii="Times New Roman" w:hAnsi="Times New Roman" w:cs="Times New Roman"/>
          <w:sz w:val="24"/>
          <w:szCs w:val="24"/>
          <w:lang w:val="it-IT"/>
        </w:rPr>
        <w:t>.</w:t>
      </w:r>
    </w:p>
    <w:p w14:paraId="07130182" w14:textId="4F11B75C" w:rsidR="00FE2438" w:rsidRDefault="00465FCB" w:rsidP="00C3361D">
      <w:pPr>
        <w:spacing w:after="120" w:line="336" w:lineRule="auto"/>
        <w:jc w:val="both"/>
        <w:rPr>
          <w:rFonts w:ascii="Times New Roman" w:hAnsi="Times New Roman" w:cs="Times New Roman"/>
          <w:sz w:val="24"/>
          <w:szCs w:val="24"/>
          <w:lang w:val="it-IT"/>
        </w:rPr>
      </w:pPr>
      <w:r>
        <w:rPr>
          <w:noProof/>
        </w:rPr>
        <w:drawing>
          <wp:anchor distT="0" distB="0" distL="114300" distR="114300" simplePos="0" relativeHeight="251659264" behindDoc="0" locked="0" layoutInCell="1" allowOverlap="1" wp14:anchorId="669BC1F2" wp14:editId="489BADC7">
            <wp:simplePos x="0" y="0"/>
            <wp:positionH relativeFrom="column">
              <wp:posOffset>2035175</wp:posOffset>
            </wp:positionH>
            <wp:positionV relativeFrom="paragraph">
              <wp:posOffset>62230</wp:posOffset>
            </wp:positionV>
            <wp:extent cx="3066415" cy="1329055"/>
            <wp:effectExtent l="0" t="0" r="635" b="4445"/>
            <wp:wrapSquare wrapText="bothSides"/>
            <wp:docPr id="7" name="Immagine 7" descr="Risultati immagini per neuron activation 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neuron activation n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641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852A9">
        <w:rPr>
          <w:rFonts w:ascii="Times New Roman" w:hAnsi="Times New Roman" w:cs="Times New Roman"/>
          <w:sz w:val="24"/>
          <w:szCs w:val="24"/>
          <w:lang w:val="it-IT"/>
        </w:rPr>
        <w:t xml:space="preserve">Le reti neurali, modellando il concetto di neuroni e sinapsi presenti nel cervello umano, sono molto utilizzate nell’ambito della rilevazione di intrusione, grazie alla loro flessibilità e capacità di </w:t>
      </w:r>
      <w:r w:rsidR="004E05C8">
        <w:rPr>
          <w:rFonts w:ascii="Times New Roman" w:hAnsi="Times New Roman" w:cs="Times New Roman"/>
          <w:sz w:val="24"/>
          <w:szCs w:val="24"/>
          <w:lang w:val="it-IT"/>
        </w:rPr>
        <w:t>adattamento</w:t>
      </w:r>
      <w:r w:rsidR="00B852A9">
        <w:rPr>
          <w:rFonts w:ascii="Times New Roman" w:hAnsi="Times New Roman" w:cs="Times New Roman"/>
          <w:sz w:val="24"/>
          <w:szCs w:val="24"/>
          <w:lang w:val="it-IT"/>
        </w:rPr>
        <w:t xml:space="preserve"> in base alle nuove informazioni che ricevono. </w:t>
      </w:r>
      <w:r w:rsidR="00B852A9">
        <w:rPr>
          <w:rFonts w:ascii="Times New Roman" w:hAnsi="Times New Roman" w:cs="Times New Roman"/>
          <w:sz w:val="24"/>
          <w:szCs w:val="24"/>
          <w:lang w:val="it-IT"/>
        </w:rPr>
        <w:lastRenderedPageBreak/>
        <w:t>Esse sono capaci di apprendere, grazie ad esempi etichettati o meno, il comportamento corretto, e talvolta anche quello anomalo, di un dete</w:t>
      </w:r>
      <w:r w:rsidR="004B6D37">
        <w:rPr>
          <w:rFonts w:ascii="Times New Roman" w:hAnsi="Times New Roman" w:cs="Times New Roman"/>
          <w:sz w:val="24"/>
          <w:szCs w:val="24"/>
          <w:lang w:val="it-IT"/>
        </w:rPr>
        <w:t>rminato sistema. Uno degli elementi che accomuna le varie reti neurali esistenti, è il fatto che la decisione presa non risulta umanamente interpretabile</w:t>
      </w:r>
      <w:r w:rsidR="00FE2438">
        <w:rPr>
          <w:rFonts w:ascii="Times New Roman" w:hAnsi="Times New Roman" w:cs="Times New Roman"/>
          <w:sz w:val="24"/>
          <w:szCs w:val="24"/>
          <w:lang w:val="it-IT"/>
        </w:rPr>
        <w:t>, in quanto l’apprendimento consiste nel trovare la configurazione ottimale di alcuni parametri in modo da minimizzare una certa funzione obiettivo.</w:t>
      </w:r>
    </w:p>
    <w:p w14:paraId="65826050" w14:textId="067510FF" w:rsidR="00805947" w:rsidRDefault="008A5FCA" w:rsidP="00C3361D">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a</w:t>
      </w:r>
      <w:r w:rsidR="00FE2438">
        <w:rPr>
          <w:rFonts w:ascii="Times New Roman" w:hAnsi="Times New Roman" w:cs="Times New Roman"/>
          <w:sz w:val="24"/>
          <w:szCs w:val="24"/>
          <w:lang w:val="it-IT"/>
        </w:rPr>
        <w:t>nche</w:t>
      </w:r>
      <w:r>
        <w:rPr>
          <w:rFonts w:ascii="Times New Roman" w:hAnsi="Times New Roman" w:cs="Times New Roman"/>
          <w:sz w:val="24"/>
          <w:szCs w:val="24"/>
          <w:lang w:val="it-IT"/>
        </w:rPr>
        <w:t xml:space="preserve"> </w:t>
      </w:r>
      <w:r w:rsidR="00FE2438">
        <w:rPr>
          <w:rFonts w:ascii="Times New Roman" w:hAnsi="Times New Roman" w:cs="Times New Roman"/>
          <w:sz w:val="24"/>
          <w:szCs w:val="24"/>
          <w:lang w:val="it-IT"/>
        </w:rPr>
        <w:t xml:space="preserve">la </w:t>
      </w:r>
      <w:r>
        <w:rPr>
          <w:rFonts w:ascii="Times New Roman" w:hAnsi="Times New Roman" w:cs="Times New Roman"/>
          <w:sz w:val="24"/>
          <w:szCs w:val="24"/>
          <w:lang w:val="it-IT"/>
        </w:rPr>
        <w:t>tecnica del clustering</w:t>
      </w:r>
      <w:r w:rsidR="00FE2438">
        <w:rPr>
          <w:rFonts w:ascii="Times New Roman" w:hAnsi="Times New Roman" w:cs="Times New Roman"/>
          <w:sz w:val="24"/>
          <w:szCs w:val="24"/>
          <w:lang w:val="it-IT"/>
        </w:rPr>
        <w:t xml:space="preserve"> è usata per rilevare anomalie in un insieme di dati: essa</w:t>
      </w:r>
      <w:r w:rsidR="005B288F">
        <w:rPr>
          <w:rFonts w:ascii="Times New Roman" w:hAnsi="Times New Roman" w:cs="Times New Roman"/>
          <w:sz w:val="24"/>
          <w:szCs w:val="24"/>
          <w:lang w:val="it-IT"/>
        </w:rPr>
        <w:t xml:space="preserve"> opera raggruppando i dati osservati </w:t>
      </w:r>
      <w:r w:rsidR="00476AD9">
        <w:rPr>
          <w:rFonts w:ascii="Times New Roman" w:hAnsi="Times New Roman" w:cs="Times New Roman"/>
          <w:sz w:val="24"/>
          <w:szCs w:val="24"/>
          <w:lang w:val="it-IT"/>
        </w:rPr>
        <w:t>in alcuni agglomerati (cluster) in base alla loro</w:t>
      </w:r>
      <w:r w:rsidR="00EE7C15">
        <w:rPr>
          <w:rFonts w:ascii="Times New Roman" w:hAnsi="Times New Roman" w:cs="Times New Roman"/>
          <w:sz w:val="24"/>
          <w:szCs w:val="24"/>
          <w:lang w:val="it-IT"/>
        </w:rPr>
        <w:t xml:space="preserve"> </w:t>
      </w:r>
      <w:r w:rsidR="00BB5D34">
        <w:rPr>
          <w:rFonts w:ascii="Times New Roman" w:hAnsi="Times New Roman" w:cs="Times New Roman"/>
          <w:sz w:val="24"/>
          <w:szCs w:val="24"/>
          <w:lang w:val="it-IT"/>
        </w:rPr>
        <w:t xml:space="preserve">reciproca </w:t>
      </w:r>
      <w:r w:rsidR="00476AD9">
        <w:rPr>
          <w:rFonts w:ascii="Times New Roman" w:hAnsi="Times New Roman" w:cs="Times New Roman"/>
          <w:sz w:val="24"/>
          <w:szCs w:val="24"/>
          <w:lang w:val="it-IT"/>
        </w:rPr>
        <w:t>somiglianza. La tecnica più comune è quella di scegliere un rappresentante di ogni cluster (centroide) e man mano che vengono osservati nuovi dati, si inseriscono nel cluster rappresentato da centroide più vicino</w:t>
      </w:r>
      <w:r w:rsidR="00FE2438">
        <w:rPr>
          <w:rFonts w:ascii="Times New Roman" w:hAnsi="Times New Roman" w:cs="Times New Roman"/>
          <w:sz w:val="24"/>
          <w:szCs w:val="24"/>
          <w:lang w:val="it-IT"/>
        </w:rPr>
        <w:t>; i punti che sono “troppo” diversi dai centroidi individuati, sono considerati anomalie</w:t>
      </w:r>
      <w:r w:rsidR="00476AD9">
        <w:rPr>
          <w:rFonts w:ascii="Times New Roman" w:hAnsi="Times New Roman" w:cs="Times New Roman"/>
          <w:sz w:val="24"/>
          <w:szCs w:val="24"/>
          <w:lang w:val="it-IT"/>
        </w:rPr>
        <w:t>. Un esempio di algoritmo di clustering è il K-NN (k-nea</w:t>
      </w:r>
      <w:r w:rsidR="00D35BF5">
        <w:rPr>
          <w:rFonts w:ascii="Times New Roman" w:hAnsi="Times New Roman" w:cs="Times New Roman"/>
          <w:sz w:val="24"/>
          <w:szCs w:val="24"/>
          <w:lang w:val="it-IT"/>
        </w:rPr>
        <w:t>rest</w:t>
      </w:r>
      <w:r w:rsidR="00476AD9">
        <w:rPr>
          <w:rFonts w:ascii="Times New Roman" w:hAnsi="Times New Roman" w:cs="Times New Roman"/>
          <w:sz w:val="24"/>
          <w:szCs w:val="24"/>
          <w:lang w:val="it-IT"/>
        </w:rPr>
        <w:t xml:space="preserve"> </w:t>
      </w:r>
      <w:r w:rsidR="00D35BF5">
        <w:rPr>
          <w:rFonts w:ascii="Times New Roman" w:hAnsi="Times New Roman" w:cs="Times New Roman"/>
          <w:sz w:val="24"/>
          <w:szCs w:val="24"/>
          <w:lang w:val="it-IT"/>
        </w:rPr>
        <w:t>neighbors)</w:t>
      </w:r>
      <w:r w:rsidR="00600D1E">
        <w:rPr>
          <w:rFonts w:ascii="Times New Roman" w:hAnsi="Times New Roman" w:cs="Times New Roman"/>
          <w:sz w:val="24"/>
          <w:szCs w:val="24"/>
          <w:lang w:val="it-IT"/>
        </w:rPr>
        <w:t>, che opera partizionando i dati in base ai k punti più vicini</w:t>
      </w:r>
      <w:r w:rsidR="004E05C8">
        <w:rPr>
          <w:rFonts w:ascii="Times New Roman" w:hAnsi="Times New Roman" w:cs="Times New Roman"/>
          <w:sz w:val="24"/>
          <w:szCs w:val="24"/>
          <w:lang w:val="it-IT"/>
        </w:rPr>
        <w:t>, solitamente utilizzando la distanza euclidea</w:t>
      </w:r>
      <w:r w:rsidR="00D35BF5">
        <w:rPr>
          <w:rFonts w:ascii="Times New Roman" w:hAnsi="Times New Roman" w:cs="Times New Roman"/>
          <w:sz w:val="24"/>
          <w:szCs w:val="24"/>
          <w:lang w:val="it-IT"/>
        </w:rPr>
        <w:t>.</w:t>
      </w:r>
      <w:r w:rsidR="00476AD9">
        <w:rPr>
          <w:rFonts w:ascii="Times New Roman" w:hAnsi="Times New Roman" w:cs="Times New Roman"/>
          <w:sz w:val="24"/>
          <w:szCs w:val="24"/>
          <w:lang w:val="it-IT"/>
        </w:rPr>
        <w:t xml:space="preserve"> </w:t>
      </w:r>
    </w:p>
    <w:p w14:paraId="5419B521" w14:textId="0D4D3D11" w:rsidR="006F2170" w:rsidRDefault="006F2170" w:rsidP="00C3361D">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Altre tecniche note impiegano la logica fuzzy e gli algoritmi genetici.</w:t>
      </w:r>
    </w:p>
    <w:p w14:paraId="672C66ED" w14:textId="77777777" w:rsidR="0049422A" w:rsidRDefault="0049422A" w:rsidP="00C3361D">
      <w:pPr>
        <w:spacing w:after="120" w:line="336" w:lineRule="auto"/>
        <w:jc w:val="both"/>
        <w:rPr>
          <w:rFonts w:ascii="Times New Roman" w:hAnsi="Times New Roman" w:cs="Times New Roman"/>
          <w:sz w:val="24"/>
          <w:szCs w:val="24"/>
          <w:lang w:val="it-IT"/>
        </w:rPr>
      </w:pPr>
    </w:p>
    <w:p w14:paraId="5A537A05" w14:textId="30A7CE2B" w:rsidR="00805947" w:rsidRDefault="00805947" w:rsidP="00145ADC">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val="it-IT" w:eastAsia="en-GB"/>
        </w:rPr>
      </w:pPr>
      <w:bookmarkStart w:id="16" w:name="_Toc12459677"/>
      <w:bookmarkStart w:id="17" w:name="_Toc12540527"/>
      <w:r w:rsidRPr="00145ADC">
        <w:rPr>
          <w:rFonts w:ascii="Times New Roman" w:eastAsia="Times New Roman" w:hAnsi="Times New Roman" w:cs="Times New Roman"/>
          <w:b/>
          <w:bCs/>
          <w:color w:val="000000"/>
          <w:sz w:val="34"/>
          <w:szCs w:val="34"/>
          <w:u w:color="000000"/>
          <w:bdr w:val="nil"/>
          <w:lang w:val="it-IT" w:eastAsia="en-GB"/>
        </w:rPr>
        <w:lastRenderedPageBreak/>
        <w:t>Obiettivi e motivazioni</w:t>
      </w:r>
      <w:bookmarkEnd w:id="16"/>
      <w:bookmarkEnd w:id="17"/>
    </w:p>
    <w:p w14:paraId="309D049E" w14:textId="44BCCB53" w:rsidR="00145ADC" w:rsidRDefault="00F65B88" w:rsidP="008F15C3">
      <w:pPr>
        <w:spacing w:after="120" w:line="336" w:lineRule="auto"/>
        <w:jc w:val="both"/>
        <w:rPr>
          <w:rFonts w:ascii="Times New Roman" w:hAnsi="Times New Roman" w:cs="Times New Roman"/>
          <w:sz w:val="24"/>
          <w:szCs w:val="24"/>
          <w:lang w:val="it-IT" w:eastAsia="en-GB"/>
        </w:rPr>
      </w:pPr>
      <w:r w:rsidRPr="00F65B88">
        <w:rPr>
          <w:rFonts w:ascii="Times New Roman" w:hAnsi="Times New Roman" w:cs="Times New Roman"/>
          <w:sz w:val="24"/>
          <w:szCs w:val="24"/>
          <w:lang w:val="it-IT" w:eastAsia="en-GB"/>
        </w:rPr>
        <w:t xml:space="preserve">Lo scopo di questa Tesi è la realizzazione di un applicativo, in grado di rilevare alcune problematiche di rete, efficiente in spazio e in tempo, usabile all’interno di un’intera sotto rete per monitorare gli host che ne fanno parte. </w:t>
      </w:r>
      <w:r w:rsidR="008F65C7">
        <w:rPr>
          <w:rFonts w:ascii="Times New Roman" w:hAnsi="Times New Roman" w:cs="Times New Roman"/>
          <w:sz w:val="24"/>
          <w:szCs w:val="24"/>
          <w:lang w:val="it-IT" w:eastAsia="en-GB"/>
        </w:rPr>
        <w:t>Inoltre, esso deve prevedere dei meccanismi per segnale ed eventualmente mitigare le anomalie rilevate.</w:t>
      </w:r>
      <w:r w:rsidR="004F02A1">
        <w:rPr>
          <w:rFonts w:ascii="Times New Roman" w:hAnsi="Times New Roman" w:cs="Times New Roman"/>
          <w:sz w:val="24"/>
          <w:szCs w:val="24"/>
          <w:lang w:val="it-IT" w:eastAsia="en-GB"/>
        </w:rPr>
        <w:t xml:space="preserve"> Le problematiche di rete vengono rilevate grazie all’apprendimento del comportamento passato, a breve o a medio-lungo termine, degli host facenti parte della rete da monitorare. </w:t>
      </w:r>
      <w:r w:rsidR="008F65C7">
        <w:rPr>
          <w:rFonts w:ascii="Times New Roman" w:hAnsi="Times New Roman" w:cs="Times New Roman"/>
          <w:sz w:val="24"/>
          <w:szCs w:val="24"/>
          <w:lang w:val="it-IT" w:eastAsia="en-GB"/>
        </w:rPr>
        <w:t xml:space="preserve">Il software proposto si colloca quindi nella </w:t>
      </w:r>
      <w:r w:rsidR="001A685F">
        <w:rPr>
          <w:rFonts w:ascii="Times New Roman" w:hAnsi="Times New Roman" w:cs="Times New Roman"/>
          <w:sz w:val="24"/>
          <w:szCs w:val="24"/>
          <w:lang w:val="it-IT" w:eastAsia="en-GB"/>
        </w:rPr>
        <w:t>famiglia</w:t>
      </w:r>
      <w:r w:rsidR="008F65C7">
        <w:rPr>
          <w:rFonts w:ascii="Times New Roman" w:hAnsi="Times New Roman" w:cs="Times New Roman"/>
          <w:sz w:val="24"/>
          <w:szCs w:val="24"/>
          <w:lang w:val="it-IT" w:eastAsia="en-GB"/>
        </w:rPr>
        <w:t xml:space="preserve"> degli anomaly-based IPS (intrusion prevention system)</w:t>
      </w:r>
      <w:r w:rsidR="00DE59A8">
        <w:rPr>
          <w:rFonts w:ascii="Times New Roman" w:hAnsi="Times New Roman" w:cs="Times New Roman"/>
          <w:sz w:val="24"/>
          <w:szCs w:val="24"/>
          <w:lang w:val="it-IT" w:eastAsia="en-GB"/>
        </w:rPr>
        <w:t>; in particolare esso combina la semplicità e l’efficienza dell’approccio statistico</w:t>
      </w:r>
      <w:r w:rsidR="00B418A9">
        <w:rPr>
          <w:rFonts w:ascii="Times New Roman" w:hAnsi="Times New Roman" w:cs="Times New Roman"/>
          <w:sz w:val="24"/>
          <w:szCs w:val="24"/>
          <w:lang w:val="it-IT" w:eastAsia="en-GB"/>
        </w:rPr>
        <w:t xml:space="preserve"> (usando preliminarmente alcune soglie fisse note)</w:t>
      </w:r>
      <w:r w:rsidR="00DE59A8">
        <w:rPr>
          <w:rFonts w:ascii="Times New Roman" w:hAnsi="Times New Roman" w:cs="Times New Roman"/>
          <w:sz w:val="24"/>
          <w:szCs w:val="24"/>
          <w:lang w:val="it-IT" w:eastAsia="en-GB"/>
        </w:rPr>
        <w:t xml:space="preserve"> nel breve termine, con la potenza e la precisione del machine learning nel medio-lungo periodo: l’applicativo quindi è un ibrido tra</w:t>
      </w:r>
      <w:r w:rsidR="00A4196A">
        <w:rPr>
          <w:rFonts w:ascii="Times New Roman" w:hAnsi="Times New Roman" w:cs="Times New Roman"/>
          <w:sz w:val="24"/>
          <w:szCs w:val="24"/>
          <w:lang w:val="it-IT" w:eastAsia="en-GB"/>
        </w:rPr>
        <w:t xml:space="preserve"> le famiglie statistical-based e machine learning-based</w:t>
      </w:r>
      <w:r w:rsidR="00E16D5C">
        <w:rPr>
          <w:rFonts w:ascii="Times New Roman" w:hAnsi="Times New Roman" w:cs="Times New Roman"/>
          <w:sz w:val="24"/>
          <w:szCs w:val="24"/>
          <w:lang w:val="it-IT" w:eastAsia="en-GB"/>
        </w:rPr>
        <w:t xml:space="preserve"> discusse precedentemente</w:t>
      </w:r>
      <w:r w:rsidR="00A4196A">
        <w:rPr>
          <w:rFonts w:ascii="Times New Roman" w:hAnsi="Times New Roman" w:cs="Times New Roman"/>
          <w:sz w:val="24"/>
          <w:szCs w:val="24"/>
          <w:lang w:val="it-IT" w:eastAsia="en-GB"/>
        </w:rPr>
        <w:t>.</w:t>
      </w:r>
      <w:r w:rsidR="007E375E">
        <w:rPr>
          <w:rFonts w:ascii="Times New Roman" w:hAnsi="Times New Roman" w:cs="Times New Roman"/>
          <w:sz w:val="24"/>
          <w:szCs w:val="24"/>
          <w:lang w:val="it-IT" w:eastAsia="en-GB"/>
        </w:rPr>
        <w:t xml:space="preserve"> Per quanto</w:t>
      </w:r>
      <w:r w:rsidR="00517825">
        <w:rPr>
          <w:rFonts w:ascii="Times New Roman" w:hAnsi="Times New Roman" w:cs="Times New Roman"/>
          <w:sz w:val="24"/>
          <w:szCs w:val="24"/>
          <w:lang w:val="it-IT" w:eastAsia="en-GB"/>
        </w:rPr>
        <w:t xml:space="preserve"> riguarda la capacità di rilevazione</w:t>
      </w:r>
      <w:r w:rsidR="00B418A9">
        <w:rPr>
          <w:rFonts w:ascii="Times New Roman" w:hAnsi="Times New Roman" w:cs="Times New Roman"/>
          <w:sz w:val="24"/>
          <w:szCs w:val="24"/>
          <w:lang w:val="it-IT" w:eastAsia="en-GB"/>
        </w:rPr>
        <w:t>, viene adottato un comportamento che intende</w:t>
      </w:r>
      <w:r w:rsidR="003B3DD0">
        <w:rPr>
          <w:rFonts w:ascii="Times New Roman" w:hAnsi="Times New Roman" w:cs="Times New Roman"/>
          <w:sz w:val="24"/>
          <w:szCs w:val="24"/>
          <w:lang w:val="it-IT" w:eastAsia="en-GB"/>
        </w:rPr>
        <w:t>, principalmente,</w:t>
      </w:r>
      <w:r w:rsidR="00B418A9">
        <w:rPr>
          <w:rFonts w:ascii="Times New Roman" w:hAnsi="Times New Roman" w:cs="Times New Roman"/>
          <w:sz w:val="24"/>
          <w:szCs w:val="24"/>
          <w:lang w:val="it-IT" w:eastAsia="en-GB"/>
        </w:rPr>
        <w:t xml:space="preserve"> minimizzare il più possibile la quantità di falsi positivi</w:t>
      </w:r>
      <w:r w:rsidR="00302740">
        <w:rPr>
          <w:rFonts w:ascii="Times New Roman" w:hAnsi="Times New Roman" w:cs="Times New Roman"/>
          <w:sz w:val="24"/>
          <w:szCs w:val="24"/>
          <w:lang w:val="it-IT" w:eastAsia="en-GB"/>
        </w:rPr>
        <w:t>, ovvero l</w:t>
      </w:r>
      <w:r w:rsidR="003B3DD0">
        <w:rPr>
          <w:rFonts w:ascii="Times New Roman" w:hAnsi="Times New Roman" w:cs="Times New Roman"/>
          <w:sz w:val="24"/>
          <w:szCs w:val="24"/>
          <w:lang w:val="it-IT" w:eastAsia="en-GB"/>
        </w:rPr>
        <w:t>e</w:t>
      </w:r>
      <w:r w:rsidR="00302740">
        <w:rPr>
          <w:rFonts w:ascii="Times New Roman" w:hAnsi="Times New Roman" w:cs="Times New Roman"/>
          <w:sz w:val="24"/>
          <w:szCs w:val="24"/>
          <w:lang w:val="it-IT" w:eastAsia="en-GB"/>
        </w:rPr>
        <w:t xml:space="preserve"> rilevazion</w:t>
      </w:r>
      <w:r w:rsidR="003B3DD0">
        <w:rPr>
          <w:rFonts w:ascii="Times New Roman" w:hAnsi="Times New Roman" w:cs="Times New Roman"/>
          <w:sz w:val="24"/>
          <w:szCs w:val="24"/>
          <w:lang w:val="it-IT" w:eastAsia="en-GB"/>
        </w:rPr>
        <w:t>i</w:t>
      </w:r>
      <w:r w:rsidR="00302740">
        <w:rPr>
          <w:rFonts w:ascii="Times New Roman" w:hAnsi="Times New Roman" w:cs="Times New Roman"/>
          <w:sz w:val="24"/>
          <w:szCs w:val="24"/>
          <w:lang w:val="it-IT" w:eastAsia="en-GB"/>
        </w:rPr>
        <w:t xml:space="preserve"> di </w:t>
      </w:r>
      <w:r w:rsidR="003B3DD0">
        <w:rPr>
          <w:rFonts w:ascii="Times New Roman" w:hAnsi="Times New Roman" w:cs="Times New Roman"/>
          <w:sz w:val="24"/>
          <w:szCs w:val="24"/>
          <w:lang w:val="it-IT" w:eastAsia="en-GB"/>
        </w:rPr>
        <w:t>anomalie</w:t>
      </w:r>
      <w:r w:rsidR="00302740">
        <w:rPr>
          <w:rFonts w:ascii="Times New Roman" w:hAnsi="Times New Roman" w:cs="Times New Roman"/>
          <w:sz w:val="24"/>
          <w:szCs w:val="24"/>
          <w:lang w:val="it-IT" w:eastAsia="en-GB"/>
        </w:rPr>
        <w:t>, quando quest</w:t>
      </w:r>
      <w:r w:rsidR="003B3DD0">
        <w:rPr>
          <w:rFonts w:ascii="Times New Roman" w:hAnsi="Times New Roman" w:cs="Times New Roman"/>
          <w:sz w:val="24"/>
          <w:szCs w:val="24"/>
          <w:lang w:val="it-IT" w:eastAsia="en-GB"/>
        </w:rPr>
        <w:t>e</w:t>
      </w:r>
      <w:r w:rsidR="00302740">
        <w:rPr>
          <w:rFonts w:ascii="Times New Roman" w:hAnsi="Times New Roman" w:cs="Times New Roman"/>
          <w:sz w:val="24"/>
          <w:szCs w:val="24"/>
          <w:lang w:val="it-IT" w:eastAsia="en-GB"/>
        </w:rPr>
        <w:t xml:space="preserve"> non </w:t>
      </w:r>
      <w:r w:rsidR="003B3DD0">
        <w:rPr>
          <w:rFonts w:ascii="Times New Roman" w:hAnsi="Times New Roman" w:cs="Times New Roman"/>
          <w:sz w:val="24"/>
          <w:szCs w:val="24"/>
          <w:lang w:val="it-IT" w:eastAsia="en-GB"/>
        </w:rPr>
        <w:t>sono</w:t>
      </w:r>
      <w:r w:rsidR="00302740">
        <w:rPr>
          <w:rFonts w:ascii="Times New Roman" w:hAnsi="Times New Roman" w:cs="Times New Roman"/>
          <w:sz w:val="24"/>
          <w:szCs w:val="24"/>
          <w:lang w:val="it-IT" w:eastAsia="en-GB"/>
        </w:rPr>
        <w:t xml:space="preserve"> realmente present</w:t>
      </w:r>
      <w:r w:rsidR="003B3DD0">
        <w:rPr>
          <w:rFonts w:ascii="Times New Roman" w:hAnsi="Times New Roman" w:cs="Times New Roman"/>
          <w:sz w:val="24"/>
          <w:szCs w:val="24"/>
          <w:lang w:val="it-IT" w:eastAsia="en-GB"/>
        </w:rPr>
        <w:t>i</w:t>
      </w:r>
      <w:r w:rsidR="00B418A9">
        <w:rPr>
          <w:rFonts w:ascii="Times New Roman" w:hAnsi="Times New Roman" w:cs="Times New Roman"/>
          <w:sz w:val="24"/>
          <w:szCs w:val="24"/>
          <w:lang w:val="it-IT" w:eastAsia="en-GB"/>
        </w:rPr>
        <w:t xml:space="preserve">: </w:t>
      </w:r>
      <w:r w:rsidR="00DE3FC2">
        <w:rPr>
          <w:rFonts w:ascii="Times New Roman" w:hAnsi="Times New Roman" w:cs="Times New Roman"/>
          <w:sz w:val="24"/>
          <w:szCs w:val="24"/>
          <w:lang w:val="it-IT" w:eastAsia="en-GB"/>
        </w:rPr>
        <w:t xml:space="preserve">vogliamo quindi massimizzare la precisione </w:t>
      </w:r>
      <w:r w:rsidR="00DE3FC2" w:rsidRPr="00D81FCE">
        <w:rPr>
          <w:rFonts w:ascii="Times New Roman" w:hAnsi="Times New Roman" w:cs="Times New Roman"/>
          <w:i/>
          <w:iCs/>
          <w:sz w:val="24"/>
          <w:szCs w:val="24"/>
          <w:lang w:val="it-IT" w:eastAsia="en-GB"/>
        </w:rPr>
        <w:t>P</w:t>
      </w:r>
      <w:r w:rsidR="00D81FCE">
        <w:rPr>
          <w:rFonts w:ascii="Times New Roman" w:hAnsi="Times New Roman" w:cs="Times New Roman"/>
          <w:sz w:val="24"/>
          <w:szCs w:val="24"/>
          <w:lang w:val="it-IT" w:eastAsia="en-GB"/>
        </w:rPr>
        <w:t>, ovvero il seguente rapporto</w:t>
      </w:r>
      <w:r w:rsidR="00C4611E">
        <w:rPr>
          <w:rFonts w:ascii="Times New Roman" w:hAnsi="Times New Roman" w:cs="Times New Roman"/>
          <w:sz w:val="24"/>
          <w:szCs w:val="24"/>
          <w:lang w:val="it-IT" w:eastAsia="en-GB"/>
        </w:rPr>
        <w:t xml:space="preserve"> </w:t>
      </w:r>
      <w:r w:rsidR="00CB78CA">
        <w:rPr>
          <w:rFonts w:ascii="Times New Roman" w:hAnsi="Times New Roman" w:cs="Times New Roman"/>
          <w:sz w:val="24"/>
          <w:szCs w:val="24"/>
          <w:lang w:val="it-IT" w:eastAsia="en-GB"/>
        </w:rPr>
        <w:t>[</w:t>
      </w:r>
      <w:r w:rsidR="00A12C71">
        <w:rPr>
          <w:rFonts w:ascii="Times New Roman" w:hAnsi="Times New Roman" w:cs="Times New Roman"/>
          <w:sz w:val="24"/>
          <w:szCs w:val="24"/>
          <w:lang w:val="it-IT" w:eastAsia="en-GB"/>
        </w:rPr>
        <w:t>9</w:t>
      </w:r>
      <w:r w:rsidR="00CB78CA">
        <w:rPr>
          <w:rFonts w:ascii="Times New Roman" w:hAnsi="Times New Roman" w:cs="Times New Roman"/>
          <w:sz w:val="24"/>
          <w:szCs w:val="24"/>
          <w:lang w:val="it-IT" w:eastAsia="en-GB"/>
        </w:rPr>
        <w:t>]</w:t>
      </w:r>
      <w:r w:rsidR="00D81FCE">
        <w:rPr>
          <w:rFonts w:ascii="Times New Roman" w:hAnsi="Times New Roman" w:cs="Times New Roman"/>
          <w:sz w:val="24"/>
          <w:szCs w:val="24"/>
          <w:lang w:val="it-IT" w:eastAsia="en-GB"/>
        </w:rPr>
        <w:t xml:space="preserve">: </w:t>
      </w:r>
    </w:p>
    <w:p w14:paraId="7708C15E" w14:textId="4D95EA49" w:rsidR="00D81FCE" w:rsidRPr="00363952" w:rsidRDefault="00363952" w:rsidP="00D81FCE">
      <w:pPr>
        <w:spacing w:after="120" w:line="336" w:lineRule="auto"/>
        <w:jc w:val="center"/>
        <w:rPr>
          <w:rFonts w:ascii="Cambria Math" w:eastAsiaTheme="minorEastAsia" w:hAnsi="Cambria Math" w:cs="Times New Roman"/>
          <w:sz w:val="26"/>
          <w:szCs w:val="26"/>
          <w:lang w:val="it-IT"/>
        </w:rPr>
      </w:pPr>
      <m:oMathPara>
        <m:oMath>
          <m:r>
            <w:rPr>
              <w:rFonts w:ascii="Cambria Math" w:hAnsi="Cambria Math" w:cs="Times New Roman"/>
              <w:sz w:val="26"/>
              <w:szCs w:val="26"/>
              <w:lang w:val="it-IT"/>
            </w:rPr>
            <m:t>P</m:t>
          </m:r>
          <m:r>
            <m:rPr>
              <m:sty m:val="p"/>
            </m:rPr>
            <w:rPr>
              <w:rFonts w:ascii="Cambria Math" w:hAnsi="Cambria Math" w:cs="Times New Roman"/>
              <w:sz w:val="26"/>
              <w:szCs w:val="26"/>
              <w:lang w:val="it-IT"/>
            </w:rPr>
            <m:t>=</m:t>
          </m:r>
          <m:f>
            <m:fPr>
              <m:ctrlPr>
                <w:rPr>
                  <w:rFonts w:ascii="Cambria Math" w:hAnsi="Cambria Math" w:cs="Times New Roman"/>
                  <w:sz w:val="26"/>
                  <w:szCs w:val="26"/>
                  <w:lang w:val="it-IT"/>
                </w:rPr>
              </m:ctrlPr>
            </m:fPr>
            <m:num>
              <m:r>
                <w:rPr>
                  <w:rFonts w:ascii="Cambria Math" w:hAnsi="Cambria Math" w:cs="Times New Roman"/>
                  <w:sz w:val="26"/>
                  <w:szCs w:val="26"/>
                  <w:lang w:val="it-IT"/>
                </w:rPr>
                <m:t>TP</m:t>
              </m:r>
            </m:num>
            <m:den>
              <m:r>
                <w:rPr>
                  <w:rFonts w:ascii="Cambria Math" w:hAnsi="Cambria Math" w:cs="Times New Roman"/>
                  <w:sz w:val="26"/>
                  <w:szCs w:val="26"/>
                  <w:lang w:val="it-IT"/>
                </w:rPr>
                <m:t>TP</m:t>
              </m:r>
              <m:r>
                <m:rPr>
                  <m:sty m:val="p"/>
                </m:rPr>
                <w:rPr>
                  <w:rFonts w:ascii="Cambria Math" w:hAnsi="Cambria Math" w:cs="Times New Roman"/>
                  <w:sz w:val="26"/>
                  <w:szCs w:val="26"/>
                  <w:lang w:val="it-IT"/>
                </w:rPr>
                <m:t>+</m:t>
              </m:r>
              <m:r>
                <w:rPr>
                  <w:rFonts w:ascii="Cambria Math" w:hAnsi="Cambria Math" w:cs="Times New Roman"/>
                  <w:sz w:val="26"/>
                  <w:szCs w:val="26"/>
                  <w:lang w:val="it-IT"/>
                </w:rPr>
                <m:t>FP</m:t>
              </m:r>
            </m:den>
          </m:f>
        </m:oMath>
      </m:oMathPara>
    </w:p>
    <w:p w14:paraId="0B49D9A0" w14:textId="1F54154F" w:rsidR="00363952" w:rsidRDefault="00734C7C" w:rsidP="005B4E1D">
      <w:pPr>
        <w:spacing w:after="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d</w:t>
      </w:r>
      <w:r w:rsidR="00363952" w:rsidRPr="00363952">
        <w:rPr>
          <w:rFonts w:ascii="Times New Roman" w:eastAsiaTheme="minorEastAsia" w:hAnsi="Times New Roman" w:cs="Times New Roman"/>
          <w:sz w:val="24"/>
          <w:szCs w:val="24"/>
          <w:lang w:val="it-IT"/>
        </w:rPr>
        <w:t>ove TP rappresenta il nu</w:t>
      </w:r>
      <w:r w:rsidR="00363952">
        <w:rPr>
          <w:rFonts w:ascii="Times New Roman" w:eastAsiaTheme="minorEastAsia" w:hAnsi="Times New Roman" w:cs="Times New Roman"/>
          <w:sz w:val="24"/>
          <w:szCs w:val="24"/>
          <w:lang w:val="it-IT"/>
        </w:rPr>
        <w:t>mero dei veri positivi</w:t>
      </w:r>
      <w:r>
        <w:rPr>
          <w:rFonts w:ascii="Times New Roman" w:eastAsiaTheme="minorEastAsia" w:hAnsi="Times New Roman" w:cs="Times New Roman"/>
          <w:sz w:val="24"/>
          <w:szCs w:val="24"/>
          <w:lang w:val="it-IT"/>
        </w:rPr>
        <w:t xml:space="preserve"> (rilevazione di anomalie esistenti) e FP il numero dei falsi positivi (rilevazione di anomalie non esisten</w:t>
      </w:r>
      <w:r w:rsidR="00836DF9">
        <w:rPr>
          <w:rFonts w:ascii="Times New Roman" w:eastAsiaTheme="minorEastAsia" w:hAnsi="Times New Roman" w:cs="Times New Roman"/>
          <w:sz w:val="24"/>
          <w:szCs w:val="24"/>
          <w:lang w:val="it-IT"/>
        </w:rPr>
        <w:t>t</w:t>
      </w:r>
      <w:r>
        <w:rPr>
          <w:rFonts w:ascii="Times New Roman" w:eastAsiaTheme="minorEastAsia" w:hAnsi="Times New Roman" w:cs="Times New Roman"/>
          <w:sz w:val="24"/>
          <w:szCs w:val="24"/>
          <w:lang w:val="it-IT"/>
        </w:rPr>
        <w:t>i)</w:t>
      </w:r>
      <w:r w:rsidR="00FF6047">
        <w:rPr>
          <w:rFonts w:ascii="Times New Roman" w:eastAsiaTheme="minorEastAsia" w:hAnsi="Times New Roman" w:cs="Times New Roman"/>
          <w:sz w:val="24"/>
          <w:szCs w:val="24"/>
          <w:lang w:val="it-IT"/>
        </w:rPr>
        <w:t>.</w:t>
      </w:r>
    </w:p>
    <w:p w14:paraId="77C244A6" w14:textId="6A93BCEB" w:rsidR="005B4E1D" w:rsidRDefault="00656495" w:rsidP="00AD1C71">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Altre misure statistiche della performance di rilevazione, che verranno prese</w:t>
      </w:r>
      <w:r w:rsidR="0076174A">
        <w:rPr>
          <w:rFonts w:ascii="Times New Roman" w:eastAsiaTheme="minorEastAsia" w:hAnsi="Times New Roman" w:cs="Times New Roman"/>
          <w:sz w:val="24"/>
          <w:szCs w:val="24"/>
          <w:lang w:val="it-IT"/>
        </w:rPr>
        <w:t xml:space="preserve"> severamente</w:t>
      </w:r>
      <w:r>
        <w:rPr>
          <w:rFonts w:ascii="Times New Roman" w:eastAsiaTheme="minorEastAsia" w:hAnsi="Times New Roman" w:cs="Times New Roman"/>
          <w:sz w:val="24"/>
          <w:szCs w:val="24"/>
          <w:lang w:val="it-IT"/>
        </w:rPr>
        <w:t xml:space="preserve"> in esame, sono la sensitività e la specificità.</w:t>
      </w:r>
    </w:p>
    <w:p w14:paraId="48E3D450" w14:textId="4BA2ACBD" w:rsidR="0096580E" w:rsidRDefault="0096580E" w:rsidP="00090120">
      <w:pPr>
        <w:spacing w:after="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 xml:space="preserve">Il lavoro </w:t>
      </w:r>
      <w:r w:rsidR="0085441E">
        <w:rPr>
          <w:rFonts w:ascii="Times New Roman" w:eastAsiaTheme="minorEastAsia" w:hAnsi="Times New Roman" w:cs="Times New Roman"/>
          <w:sz w:val="24"/>
          <w:szCs w:val="24"/>
          <w:lang w:val="it-IT"/>
        </w:rPr>
        <w:t>d</w:t>
      </w:r>
      <w:r w:rsidR="00B33235">
        <w:rPr>
          <w:rFonts w:ascii="Times New Roman" w:eastAsiaTheme="minorEastAsia" w:hAnsi="Times New Roman" w:cs="Times New Roman"/>
          <w:sz w:val="24"/>
          <w:szCs w:val="24"/>
          <w:lang w:val="it-IT"/>
        </w:rPr>
        <w:t xml:space="preserve">i Tesi </w:t>
      </w:r>
      <w:r>
        <w:rPr>
          <w:rFonts w:ascii="Times New Roman" w:eastAsiaTheme="minorEastAsia" w:hAnsi="Times New Roman" w:cs="Times New Roman"/>
          <w:sz w:val="24"/>
          <w:szCs w:val="24"/>
          <w:lang w:val="it-IT"/>
        </w:rPr>
        <w:t xml:space="preserve">intende estendere la classe degli anomaly-based IDS, </w:t>
      </w:r>
      <w:r w:rsidR="00205D4E">
        <w:rPr>
          <w:rFonts w:ascii="Times New Roman" w:eastAsiaTheme="minorEastAsia" w:hAnsi="Times New Roman" w:cs="Times New Roman"/>
          <w:sz w:val="24"/>
          <w:szCs w:val="24"/>
          <w:lang w:val="it-IT"/>
        </w:rPr>
        <w:t>costruendo</w:t>
      </w:r>
      <w:r w:rsidR="0085441E">
        <w:rPr>
          <w:rFonts w:ascii="Times New Roman" w:eastAsiaTheme="minorEastAsia" w:hAnsi="Times New Roman" w:cs="Times New Roman"/>
          <w:sz w:val="24"/>
          <w:szCs w:val="24"/>
          <w:lang w:val="it-IT"/>
        </w:rPr>
        <w:t xml:space="preserve"> un applicativo innovativo capace di monitorare il comportamento di un insieme di host in modo semplice ed efficiente</w:t>
      </w:r>
      <w:r w:rsidR="00AD1C71">
        <w:rPr>
          <w:rFonts w:ascii="Times New Roman" w:eastAsiaTheme="minorEastAsia" w:hAnsi="Times New Roman" w:cs="Times New Roman"/>
          <w:sz w:val="24"/>
          <w:szCs w:val="24"/>
          <w:lang w:val="it-IT"/>
        </w:rPr>
        <w:t>; inoltre l’enfasi della rilevazione è posta, sull’analisi avanzata su serie temporali, soprattutto nel medio-lungo termine dove i concetti di trend e di stagionalità multipla</w:t>
      </w:r>
      <w:r w:rsidR="0085441E">
        <w:rPr>
          <w:rFonts w:ascii="Times New Roman" w:eastAsiaTheme="minorEastAsia" w:hAnsi="Times New Roman" w:cs="Times New Roman"/>
          <w:sz w:val="24"/>
          <w:szCs w:val="24"/>
          <w:lang w:val="it-IT"/>
        </w:rPr>
        <w:t xml:space="preserve"> </w:t>
      </w:r>
      <w:r w:rsidR="00AD1C71">
        <w:rPr>
          <w:rFonts w:ascii="Times New Roman" w:eastAsiaTheme="minorEastAsia" w:hAnsi="Times New Roman" w:cs="Times New Roman"/>
          <w:sz w:val="24"/>
          <w:szCs w:val="24"/>
          <w:lang w:val="it-IT"/>
        </w:rPr>
        <w:t>risultano di fondamentale importanza.</w:t>
      </w:r>
    </w:p>
    <w:p w14:paraId="6792018F" w14:textId="77777777" w:rsidR="00922946" w:rsidRDefault="00AD1C71" w:rsidP="00AD1C71">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Il fattore tempo è fondamentale per capire profondamente il comportamento di una metrica di rete, e quindi per rilevarne eventuali anomalie</w:t>
      </w:r>
      <w:r w:rsidR="00247C78">
        <w:rPr>
          <w:rFonts w:ascii="Times New Roman" w:hAnsi="Times New Roman" w:cs="Times New Roman"/>
          <w:sz w:val="24"/>
          <w:szCs w:val="24"/>
          <w:lang w:val="it-IT"/>
        </w:rPr>
        <w:t>;</w:t>
      </w:r>
      <w:r w:rsidR="008D5A89">
        <w:rPr>
          <w:rFonts w:ascii="Times New Roman" w:hAnsi="Times New Roman" w:cs="Times New Roman"/>
          <w:sz w:val="24"/>
          <w:szCs w:val="24"/>
          <w:lang w:val="it-IT"/>
        </w:rPr>
        <w:t xml:space="preserve"> </w:t>
      </w:r>
      <w:r w:rsidR="00247C78">
        <w:rPr>
          <w:rFonts w:ascii="Times New Roman" w:hAnsi="Times New Roman" w:cs="Times New Roman"/>
          <w:sz w:val="24"/>
          <w:szCs w:val="24"/>
          <w:lang w:val="it-IT"/>
        </w:rPr>
        <w:t>p</w:t>
      </w:r>
      <w:r w:rsidR="008D5A89">
        <w:rPr>
          <w:rFonts w:ascii="Times New Roman" w:hAnsi="Times New Roman" w:cs="Times New Roman"/>
          <w:sz w:val="24"/>
          <w:szCs w:val="24"/>
          <w:lang w:val="it-IT"/>
        </w:rPr>
        <w:t>er esempio,</w:t>
      </w:r>
      <w:r w:rsidR="00226B34">
        <w:rPr>
          <w:rFonts w:ascii="Times New Roman" w:hAnsi="Times New Roman" w:cs="Times New Roman"/>
          <w:sz w:val="24"/>
          <w:szCs w:val="24"/>
          <w:lang w:val="it-IT"/>
        </w:rPr>
        <w:t xml:space="preserve"> è necessario modellare esplicitamente il fatto che alcune metriche di rete presentano dei picchi fisiologici</w:t>
      </w:r>
      <w:r w:rsidR="00247C78">
        <w:rPr>
          <w:rFonts w:ascii="Times New Roman" w:hAnsi="Times New Roman" w:cs="Times New Roman"/>
          <w:sz w:val="24"/>
          <w:szCs w:val="24"/>
          <w:lang w:val="it-IT"/>
        </w:rPr>
        <w:t>, che non sono da intendersi come anomalie</w:t>
      </w:r>
      <w:r w:rsidR="00226B34">
        <w:rPr>
          <w:rFonts w:ascii="Times New Roman" w:hAnsi="Times New Roman" w:cs="Times New Roman"/>
          <w:sz w:val="24"/>
          <w:szCs w:val="24"/>
          <w:lang w:val="it-IT"/>
        </w:rPr>
        <w:t>:</w:t>
      </w:r>
      <w:r w:rsidR="00247C78">
        <w:rPr>
          <w:rFonts w:ascii="Times New Roman" w:hAnsi="Times New Roman" w:cs="Times New Roman"/>
          <w:sz w:val="24"/>
          <w:szCs w:val="24"/>
          <w:lang w:val="it-IT"/>
        </w:rPr>
        <w:t xml:space="preserve"> se si considera un host </w:t>
      </w:r>
      <w:r w:rsidR="00247C78">
        <w:rPr>
          <w:rFonts w:ascii="Times New Roman" w:hAnsi="Times New Roman" w:cs="Times New Roman"/>
          <w:sz w:val="24"/>
          <w:szCs w:val="24"/>
          <w:lang w:val="it-IT"/>
        </w:rPr>
        <w:lastRenderedPageBreak/>
        <w:t>situato in un ambiente lavorativo, è normale che esso non faccia alcun traffico nel weekend o dopo l’orario lavorativo, e presenti quindi un picco non appena un dipendente inizi nuovamente a lavorare.</w:t>
      </w:r>
    </w:p>
    <w:p w14:paraId="61481821" w14:textId="59E3E338" w:rsidR="00FE190C" w:rsidRDefault="00922946" w:rsidP="00AD1C71">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Altre volte invece, alcune coppie di metriche, sono proporzionali tra loro, e mantengono un rapporto più o meno</w:t>
      </w:r>
      <w:r w:rsidR="00226B34">
        <w:rPr>
          <w:rFonts w:ascii="Times New Roman" w:hAnsi="Times New Roman" w:cs="Times New Roman"/>
          <w:sz w:val="24"/>
          <w:szCs w:val="24"/>
          <w:lang w:val="it-IT"/>
        </w:rPr>
        <w:t xml:space="preserve"> </w:t>
      </w:r>
      <w:r>
        <w:rPr>
          <w:rFonts w:ascii="Times New Roman" w:hAnsi="Times New Roman" w:cs="Times New Roman"/>
          <w:sz w:val="24"/>
          <w:szCs w:val="24"/>
          <w:lang w:val="it-IT"/>
        </w:rPr>
        <w:t>costante</w:t>
      </w:r>
      <w:r w:rsidR="00594C30">
        <w:rPr>
          <w:rFonts w:ascii="Times New Roman" w:hAnsi="Times New Roman" w:cs="Times New Roman"/>
          <w:sz w:val="24"/>
          <w:szCs w:val="24"/>
          <w:lang w:val="it-IT"/>
        </w:rPr>
        <w:t xml:space="preserve"> nel tempo</w:t>
      </w:r>
      <w:r>
        <w:rPr>
          <w:rFonts w:ascii="Times New Roman" w:hAnsi="Times New Roman" w:cs="Times New Roman"/>
          <w:sz w:val="24"/>
          <w:szCs w:val="24"/>
          <w:lang w:val="it-IT"/>
        </w:rPr>
        <w:t>: in tal caso è necessario innanzitutto effettuare un check preliminare sul valore del rapporto, e successivamente</w:t>
      </w:r>
      <w:r w:rsidR="00FE190C">
        <w:rPr>
          <w:rFonts w:ascii="Times New Roman" w:hAnsi="Times New Roman" w:cs="Times New Roman"/>
          <w:sz w:val="24"/>
          <w:szCs w:val="24"/>
          <w:lang w:val="it-IT"/>
        </w:rPr>
        <w:t xml:space="preserve"> applicare degli indicatori di analisi tecnica, per verificare l’eventuale presenza di picchi “importanti”, sintomo di probabile “malattia”.</w:t>
      </w:r>
    </w:p>
    <w:p w14:paraId="499F86CD" w14:textId="787E4619" w:rsidR="005B4E1D" w:rsidRPr="00363952" w:rsidRDefault="005B4E1D" w:rsidP="00AD1C71">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Tutti questi aspetti saranno discussi più nel dettaglio nelle sezioni successive.</w:t>
      </w:r>
    </w:p>
    <w:p w14:paraId="1E922156" w14:textId="6D5AF5B4" w:rsidR="000C741D" w:rsidRDefault="000C741D" w:rsidP="000C741D">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val="it-IT" w:eastAsia="en-GB"/>
        </w:rPr>
      </w:pPr>
      <w:bookmarkStart w:id="18" w:name="_Toc12459678"/>
      <w:bookmarkStart w:id="19" w:name="_Toc12540528"/>
      <w:r w:rsidRPr="000C741D">
        <w:rPr>
          <w:rFonts w:ascii="Times New Roman" w:eastAsia="Times New Roman" w:hAnsi="Times New Roman" w:cs="Times New Roman"/>
          <w:b/>
          <w:bCs/>
          <w:color w:val="000000"/>
          <w:sz w:val="34"/>
          <w:szCs w:val="34"/>
          <w:u w:color="000000"/>
          <w:bdr w:val="nil"/>
          <w:lang w:val="it-IT" w:eastAsia="en-GB"/>
        </w:rPr>
        <w:lastRenderedPageBreak/>
        <w:t>Progettazione</w:t>
      </w:r>
      <w:bookmarkEnd w:id="18"/>
      <w:bookmarkEnd w:id="19"/>
    </w:p>
    <w:p w14:paraId="4296D89F" w14:textId="2E9EDA04" w:rsidR="006F5A93" w:rsidRPr="00004980" w:rsidRDefault="006F5A93" w:rsidP="00004980">
      <w:pPr>
        <w:spacing w:line="336" w:lineRule="auto"/>
        <w:contextualSpacing/>
        <w:jc w:val="both"/>
        <w:rPr>
          <w:rFonts w:ascii="Times New Roman" w:hAnsi="Times New Roman" w:cs="Times New Roman"/>
          <w:sz w:val="24"/>
          <w:szCs w:val="24"/>
          <w:lang w:val="it-IT"/>
        </w:rPr>
      </w:pPr>
      <w:r w:rsidRPr="00004980">
        <w:rPr>
          <w:rFonts w:ascii="Times New Roman" w:hAnsi="Times New Roman" w:cs="Times New Roman"/>
          <w:sz w:val="24"/>
          <w:szCs w:val="24"/>
          <w:lang w:val="it-IT"/>
        </w:rPr>
        <w:t>In questa sezione vengono discusse, le scelte progettual</w:t>
      </w:r>
      <w:r w:rsidR="00E04863">
        <w:rPr>
          <w:rFonts w:ascii="Times New Roman" w:hAnsi="Times New Roman" w:cs="Times New Roman"/>
          <w:sz w:val="24"/>
          <w:szCs w:val="24"/>
          <w:lang w:val="it-IT"/>
        </w:rPr>
        <w:t>i</w:t>
      </w:r>
      <w:r w:rsidRPr="00004980">
        <w:rPr>
          <w:rFonts w:ascii="Times New Roman" w:hAnsi="Times New Roman" w:cs="Times New Roman"/>
          <w:sz w:val="24"/>
          <w:szCs w:val="24"/>
          <w:lang w:val="it-IT"/>
        </w:rPr>
        <w:t xml:space="preserve"> adottate in questo lavoro di tesi; in particolare viene spiegato in modo dettagliato cosa si vuole monitorare, e con quali metodologie vengono effettuate le varie analisi di rete e la mitigazione d</w:t>
      </w:r>
      <w:r w:rsidR="00595E69">
        <w:rPr>
          <w:rFonts w:ascii="Times New Roman" w:hAnsi="Times New Roman" w:cs="Times New Roman"/>
          <w:sz w:val="24"/>
          <w:szCs w:val="24"/>
          <w:lang w:val="it-IT"/>
        </w:rPr>
        <w:t>elle</w:t>
      </w:r>
      <w:r w:rsidRPr="00004980">
        <w:rPr>
          <w:rFonts w:ascii="Times New Roman" w:hAnsi="Times New Roman" w:cs="Times New Roman"/>
          <w:sz w:val="24"/>
          <w:szCs w:val="24"/>
          <w:lang w:val="it-IT"/>
        </w:rPr>
        <w:t xml:space="preserve"> minacce</w:t>
      </w:r>
      <w:r w:rsidR="00595E69">
        <w:rPr>
          <w:rFonts w:ascii="Times New Roman" w:hAnsi="Times New Roman" w:cs="Times New Roman"/>
          <w:sz w:val="24"/>
          <w:szCs w:val="24"/>
          <w:lang w:val="it-IT"/>
        </w:rPr>
        <w:t xml:space="preserve"> rilevate</w:t>
      </w:r>
      <w:r w:rsidRPr="00004980">
        <w:rPr>
          <w:rFonts w:ascii="Times New Roman" w:hAnsi="Times New Roman" w:cs="Times New Roman"/>
          <w:sz w:val="24"/>
          <w:szCs w:val="24"/>
          <w:lang w:val="it-IT"/>
        </w:rPr>
        <w:t>.</w:t>
      </w:r>
    </w:p>
    <w:p w14:paraId="5590E50D" w14:textId="7201F7AB" w:rsidR="006F5A93" w:rsidRPr="00004980" w:rsidRDefault="006F5A93" w:rsidP="00004980">
      <w:pPr>
        <w:spacing w:line="336" w:lineRule="auto"/>
        <w:jc w:val="both"/>
        <w:rPr>
          <w:rFonts w:ascii="Times New Roman" w:hAnsi="Times New Roman" w:cs="Times New Roman"/>
          <w:sz w:val="24"/>
          <w:szCs w:val="24"/>
          <w:lang w:val="it-IT"/>
        </w:rPr>
      </w:pPr>
      <w:r w:rsidRPr="00004980">
        <w:rPr>
          <w:rFonts w:ascii="Times New Roman" w:hAnsi="Times New Roman" w:cs="Times New Roman"/>
          <w:sz w:val="24"/>
          <w:szCs w:val="24"/>
          <w:lang w:val="it-IT"/>
        </w:rPr>
        <w:t xml:space="preserve">Verrà inoltre illustrata l’architettura del software proposto.    </w:t>
      </w:r>
    </w:p>
    <w:p w14:paraId="16D90C8C" w14:textId="2AC444A3" w:rsidR="00963B92" w:rsidRDefault="0074522C" w:rsidP="00963B92">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20" w:name="_Toc12459679"/>
      <w:bookmarkStart w:id="21" w:name="_Toc12540529"/>
      <w:r w:rsidRPr="0074522C">
        <w:rPr>
          <w:rFonts w:ascii="Times New Roman" w:hAnsi="Times New Roman" w:cs="Times New Roman"/>
          <w:b/>
          <w:color w:val="auto"/>
          <w:sz w:val="30"/>
          <w:szCs w:val="30"/>
        </w:rPr>
        <w:t>Metriche</w:t>
      </w:r>
      <w:bookmarkEnd w:id="20"/>
      <w:bookmarkEnd w:id="21"/>
    </w:p>
    <w:p w14:paraId="76FEF5F7" w14:textId="4FE5D510" w:rsidR="00951828" w:rsidRPr="00951828" w:rsidRDefault="00683CD7" w:rsidP="000D1CB6">
      <w:pPr>
        <w:spacing w:after="120" w:line="336" w:lineRule="auto"/>
        <w:jc w:val="both"/>
        <w:rPr>
          <w:rFonts w:ascii="Times New Roman" w:hAnsi="Times New Roman" w:cs="Times New Roman"/>
          <w:sz w:val="24"/>
          <w:szCs w:val="24"/>
          <w:lang w:val="it-IT"/>
        </w:rPr>
      </w:pPr>
      <w:r w:rsidRPr="00951828">
        <w:rPr>
          <w:rFonts w:ascii="Times New Roman" w:hAnsi="Times New Roman" w:cs="Times New Roman"/>
          <w:sz w:val="24"/>
          <w:szCs w:val="24"/>
          <w:lang w:val="it-IT"/>
        </w:rPr>
        <w:t>L</w:t>
      </w:r>
      <w:r w:rsidR="00BC415D" w:rsidRPr="00951828">
        <w:rPr>
          <w:rFonts w:ascii="Times New Roman" w:hAnsi="Times New Roman" w:cs="Times New Roman"/>
          <w:sz w:val="24"/>
          <w:szCs w:val="24"/>
          <w:lang w:val="it-IT"/>
        </w:rPr>
        <w:t>’analisi delle metriche individuate, consenton</w:t>
      </w:r>
      <w:r w:rsidR="00951828" w:rsidRPr="00951828">
        <w:rPr>
          <w:rFonts w:ascii="Times New Roman" w:hAnsi="Times New Roman" w:cs="Times New Roman"/>
          <w:sz w:val="24"/>
          <w:szCs w:val="24"/>
          <w:lang w:val="it-IT"/>
        </w:rPr>
        <w:t>o di individuare alcuni problemi di rete comunamente riscontrati. La scelta delle metriche è stata effettuata considerando attentamente le proprietà di quest’ultime; in particolare dove necessario, sono state messe in correlazione coppie di metriche in modo da poter effettuare analisi in modo preciso e coerente.</w:t>
      </w:r>
    </w:p>
    <w:p w14:paraId="4689DA9C" w14:textId="1ADB9DAA" w:rsidR="006761F1" w:rsidRDefault="00951828" w:rsidP="000D1CB6">
      <w:pPr>
        <w:spacing w:line="336" w:lineRule="auto"/>
        <w:jc w:val="both"/>
        <w:rPr>
          <w:rFonts w:ascii="Times New Roman" w:hAnsi="Times New Roman" w:cs="Times New Roman"/>
          <w:sz w:val="24"/>
          <w:szCs w:val="24"/>
          <w:lang w:val="it-IT"/>
        </w:rPr>
      </w:pPr>
      <w:r w:rsidRPr="00951828">
        <w:rPr>
          <w:rFonts w:ascii="Times New Roman" w:hAnsi="Times New Roman" w:cs="Times New Roman"/>
          <w:sz w:val="24"/>
          <w:szCs w:val="24"/>
          <w:lang w:val="it-IT"/>
        </w:rPr>
        <w:t xml:space="preserve">Sono state individuate due macro-famiglie di metriche: </w:t>
      </w:r>
    </w:p>
    <w:p w14:paraId="2C450EC2" w14:textId="51671BBD" w:rsidR="004B346F" w:rsidRPr="004B346F" w:rsidRDefault="003D4491" w:rsidP="000D1CB6">
      <w:pPr>
        <w:pStyle w:val="Paragrafoelenco"/>
        <w:numPr>
          <w:ilvl w:val="0"/>
          <w:numId w:val="36"/>
        </w:numPr>
        <w:spacing w:after="120" w:line="336" w:lineRule="auto"/>
        <w:ind w:left="714" w:hanging="357"/>
        <w:contextualSpacing w:val="0"/>
        <w:jc w:val="both"/>
        <w:rPr>
          <w:rFonts w:ascii="Times New Roman" w:hAnsi="Times New Roman" w:cs="Times New Roman"/>
          <w:sz w:val="26"/>
          <w:szCs w:val="26"/>
          <w:lang w:val="it-IT"/>
        </w:rPr>
      </w:pPr>
      <w:r>
        <w:rPr>
          <w:rFonts w:ascii="Times New Roman" w:hAnsi="Times New Roman" w:cs="Times New Roman"/>
          <w:sz w:val="24"/>
          <w:szCs w:val="24"/>
          <w:lang w:val="it-IT"/>
        </w:rPr>
        <w:t>Metriche a breve termine: esse sono essenzialmente formate da coppie di metriche correlate tra loro: data la coppia di metriche</w:t>
      </w:r>
      <w:r w:rsidR="004B346F">
        <w:rPr>
          <w:rFonts w:ascii="Cambria Math" w:hAnsi="Cambria Math" w:cs="Times New Roman"/>
          <w:sz w:val="24"/>
          <w:szCs w:val="24"/>
          <w:lang w:val="it-IT"/>
        </w:rPr>
        <w:t xml:space="preserve"> </w:t>
      </w:r>
      <m:oMath>
        <m:r>
          <w:rPr>
            <w:rFonts w:ascii="Cambria Math" w:hAnsi="Cambria Math" w:cs="Times New Roman"/>
            <w:sz w:val="24"/>
            <w:szCs w:val="24"/>
            <w:lang w:val="it-IT"/>
          </w:rPr>
          <m:t>(x,y)</m:t>
        </m:r>
      </m:oMath>
      <w:r>
        <w:rPr>
          <w:rFonts w:ascii="Times New Roman" w:hAnsi="Times New Roman" w:cs="Times New Roman"/>
          <w:sz w:val="24"/>
          <w:szCs w:val="24"/>
          <w:lang w:val="it-IT"/>
        </w:rPr>
        <w:t>, viene considerato il rapport</w:t>
      </w:r>
      <w:r w:rsidRPr="003D4491">
        <w:rPr>
          <w:rFonts w:ascii="Times New Roman" w:hAnsi="Times New Roman" w:cs="Times New Roman"/>
          <w:sz w:val="28"/>
          <w:szCs w:val="28"/>
          <w:lang w:val="it-IT"/>
        </w:rPr>
        <w:t>o</w:t>
      </w:r>
      <m:oMath>
        <m:f>
          <m:fPr>
            <m:type m:val="lin"/>
            <m:ctrlPr>
              <w:rPr>
                <w:rFonts w:ascii="Cambria Math" w:hAnsi="Cambria Math" w:cs="Times New Roman"/>
                <w:i/>
                <w:sz w:val="24"/>
                <w:szCs w:val="24"/>
                <w:lang w:val="it-IT"/>
              </w:rPr>
            </m:ctrlPr>
          </m:fPr>
          <m:num>
            <m:r>
              <w:rPr>
                <w:rFonts w:ascii="Cambria Math" w:hAnsi="Cambria Math" w:cs="Times New Roman"/>
                <w:sz w:val="24"/>
                <w:szCs w:val="24"/>
                <w:lang w:val="it-IT"/>
              </w:rPr>
              <m:t xml:space="preserve"> x</m:t>
            </m:r>
          </m:num>
          <m:den>
            <m:r>
              <w:rPr>
                <w:rFonts w:ascii="Cambria Math" w:hAnsi="Cambria Math" w:cs="Times New Roman"/>
                <w:sz w:val="24"/>
                <w:szCs w:val="24"/>
                <w:lang w:val="it-IT"/>
              </w:rPr>
              <m:t>y</m:t>
            </m:r>
          </m:den>
        </m:f>
      </m:oMath>
      <w:r w:rsidR="004B346F">
        <w:rPr>
          <w:rFonts w:ascii="Times New Roman" w:eastAsiaTheme="minorEastAsia" w:hAnsi="Times New Roman" w:cs="Times New Roman"/>
          <w:sz w:val="24"/>
          <w:szCs w:val="24"/>
          <w:lang w:val="it-IT"/>
        </w:rPr>
        <w:t xml:space="preserve">; ipotizziamo in modo ragionevole, che numeratore e denumeratore siano “più o meno” proporzionali tra loro, quindi importanti disproporzionalità verranno considerate anomalie: inoltre è possibile </w:t>
      </w:r>
      <w:r w:rsidR="00456125">
        <w:rPr>
          <w:rFonts w:ascii="Times New Roman" w:eastAsiaTheme="minorEastAsia" w:hAnsi="Times New Roman" w:cs="Times New Roman"/>
          <w:sz w:val="24"/>
          <w:szCs w:val="24"/>
          <w:lang w:val="it-IT"/>
        </w:rPr>
        <w:t xml:space="preserve">impostare </w:t>
      </w:r>
      <w:r w:rsidR="004B346F">
        <w:rPr>
          <w:rFonts w:ascii="Times New Roman" w:eastAsiaTheme="minorEastAsia" w:hAnsi="Times New Roman" w:cs="Times New Roman"/>
          <w:sz w:val="24"/>
          <w:szCs w:val="24"/>
          <w:lang w:val="it-IT"/>
        </w:rPr>
        <w:t>dei valori di treshold sul rapporto precedentemente descritto;</w:t>
      </w:r>
    </w:p>
    <w:p w14:paraId="732CF9B2" w14:textId="7F93D911" w:rsidR="001260BB" w:rsidRPr="001260BB" w:rsidRDefault="00F313BC" w:rsidP="000D1CB6">
      <w:pPr>
        <w:pStyle w:val="Paragrafoelenco"/>
        <w:numPr>
          <w:ilvl w:val="0"/>
          <w:numId w:val="36"/>
        </w:numPr>
        <w:spacing w:line="336" w:lineRule="auto"/>
        <w:jc w:val="both"/>
        <w:rPr>
          <w:rFonts w:ascii="Times New Roman" w:hAnsi="Times New Roman" w:cs="Times New Roman"/>
          <w:sz w:val="26"/>
          <w:szCs w:val="26"/>
          <w:lang w:val="it-IT"/>
        </w:rPr>
      </w:pPr>
      <w:r>
        <w:rPr>
          <w:rFonts w:ascii="Times New Roman" w:eastAsiaTheme="minorEastAsia" w:hAnsi="Times New Roman" w:cs="Times New Roman"/>
          <w:sz w:val="24"/>
          <w:szCs w:val="24"/>
          <w:lang w:val="it-IT"/>
        </w:rPr>
        <w:t xml:space="preserve">Metriche a medio-lungo termine: </w:t>
      </w:r>
      <w:r w:rsidR="004B346F">
        <w:rPr>
          <w:rFonts w:ascii="Times New Roman" w:eastAsiaTheme="minorEastAsia" w:hAnsi="Times New Roman" w:cs="Times New Roman"/>
          <w:sz w:val="24"/>
          <w:szCs w:val="24"/>
          <w:lang w:val="it-IT"/>
        </w:rPr>
        <w:t>la loro caratteristica principale è data dal fatto che esse presentano trend e delle stagionalità dipendenti dal tempo; Queste metriche verranno analizzate da un algoritmo che sfrutta in modo cruciale il loro comportamento temporale</w:t>
      </w:r>
      <w:r w:rsidR="001260BB">
        <w:rPr>
          <w:rFonts w:ascii="Times New Roman" w:eastAsiaTheme="minorEastAsia" w:hAnsi="Times New Roman" w:cs="Times New Roman"/>
          <w:sz w:val="24"/>
          <w:szCs w:val="24"/>
          <w:lang w:val="it-IT"/>
        </w:rPr>
        <w:t>.</w:t>
      </w:r>
    </w:p>
    <w:p w14:paraId="204C25B3" w14:textId="3463087E" w:rsidR="00F313BC" w:rsidRPr="001260BB" w:rsidRDefault="001260BB" w:rsidP="000D1CB6">
      <w:pPr>
        <w:spacing w:line="336" w:lineRule="auto"/>
        <w:jc w:val="both"/>
        <w:rPr>
          <w:rFonts w:ascii="Times New Roman" w:hAnsi="Times New Roman" w:cs="Times New Roman"/>
          <w:sz w:val="26"/>
          <w:szCs w:val="26"/>
          <w:lang w:val="it-IT"/>
        </w:rPr>
      </w:pPr>
      <w:r>
        <w:rPr>
          <w:rFonts w:ascii="Times New Roman" w:eastAsiaTheme="minorEastAsia" w:hAnsi="Times New Roman" w:cs="Times New Roman"/>
          <w:sz w:val="24"/>
          <w:szCs w:val="24"/>
          <w:lang w:val="it-IT"/>
        </w:rPr>
        <w:t xml:space="preserve">Precisiamo ulteriormente che </w:t>
      </w:r>
      <w:r w:rsidR="007A58FF">
        <w:rPr>
          <w:rFonts w:ascii="Times New Roman" w:eastAsiaTheme="minorEastAsia" w:hAnsi="Times New Roman" w:cs="Times New Roman"/>
          <w:sz w:val="24"/>
          <w:szCs w:val="24"/>
          <w:lang w:val="it-IT"/>
        </w:rPr>
        <w:t>entrambe le famiglie di</w:t>
      </w:r>
      <w:r>
        <w:rPr>
          <w:rFonts w:ascii="Times New Roman" w:eastAsiaTheme="minorEastAsia" w:hAnsi="Times New Roman" w:cs="Times New Roman"/>
          <w:sz w:val="24"/>
          <w:szCs w:val="24"/>
          <w:lang w:val="it-IT"/>
        </w:rPr>
        <w:t xml:space="preserve"> metriche dipendono dal tempo di osservazione, in altre parole data la metrica (o coppia di metriche) </w:t>
      </w:r>
      <m:oMath>
        <m:r>
          <w:rPr>
            <w:rFonts w:ascii="Cambria Math" w:eastAsiaTheme="minorEastAsia" w:hAnsi="Cambria Math" w:cs="Times New Roman"/>
            <w:sz w:val="24"/>
            <w:szCs w:val="24"/>
            <w:lang w:val="it-IT"/>
          </w:rPr>
          <m:t>x</m:t>
        </m:r>
      </m:oMath>
      <w:r>
        <w:rPr>
          <w:rFonts w:ascii="Times New Roman" w:eastAsiaTheme="minorEastAsia" w:hAnsi="Times New Roman" w:cs="Times New Roman"/>
          <w:sz w:val="24"/>
          <w:szCs w:val="24"/>
          <w:lang w:val="it-IT"/>
        </w:rPr>
        <w:t xml:space="preserve">, siamo </w:t>
      </w:r>
      <w:r>
        <w:rPr>
          <w:rFonts w:ascii="Times New Roman" w:eastAsiaTheme="minorEastAsia" w:hAnsi="Times New Roman" w:cs="Times New Roman"/>
          <w:sz w:val="24"/>
          <w:szCs w:val="24"/>
          <w:lang w:val="it-IT"/>
        </w:rPr>
        <w:lastRenderedPageBreak/>
        <w:t xml:space="preserve">interessati alla funzione </w:t>
      </w:r>
      <m:oMath>
        <m:sSub>
          <m:sSubPr>
            <m:ctrlPr>
              <w:rPr>
                <w:rFonts w:ascii="Cambria Math" w:eastAsiaTheme="minorEastAsia" w:hAnsi="Cambria Math" w:cs="Times New Roman"/>
                <w:i/>
                <w:sz w:val="24"/>
                <w:szCs w:val="24"/>
                <w:lang w:val="it-IT"/>
              </w:rPr>
            </m:ctrlPr>
          </m:sSubPr>
          <m:e>
            <m:r>
              <w:rPr>
                <w:rFonts w:ascii="Cambria Math" w:eastAsiaTheme="minorEastAsia" w:hAnsi="Cambria Math" w:cs="Times New Roman"/>
                <w:sz w:val="24"/>
                <w:szCs w:val="24"/>
                <w:lang w:val="it-IT"/>
              </w:rPr>
              <m:t>f</m:t>
            </m:r>
          </m:e>
          <m:sub>
            <m:r>
              <w:rPr>
                <w:rFonts w:ascii="Cambria Math" w:eastAsiaTheme="minorEastAsia" w:hAnsi="Cambria Math" w:cs="Times New Roman"/>
                <w:sz w:val="24"/>
                <w:szCs w:val="24"/>
                <w:lang w:val="it-IT"/>
              </w:rPr>
              <m:t>x</m:t>
            </m:r>
          </m:sub>
        </m:sSub>
        <m:d>
          <m:dPr>
            <m:ctrlPr>
              <w:rPr>
                <w:rFonts w:ascii="Cambria Math" w:eastAsiaTheme="minorEastAsia" w:hAnsi="Cambria Math" w:cs="Times New Roman"/>
                <w:i/>
                <w:sz w:val="24"/>
                <w:szCs w:val="24"/>
                <w:lang w:val="it-IT"/>
              </w:rPr>
            </m:ctrlPr>
          </m:dPr>
          <m:e>
            <m:r>
              <w:rPr>
                <w:rFonts w:ascii="Cambria Math" w:eastAsiaTheme="minorEastAsia" w:hAnsi="Cambria Math" w:cs="Times New Roman"/>
                <w:sz w:val="24"/>
                <w:szCs w:val="24"/>
                <w:lang w:val="it-IT"/>
              </w:rPr>
              <m:t>t</m:t>
            </m:r>
          </m:e>
        </m:d>
        <m:r>
          <w:rPr>
            <w:rFonts w:ascii="Cambria Math" w:eastAsiaTheme="minorEastAsia" w:hAnsi="Cambria Math" w:cs="Times New Roman"/>
            <w:sz w:val="24"/>
            <w:szCs w:val="24"/>
            <w:lang w:val="it-IT"/>
          </w:rPr>
          <m:t xml:space="preserve"> </m:t>
        </m:r>
      </m:oMath>
      <w:r>
        <w:rPr>
          <w:rFonts w:ascii="Times New Roman" w:eastAsiaTheme="minorEastAsia" w:hAnsi="Times New Roman" w:cs="Times New Roman"/>
          <w:sz w:val="24"/>
          <w:szCs w:val="24"/>
          <w:lang w:val="it-IT"/>
        </w:rPr>
        <w:t>che ne esprime il comportamento in funzione del parametro t (tempo).</w:t>
      </w:r>
    </w:p>
    <w:p w14:paraId="5C120FFB" w14:textId="37872DE2" w:rsidR="00A1123D" w:rsidRDefault="00A1123D" w:rsidP="004412C2">
      <w:pPr>
        <w:pStyle w:val="Titolo3"/>
        <w:numPr>
          <w:ilvl w:val="2"/>
          <w:numId w:val="8"/>
        </w:numPr>
        <w:spacing w:before="600" w:after="400"/>
        <w:ind w:left="2042" w:hanging="1021"/>
        <w:rPr>
          <w:rFonts w:ascii="Times New Roman" w:hAnsi="Times New Roman" w:cs="Times New Roman"/>
          <w:b/>
          <w:bCs/>
          <w:color w:val="auto"/>
          <w:sz w:val="28"/>
          <w:szCs w:val="28"/>
        </w:rPr>
      </w:pPr>
      <w:bookmarkStart w:id="22" w:name="_Toc12459680"/>
      <w:bookmarkStart w:id="23" w:name="_Toc12540530"/>
      <w:r w:rsidRPr="004412C2">
        <w:rPr>
          <w:rFonts w:ascii="Times New Roman" w:hAnsi="Times New Roman" w:cs="Times New Roman"/>
          <w:b/>
          <w:bCs/>
          <w:color w:val="auto"/>
          <w:sz w:val="28"/>
          <w:szCs w:val="28"/>
        </w:rPr>
        <w:t>Metriche a breve termine</w:t>
      </w:r>
      <w:bookmarkEnd w:id="22"/>
      <w:bookmarkEnd w:id="23"/>
    </w:p>
    <w:p w14:paraId="18608B53" w14:textId="473B397E" w:rsidR="00D17C35" w:rsidRPr="00095AF9" w:rsidRDefault="00152445" w:rsidP="002F71D5">
      <w:pPr>
        <w:spacing w:after="120" w:line="336" w:lineRule="auto"/>
        <w:jc w:val="both"/>
        <w:rPr>
          <w:rFonts w:ascii="Times New Roman" w:hAnsi="Times New Roman" w:cs="Times New Roman"/>
          <w:sz w:val="24"/>
          <w:szCs w:val="24"/>
          <w:lang w:val="it-IT"/>
        </w:rPr>
      </w:pPr>
      <w:r w:rsidRPr="00095AF9">
        <w:rPr>
          <w:rFonts w:ascii="Times New Roman" w:hAnsi="Times New Roman" w:cs="Times New Roman"/>
          <w:sz w:val="24"/>
          <w:szCs w:val="24"/>
          <w:lang w:val="it-IT"/>
        </w:rPr>
        <w:t xml:space="preserve">Le metriche a breve termine vengono analizzate dal sistema ogni </w:t>
      </w:r>
      <w:r w:rsidR="00882A2E">
        <w:rPr>
          <w:rFonts w:ascii="Times New Roman" w:hAnsi="Times New Roman" w:cs="Times New Roman"/>
          <w:sz w:val="24"/>
          <w:szCs w:val="24"/>
          <w:lang w:val="it-IT"/>
        </w:rPr>
        <w:t>cinque</w:t>
      </w:r>
      <w:r w:rsidRPr="00095AF9">
        <w:rPr>
          <w:rFonts w:ascii="Times New Roman" w:hAnsi="Times New Roman" w:cs="Times New Roman"/>
          <w:sz w:val="24"/>
          <w:szCs w:val="24"/>
          <w:lang w:val="it-IT"/>
        </w:rPr>
        <w:t xml:space="preserve"> minuti, alla ricerca di picchi o valori anomali;</w:t>
      </w:r>
      <w:r w:rsidR="00882A2E">
        <w:rPr>
          <w:rFonts w:ascii="Times New Roman" w:hAnsi="Times New Roman" w:cs="Times New Roman"/>
          <w:sz w:val="24"/>
          <w:szCs w:val="24"/>
          <w:lang w:val="it-IT"/>
        </w:rPr>
        <w:t xml:space="preserve"> inoltre è necessario un periodo di almeno un’ora, per inizializzare il comportamento delle metriche di rete considerate, al fine della rilevazione di eventuali pendenze sospette. C</w:t>
      </w:r>
      <w:r w:rsidRPr="00095AF9">
        <w:rPr>
          <w:rFonts w:ascii="Times New Roman" w:hAnsi="Times New Roman" w:cs="Times New Roman"/>
          <w:sz w:val="24"/>
          <w:szCs w:val="24"/>
          <w:lang w:val="it-IT"/>
        </w:rPr>
        <w:t xml:space="preserve">ome detto in precedenza, vengono analizzate coppie di metriche, opportunamente correlate. </w:t>
      </w:r>
    </w:p>
    <w:p w14:paraId="6725EF19" w14:textId="56546478" w:rsidR="00D17C35" w:rsidRPr="00095AF9" w:rsidRDefault="004D637A" w:rsidP="002F71D5">
      <w:pPr>
        <w:spacing w:after="120" w:line="336" w:lineRule="auto"/>
        <w:jc w:val="both"/>
        <w:rPr>
          <w:rFonts w:ascii="Times New Roman" w:hAnsi="Times New Roman" w:cs="Times New Roman"/>
          <w:i/>
          <w:iCs/>
          <w:sz w:val="24"/>
          <w:szCs w:val="24"/>
          <w:lang w:val="it-IT"/>
        </w:rPr>
      </w:pPr>
      <w:r w:rsidRPr="00095AF9">
        <w:rPr>
          <w:rFonts w:ascii="Times New Roman" w:hAnsi="Times New Roman" w:cs="Times New Roman"/>
          <w:i/>
          <w:iCs/>
          <w:sz w:val="24"/>
          <w:szCs w:val="24"/>
          <w:lang w:val="it-IT"/>
        </w:rPr>
        <w:t>In particolare</w:t>
      </w:r>
      <w:r w:rsidR="00D17C35" w:rsidRPr="00095AF9">
        <w:rPr>
          <w:rFonts w:ascii="Times New Roman" w:hAnsi="Times New Roman" w:cs="Times New Roman"/>
          <w:i/>
          <w:iCs/>
          <w:sz w:val="24"/>
          <w:szCs w:val="24"/>
          <w:lang w:val="it-IT"/>
        </w:rPr>
        <w:t xml:space="preserve">, data la coppia di contatori </w:t>
      </w:r>
      <m:oMath>
        <m:d>
          <m:dPr>
            <m:ctrlPr>
              <w:rPr>
                <w:rFonts w:ascii="Cambria Math" w:hAnsi="Cambria Math" w:cs="Times New Roman"/>
                <w:i/>
                <w:iCs/>
                <w:sz w:val="24"/>
                <w:szCs w:val="24"/>
                <w:lang w:val="it-IT"/>
              </w:rPr>
            </m:ctrlPr>
          </m:dPr>
          <m:e>
            <m:r>
              <w:rPr>
                <w:rFonts w:ascii="Cambria Math" w:hAnsi="Cambria Math" w:cs="Times New Roman"/>
                <w:sz w:val="24"/>
                <w:szCs w:val="24"/>
                <w:lang w:val="it-IT"/>
              </w:rPr>
              <m:t>x, y</m:t>
            </m:r>
          </m:e>
        </m:d>
        <m:r>
          <w:rPr>
            <w:rFonts w:ascii="Cambria Math" w:hAnsi="Cambria Math" w:cs="Times New Roman"/>
            <w:sz w:val="24"/>
            <w:szCs w:val="24"/>
            <w:lang w:val="it-IT"/>
          </w:rPr>
          <m:t xml:space="preserve"> </m:t>
        </m:r>
      </m:oMath>
      <w:r w:rsidR="00D17C35" w:rsidRPr="00095AF9">
        <w:rPr>
          <w:rFonts w:ascii="Times New Roman" w:hAnsi="Times New Roman" w:cs="Times New Roman"/>
          <w:i/>
          <w:iCs/>
          <w:sz w:val="24"/>
          <w:szCs w:val="24"/>
          <w:lang w:val="it-IT"/>
        </w:rPr>
        <w:t xml:space="preserve">relativi alle metriche </w:t>
      </w:r>
      <m:oMath>
        <m:r>
          <w:rPr>
            <w:rFonts w:ascii="Cambria Math" w:hAnsi="Cambria Math" w:cs="Times New Roman"/>
            <w:sz w:val="24"/>
            <w:szCs w:val="24"/>
            <w:lang w:val="it-IT"/>
          </w:rPr>
          <m:t>(</m:t>
        </m:r>
        <m:sSub>
          <m:sSubPr>
            <m:ctrlPr>
              <w:rPr>
                <w:rFonts w:ascii="Cambria Math" w:hAnsi="Cambria Math" w:cs="Times New Roman"/>
                <w:i/>
                <w:iCs/>
                <w:sz w:val="24"/>
                <w:szCs w:val="24"/>
                <w:lang w:val="it-IT"/>
              </w:rPr>
            </m:ctrlPr>
          </m:sSubPr>
          <m:e>
            <m:r>
              <w:rPr>
                <w:rFonts w:ascii="Cambria Math" w:hAnsi="Cambria Math" w:cs="Times New Roman"/>
                <w:sz w:val="24"/>
                <w:szCs w:val="24"/>
                <w:lang w:val="it-IT"/>
              </w:rPr>
              <m:t>M</m:t>
            </m:r>
          </m:e>
          <m:sub>
            <m:r>
              <w:rPr>
                <w:rFonts w:ascii="Cambria Math" w:hAnsi="Cambria Math" w:cs="Times New Roman"/>
                <w:sz w:val="24"/>
                <w:szCs w:val="24"/>
                <w:lang w:val="it-IT"/>
              </w:rPr>
              <m:t xml:space="preserve">x,  </m:t>
            </m:r>
          </m:sub>
        </m:sSub>
        <m:r>
          <w:rPr>
            <w:rFonts w:ascii="Cambria Math" w:hAnsi="Cambria Math" w:cs="Times New Roman"/>
            <w:sz w:val="24"/>
            <w:szCs w:val="24"/>
            <w:lang w:val="it-IT"/>
          </w:rPr>
          <m:t xml:space="preserve"> </m:t>
        </m:r>
        <m:sSub>
          <m:sSubPr>
            <m:ctrlPr>
              <w:rPr>
                <w:rFonts w:ascii="Cambria Math" w:hAnsi="Cambria Math" w:cs="Times New Roman"/>
                <w:i/>
                <w:iCs/>
                <w:sz w:val="24"/>
                <w:szCs w:val="24"/>
                <w:lang w:val="it-IT"/>
              </w:rPr>
            </m:ctrlPr>
          </m:sSubPr>
          <m:e>
            <m:r>
              <w:rPr>
                <w:rFonts w:ascii="Cambria Math" w:hAnsi="Cambria Math" w:cs="Times New Roman"/>
                <w:sz w:val="24"/>
                <w:szCs w:val="24"/>
                <w:lang w:val="it-IT"/>
              </w:rPr>
              <m:t>M</m:t>
            </m:r>
          </m:e>
          <m:sub>
            <m:r>
              <w:rPr>
                <w:rFonts w:ascii="Cambria Math" w:hAnsi="Cambria Math" w:cs="Times New Roman"/>
                <w:sz w:val="24"/>
                <w:szCs w:val="24"/>
                <w:lang w:val="it-IT"/>
              </w:rPr>
              <m:t>y</m:t>
            </m:r>
          </m:sub>
        </m:sSub>
        <m:r>
          <w:rPr>
            <w:rFonts w:ascii="Cambria Math" w:hAnsi="Cambria Math" w:cs="Times New Roman"/>
            <w:sz w:val="24"/>
            <w:szCs w:val="24"/>
            <w:lang w:val="it-IT"/>
          </w:rPr>
          <m:t>)</m:t>
        </m:r>
      </m:oMath>
      <w:r w:rsidR="00D17C35" w:rsidRPr="00095AF9">
        <w:rPr>
          <w:rFonts w:ascii="Times New Roman" w:hAnsi="Times New Roman" w:cs="Times New Roman"/>
          <w:i/>
          <w:iCs/>
          <w:sz w:val="24"/>
          <w:szCs w:val="24"/>
          <w:lang w:val="it-IT"/>
        </w:rPr>
        <w:t xml:space="preserve"> da analizzare, </w:t>
      </w:r>
      <w:r w:rsidR="008F304E">
        <w:rPr>
          <w:rFonts w:ascii="Times New Roman" w:hAnsi="Times New Roman" w:cs="Times New Roman"/>
          <w:i/>
          <w:iCs/>
          <w:sz w:val="24"/>
          <w:szCs w:val="24"/>
          <w:lang w:val="it-IT"/>
        </w:rPr>
        <w:t>consideriamo il loro</w:t>
      </w:r>
      <w:r w:rsidR="00D17C35" w:rsidRPr="00095AF9">
        <w:rPr>
          <w:rFonts w:ascii="Times New Roman" w:hAnsi="Times New Roman" w:cs="Times New Roman"/>
          <w:i/>
          <w:iCs/>
          <w:sz w:val="24"/>
          <w:szCs w:val="24"/>
          <w:lang w:val="it-IT"/>
        </w:rPr>
        <w:t xml:space="preserve"> rapporto</w:t>
      </w:r>
      <w:r w:rsidR="00095AF9" w:rsidRPr="00095AF9">
        <w:rPr>
          <w:rFonts w:ascii="Times New Roman" w:hAnsi="Times New Roman" w:cs="Times New Roman"/>
          <w:i/>
          <w:iCs/>
          <w:sz w:val="24"/>
          <w:szCs w:val="24"/>
          <w:lang w:val="it-IT"/>
        </w:rPr>
        <w:t xml:space="preserve"> </w:t>
      </w:r>
      <w:r w:rsidR="008F304E">
        <w:rPr>
          <w:rFonts w:ascii="Times New Roman" w:hAnsi="Times New Roman" w:cs="Times New Roman"/>
          <w:i/>
          <w:iCs/>
          <w:sz w:val="24"/>
          <w:szCs w:val="24"/>
          <w:lang w:val="it-IT"/>
        </w:rPr>
        <w:t>e</w:t>
      </w:r>
      <w:r w:rsidR="00937704">
        <w:rPr>
          <w:rFonts w:ascii="Times New Roman" w:hAnsi="Times New Roman" w:cs="Times New Roman"/>
          <w:i/>
          <w:iCs/>
          <w:sz w:val="24"/>
          <w:szCs w:val="24"/>
          <w:lang w:val="it-IT"/>
        </w:rPr>
        <w:t>d eventualmente</w:t>
      </w:r>
      <w:r w:rsidR="008F304E">
        <w:rPr>
          <w:rFonts w:ascii="Times New Roman" w:hAnsi="Times New Roman" w:cs="Times New Roman"/>
          <w:i/>
          <w:iCs/>
          <w:sz w:val="24"/>
          <w:szCs w:val="24"/>
          <w:lang w:val="it-IT"/>
        </w:rPr>
        <w:t xml:space="preserve"> </w:t>
      </w:r>
      <w:r w:rsidR="00095AF9" w:rsidRPr="00095AF9">
        <w:rPr>
          <w:rFonts w:ascii="Times New Roman" w:hAnsi="Times New Roman" w:cs="Times New Roman"/>
          <w:i/>
          <w:iCs/>
          <w:sz w:val="24"/>
          <w:szCs w:val="24"/>
          <w:lang w:val="it-IT"/>
        </w:rPr>
        <w:t>le variazioni di esso</w:t>
      </w:r>
      <w:r w:rsidR="00D17C35" w:rsidRPr="00095AF9">
        <w:rPr>
          <w:rFonts w:ascii="Times New Roman" w:hAnsi="Times New Roman" w:cs="Times New Roman"/>
          <w:i/>
          <w:iCs/>
          <w:sz w:val="24"/>
          <w:szCs w:val="24"/>
          <w:lang w:val="it-IT"/>
        </w:rPr>
        <w:t>:</w:t>
      </w:r>
    </w:p>
    <w:p w14:paraId="69765EAF" w14:textId="4FFF4AD7" w:rsidR="001B0C40" w:rsidRPr="001B0C40" w:rsidRDefault="0004515C" w:rsidP="00234869">
      <w:pPr>
        <w:rPr>
          <w:rFonts w:eastAsiaTheme="minorEastAsia"/>
          <w:i/>
          <w:iCs/>
          <w:sz w:val="28"/>
          <w:szCs w:val="28"/>
          <w:lang w:val="it-IT"/>
        </w:rPr>
      </w:pPr>
      <m:oMathPara>
        <m:oMath>
          <m:f>
            <m:fPr>
              <m:ctrlPr>
                <w:rPr>
                  <w:rFonts w:ascii="Cambria Math" w:hAnsi="Cambria Math"/>
                  <w:i/>
                  <w:iCs/>
                  <w:sz w:val="28"/>
                  <w:szCs w:val="28"/>
                  <w:lang w:val="it-IT"/>
                </w:rPr>
              </m:ctrlPr>
            </m:fPr>
            <m:num>
              <m:r>
                <w:rPr>
                  <w:rFonts w:ascii="Cambria Math" w:hAnsi="Cambria Math"/>
                  <w:sz w:val="28"/>
                  <w:szCs w:val="28"/>
                  <w:lang w:val="it-IT"/>
                </w:rPr>
                <m:t>∆x</m:t>
              </m:r>
            </m:num>
            <m:den>
              <m:r>
                <w:rPr>
                  <w:rFonts w:ascii="Cambria Math" w:hAnsi="Cambria Math"/>
                  <w:sz w:val="28"/>
                  <w:szCs w:val="28"/>
                  <w:lang w:val="it-IT"/>
                </w:rPr>
                <m:t>∆y</m:t>
              </m:r>
            </m:den>
          </m:f>
          <m:r>
            <w:rPr>
              <w:rFonts w:ascii="Cambria Math" w:hAnsi="Cambria Math"/>
              <w:sz w:val="28"/>
              <w:szCs w:val="28"/>
              <w:lang w:val="it-IT"/>
            </w:rPr>
            <m:t xml:space="preserve">= </m:t>
          </m:r>
          <m:f>
            <m:fPr>
              <m:ctrlPr>
                <w:rPr>
                  <w:rFonts w:ascii="Cambria Math" w:hAnsi="Cambria Math"/>
                  <w:i/>
                  <w:iCs/>
                  <w:sz w:val="28"/>
                  <w:szCs w:val="28"/>
                  <w:lang w:val="it-IT"/>
                </w:rPr>
              </m:ctrlPr>
            </m:fPr>
            <m:num>
              <m:sSub>
                <m:sSubPr>
                  <m:ctrlPr>
                    <w:rPr>
                      <w:rFonts w:ascii="Cambria Math" w:hAnsi="Cambria Math"/>
                      <w:i/>
                      <w:iCs/>
                      <w:sz w:val="28"/>
                      <w:szCs w:val="28"/>
                      <w:lang w:val="it-IT"/>
                    </w:rPr>
                  </m:ctrlPr>
                </m:sSubPr>
                <m:e>
                  <m:r>
                    <w:rPr>
                      <w:rFonts w:ascii="Cambria Math" w:hAnsi="Cambria Math"/>
                      <w:sz w:val="28"/>
                      <w:szCs w:val="28"/>
                      <w:lang w:val="it-IT"/>
                    </w:rPr>
                    <m:t>x</m:t>
                  </m:r>
                </m:e>
                <m:sub>
                  <m:sSub>
                    <m:sSubPr>
                      <m:ctrlPr>
                        <w:rPr>
                          <w:rFonts w:ascii="Cambria Math" w:hAnsi="Cambria Math"/>
                          <w:i/>
                          <w:iCs/>
                          <w:sz w:val="28"/>
                          <w:szCs w:val="28"/>
                          <w:lang w:val="it-IT"/>
                        </w:rPr>
                      </m:ctrlPr>
                    </m:sSubPr>
                    <m:e>
                      <m:r>
                        <w:rPr>
                          <w:rFonts w:ascii="Cambria Math" w:hAnsi="Cambria Math"/>
                          <w:sz w:val="28"/>
                          <w:szCs w:val="28"/>
                          <w:lang w:val="it-IT"/>
                        </w:rPr>
                        <m:t>t</m:t>
                      </m:r>
                    </m:e>
                    <m:sub>
                      <m:r>
                        <w:rPr>
                          <w:rFonts w:ascii="Cambria Math" w:hAnsi="Cambria Math"/>
                          <w:sz w:val="28"/>
                          <w:szCs w:val="28"/>
                          <w:lang w:val="it-IT"/>
                        </w:rPr>
                        <m:t>f</m:t>
                      </m:r>
                    </m:sub>
                  </m:sSub>
                </m:sub>
              </m:sSub>
              <m:r>
                <w:rPr>
                  <w:rFonts w:ascii="Cambria Math" w:hAnsi="Cambria Math"/>
                  <w:sz w:val="28"/>
                  <w:szCs w:val="28"/>
                  <w:lang w:val="it-IT"/>
                </w:rPr>
                <m:t xml:space="preserve">- </m:t>
              </m:r>
              <m:sSub>
                <m:sSubPr>
                  <m:ctrlPr>
                    <w:rPr>
                      <w:rFonts w:ascii="Cambria Math" w:hAnsi="Cambria Math"/>
                      <w:i/>
                      <w:iCs/>
                      <w:sz w:val="28"/>
                      <w:szCs w:val="28"/>
                      <w:lang w:val="it-IT"/>
                    </w:rPr>
                  </m:ctrlPr>
                </m:sSubPr>
                <m:e>
                  <m:r>
                    <w:rPr>
                      <w:rFonts w:ascii="Cambria Math" w:hAnsi="Cambria Math"/>
                      <w:sz w:val="28"/>
                      <w:szCs w:val="28"/>
                      <w:lang w:val="it-IT"/>
                    </w:rPr>
                    <m:t>x</m:t>
                  </m:r>
                </m:e>
                <m:sub>
                  <m:sSub>
                    <m:sSubPr>
                      <m:ctrlPr>
                        <w:rPr>
                          <w:rFonts w:ascii="Cambria Math" w:hAnsi="Cambria Math"/>
                          <w:i/>
                          <w:iCs/>
                          <w:sz w:val="28"/>
                          <w:szCs w:val="28"/>
                          <w:lang w:val="it-IT"/>
                        </w:rPr>
                      </m:ctrlPr>
                    </m:sSubPr>
                    <m:e>
                      <m:r>
                        <w:rPr>
                          <w:rFonts w:ascii="Cambria Math" w:hAnsi="Cambria Math"/>
                          <w:sz w:val="28"/>
                          <w:szCs w:val="28"/>
                          <w:lang w:val="it-IT"/>
                        </w:rPr>
                        <m:t>t</m:t>
                      </m:r>
                    </m:e>
                    <m:sub>
                      <m:r>
                        <w:rPr>
                          <w:rFonts w:ascii="Cambria Math" w:hAnsi="Cambria Math"/>
                          <w:sz w:val="28"/>
                          <w:szCs w:val="28"/>
                          <w:lang w:val="it-IT"/>
                        </w:rPr>
                        <m:t>i</m:t>
                      </m:r>
                    </m:sub>
                  </m:sSub>
                </m:sub>
              </m:sSub>
            </m:num>
            <m:den>
              <m:sSub>
                <m:sSubPr>
                  <m:ctrlPr>
                    <w:rPr>
                      <w:rFonts w:ascii="Cambria Math" w:hAnsi="Cambria Math"/>
                      <w:i/>
                      <w:iCs/>
                      <w:sz w:val="28"/>
                      <w:szCs w:val="28"/>
                      <w:lang w:val="it-IT"/>
                    </w:rPr>
                  </m:ctrlPr>
                </m:sSubPr>
                <m:e>
                  <m:r>
                    <w:rPr>
                      <w:rFonts w:ascii="Cambria Math" w:hAnsi="Cambria Math"/>
                      <w:sz w:val="28"/>
                      <w:szCs w:val="28"/>
                      <w:lang w:val="it-IT"/>
                    </w:rPr>
                    <m:t>y</m:t>
                  </m:r>
                </m:e>
                <m:sub>
                  <m:sSub>
                    <m:sSubPr>
                      <m:ctrlPr>
                        <w:rPr>
                          <w:rFonts w:ascii="Cambria Math" w:hAnsi="Cambria Math"/>
                          <w:i/>
                          <w:iCs/>
                          <w:sz w:val="28"/>
                          <w:szCs w:val="28"/>
                          <w:lang w:val="it-IT"/>
                        </w:rPr>
                      </m:ctrlPr>
                    </m:sSubPr>
                    <m:e>
                      <m:r>
                        <w:rPr>
                          <w:rFonts w:ascii="Cambria Math" w:hAnsi="Cambria Math"/>
                          <w:sz w:val="28"/>
                          <w:szCs w:val="28"/>
                          <w:lang w:val="it-IT"/>
                        </w:rPr>
                        <m:t>t</m:t>
                      </m:r>
                    </m:e>
                    <m:sub>
                      <m:r>
                        <w:rPr>
                          <w:rFonts w:ascii="Cambria Math" w:hAnsi="Cambria Math"/>
                          <w:sz w:val="28"/>
                          <w:szCs w:val="28"/>
                          <w:lang w:val="it-IT"/>
                        </w:rPr>
                        <m:t>f</m:t>
                      </m:r>
                    </m:sub>
                  </m:sSub>
                </m:sub>
              </m:sSub>
              <m:r>
                <w:rPr>
                  <w:rFonts w:ascii="Cambria Math" w:hAnsi="Cambria Math"/>
                  <w:sz w:val="28"/>
                  <w:szCs w:val="28"/>
                  <w:lang w:val="it-IT"/>
                </w:rPr>
                <m:t xml:space="preserve">- </m:t>
              </m:r>
              <m:sSub>
                <m:sSubPr>
                  <m:ctrlPr>
                    <w:rPr>
                      <w:rFonts w:ascii="Cambria Math" w:hAnsi="Cambria Math"/>
                      <w:i/>
                      <w:iCs/>
                      <w:sz w:val="28"/>
                      <w:szCs w:val="28"/>
                      <w:lang w:val="it-IT"/>
                    </w:rPr>
                  </m:ctrlPr>
                </m:sSubPr>
                <m:e>
                  <m:r>
                    <w:rPr>
                      <w:rFonts w:ascii="Cambria Math" w:hAnsi="Cambria Math"/>
                      <w:sz w:val="28"/>
                      <w:szCs w:val="28"/>
                      <w:lang w:val="it-IT"/>
                    </w:rPr>
                    <m:t>y</m:t>
                  </m:r>
                </m:e>
                <m:sub>
                  <m:sSub>
                    <m:sSubPr>
                      <m:ctrlPr>
                        <w:rPr>
                          <w:rFonts w:ascii="Cambria Math" w:hAnsi="Cambria Math"/>
                          <w:i/>
                          <w:iCs/>
                          <w:sz w:val="28"/>
                          <w:szCs w:val="28"/>
                          <w:lang w:val="it-IT"/>
                        </w:rPr>
                      </m:ctrlPr>
                    </m:sSubPr>
                    <m:e>
                      <m:r>
                        <w:rPr>
                          <w:rFonts w:ascii="Cambria Math" w:hAnsi="Cambria Math"/>
                          <w:sz w:val="28"/>
                          <w:szCs w:val="28"/>
                          <w:lang w:val="it-IT"/>
                        </w:rPr>
                        <m:t>t</m:t>
                      </m:r>
                    </m:e>
                    <m:sub>
                      <m:r>
                        <w:rPr>
                          <w:rFonts w:ascii="Cambria Math" w:hAnsi="Cambria Math"/>
                          <w:sz w:val="28"/>
                          <w:szCs w:val="28"/>
                          <w:lang w:val="it-IT"/>
                        </w:rPr>
                        <m:t>i</m:t>
                      </m:r>
                    </m:sub>
                  </m:sSub>
                </m:sub>
              </m:sSub>
            </m:den>
          </m:f>
          <m:r>
            <w:rPr>
              <w:rFonts w:ascii="Cambria Math" w:hAnsi="Cambria Math"/>
              <w:sz w:val="28"/>
              <w:szCs w:val="28"/>
              <w:lang w:val="it-IT"/>
            </w:rPr>
            <m:t xml:space="preserve">= </m:t>
          </m:r>
          <m:sSub>
            <m:sSubPr>
              <m:ctrlPr>
                <w:rPr>
                  <w:rFonts w:ascii="Cambria Math" w:hAnsi="Cambria Math"/>
                  <w:i/>
                  <w:iCs/>
                  <w:sz w:val="28"/>
                  <w:szCs w:val="28"/>
                  <w:lang w:val="it-IT"/>
                </w:rPr>
              </m:ctrlPr>
            </m:sSubPr>
            <m:e>
              <m:r>
                <w:rPr>
                  <w:rFonts w:ascii="Cambria Math" w:hAnsi="Cambria Math"/>
                  <w:sz w:val="28"/>
                  <w:szCs w:val="28"/>
                  <w:lang w:val="it-IT"/>
                </w:rPr>
                <m:t>r</m:t>
              </m:r>
            </m:e>
            <m:sub>
              <m:sSub>
                <m:sSubPr>
                  <m:ctrlPr>
                    <w:rPr>
                      <w:rFonts w:ascii="Cambria Math" w:hAnsi="Cambria Math"/>
                      <w:i/>
                      <w:iCs/>
                      <w:sz w:val="28"/>
                      <w:szCs w:val="28"/>
                      <w:lang w:val="it-IT"/>
                    </w:rPr>
                  </m:ctrlPr>
                </m:sSubPr>
                <m:e>
                  <m:r>
                    <w:rPr>
                      <w:rFonts w:ascii="Cambria Math" w:hAnsi="Cambria Math"/>
                      <w:sz w:val="28"/>
                      <w:szCs w:val="28"/>
                      <w:lang w:val="it-IT"/>
                    </w:rPr>
                    <m:t>t</m:t>
                  </m:r>
                </m:e>
                <m:sub>
                  <m:r>
                    <w:rPr>
                      <w:rFonts w:ascii="Cambria Math" w:hAnsi="Cambria Math"/>
                      <w:sz w:val="28"/>
                      <w:szCs w:val="28"/>
                      <w:lang w:val="it-IT"/>
                    </w:rPr>
                    <m:t>i</m:t>
                  </m:r>
                </m:sub>
              </m:sSub>
            </m:sub>
          </m:sSub>
          <m:r>
            <w:rPr>
              <w:rFonts w:ascii="Cambria Math" w:eastAsiaTheme="minorEastAsia" w:hAnsi="Cambria Math"/>
              <w:sz w:val="28"/>
              <w:szCs w:val="28"/>
              <w:lang w:val="it-IT"/>
            </w:rPr>
            <m:t>,  ∆r=</m:t>
          </m:r>
          <m:sSub>
            <m:sSubPr>
              <m:ctrlPr>
                <w:rPr>
                  <w:rFonts w:ascii="Cambria Math" w:eastAsiaTheme="minorEastAsia" w:hAnsi="Cambria Math"/>
                  <w:i/>
                  <w:iCs/>
                  <w:sz w:val="28"/>
                  <w:szCs w:val="28"/>
                  <w:lang w:val="it-IT"/>
                </w:rPr>
              </m:ctrlPr>
            </m:sSubPr>
            <m:e>
              <m:r>
                <w:rPr>
                  <w:rFonts w:ascii="Cambria Math" w:eastAsiaTheme="minorEastAsia" w:hAnsi="Cambria Math"/>
                  <w:sz w:val="28"/>
                  <w:szCs w:val="28"/>
                  <w:lang w:val="it-IT"/>
                </w:rPr>
                <m:t>r</m:t>
              </m:r>
            </m:e>
            <m:sub>
              <m:sSub>
                <m:sSubPr>
                  <m:ctrlPr>
                    <w:rPr>
                      <w:rFonts w:ascii="Cambria Math" w:eastAsiaTheme="minorEastAsia" w:hAnsi="Cambria Math"/>
                      <w:i/>
                      <w:iCs/>
                      <w:sz w:val="28"/>
                      <w:szCs w:val="28"/>
                      <w:lang w:val="it-IT"/>
                    </w:rPr>
                  </m:ctrlPr>
                </m:sSubPr>
                <m:e>
                  <m:r>
                    <w:rPr>
                      <w:rFonts w:ascii="Cambria Math" w:eastAsiaTheme="minorEastAsia" w:hAnsi="Cambria Math"/>
                      <w:sz w:val="28"/>
                      <w:szCs w:val="28"/>
                      <w:lang w:val="it-IT"/>
                    </w:rPr>
                    <m:t>t</m:t>
                  </m:r>
                </m:e>
                <m:sub>
                  <m:r>
                    <w:rPr>
                      <w:rFonts w:ascii="Cambria Math" w:eastAsiaTheme="minorEastAsia" w:hAnsi="Cambria Math"/>
                      <w:sz w:val="28"/>
                      <w:szCs w:val="28"/>
                      <w:lang w:val="it-IT"/>
                    </w:rPr>
                    <m:t>f</m:t>
                  </m:r>
                </m:sub>
              </m:sSub>
            </m:sub>
          </m:sSub>
          <m:r>
            <w:rPr>
              <w:rFonts w:ascii="Cambria Math" w:eastAsiaTheme="minorEastAsia" w:hAnsi="Cambria Math"/>
              <w:sz w:val="28"/>
              <w:szCs w:val="28"/>
              <w:lang w:val="it-IT"/>
            </w:rPr>
            <m:t>-</m:t>
          </m:r>
          <m:sSub>
            <m:sSubPr>
              <m:ctrlPr>
                <w:rPr>
                  <w:rFonts w:ascii="Cambria Math" w:eastAsiaTheme="minorEastAsia" w:hAnsi="Cambria Math"/>
                  <w:i/>
                  <w:iCs/>
                  <w:sz w:val="28"/>
                  <w:szCs w:val="28"/>
                  <w:lang w:val="it-IT"/>
                </w:rPr>
              </m:ctrlPr>
            </m:sSubPr>
            <m:e>
              <m:r>
                <w:rPr>
                  <w:rFonts w:ascii="Cambria Math" w:eastAsiaTheme="minorEastAsia" w:hAnsi="Cambria Math"/>
                  <w:sz w:val="28"/>
                  <w:szCs w:val="28"/>
                  <w:lang w:val="it-IT"/>
                </w:rPr>
                <m:t>r</m:t>
              </m:r>
            </m:e>
            <m:sub>
              <m:sSub>
                <m:sSubPr>
                  <m:ctrlPr>
                    <w:rPr>
                      <w:rFonts w:ascii="Cambria Math" w:eastAsiaTheme="minorEastAsia" w:hAnsi="Cambria Math"/>
                      <w:i/>
                      <w:iCs/>
                      <w:sz w:val="28"/>
                      <w:szCs w:val="28"/>
                      <w:lang w:val="it-IT"/>
                    </w:rPr>
                  </m:ctrlPr>
                </m:sSubPr>
                <m:e>
                  <m:r>
                    <w:rPr>
                      <w:rFonts w:ascii="Cambria Math" w:eastAsiaTheme="minorEastAsia" w:hAnsi="Cambria Math"/>
                      <w:sz w:val="28"/>
                      <w:szCs w:val="28"/>
                      <w:lang w:val="it-IT"/>
                    </w:rPr>
                    <m:t>t</m:t>
                  </m:r>
                </m:e>
                <m:sub>
                  <m:r>
                    <w:rPr>
                      <w:rFonts w:ascii="Cambria Math" w:eastAsiaTheme="minorEastAsia" w:hAnsi="Cambria Math"/>
                      <w:sz w:val="28"/>
                      <w:szCs w:val="28"/>
                      <w:lang w:val="it-IT"/>
                    </w:rPr>
                    <m:t>i</m:t>
                  </m:r>
                </m:sub>
              </m:sSub>
            </m:sub>
          </m:sSub>
        </m:oMath>
      </m:oMathPara>
    </w:p>
    <w:p w14:paraId="088B7B68" w14:textId="2F2C8EA2" w:rsidR="001B0C40" w:rsidRDefault="001B0C40" w:rsidP="002F71D5">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Le tecniche usate per analizzare tali informazioni, verranno discusse in seguite</w:t>
      </w:r>
      <w:r w:rsidR="004F70F8">
        <w:rPr>
          <w:rFonts w:ascii="Times New Roman" w:eastAsiaTheme="minorEastAsia" w:hAnsi="Times New Roman" w:cs="Times New Roman"/>
          <w:sz w:val="24"/>
          <w:szCs w:val="24"/>
          <w:lang w:val="it-IT"/>
        </w:rPr>
        <w:t>.</w:t>
      </w:r>
    </w:p>
    <w:p w14:paraId="0FE6ED21" w14:textId="1D1DEAF0" w:rsidR="001B0C40" w:rsidRDefault="001B0C40" w:rsidP="002F71D5">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Le metriche a breve termine</w:t>
      </w:r>
      <w:r w:rsidR="00A81C82">
        <w:rPr>
          <w:rFonts w:ascii="Times New Roman" w:eastAsiaTheme="minorEastAsia" w:hAnsi="Times New Roman" w:cs="Times New Roman"/>
          <w:sz w:val="24"/>
          <w:szCs w:val="24"/>
          <w:lang w:val="it-IT"/>
        </w:rPr>
        <w:t xml:space="preserve"> </w:t>
      </w:r>
      <w:r>
        <w:rPr>
          <w:rFonts w:ascii="Times New Roman" w:eastAsiaTheme="minorEastAsia" w:hAnsi="Times New Roman" w:cs="Times New Roman"/>
          <w:sz w:val="24"/>
          <w:szCs w:val="24"/>
          <w:lang w:val="it-IT"/>
        </w:rPr>
        <w:t>(o meglio,</w:t>
      </w:r>
      <w:r w:rsidR="00A81C82">
        <w:rPr>
          <w:rFonts w:ascii="Times New Roman" w:eastAsiaTheme="minorEastAsia" w:hAnsi="Times New Roman" w:cs="Times New Roman"/>
          <w:sz w:val="24"/>
          <w:szCs w:val="24"/>
          <w:lang w:val="it-IT"/>
        </w:rPr>
        <w:t xml:space="preserve"> le </w:t>
      </w:r>
      <w:r>
        <w:rPr>
          <w:rFonts w:ascii="Times New Roman" w:eastAsiaTheme="minorEastAsia" w:hAnsi="Times New Roman" w:cs="Times New Roman"/>
          <w:sz w:val="24"/>
          <w:szCs w:val="24"/>
          <w:lang w:val="it-IT"/>
        </w:rPr>
        <w:t>coppie di metriche) che vengono prese in esame sono le</w:t>
      </w:r>
      <w:r w:rsidR="00A81C82">
        <w:rPr>
          <w:rFonts w:ascii="Times New Roman" w:eastAsiaTheme="minorEastAsia" w:hAnsi="Times New Roman" w:cs="Times New Roman"/>
          <w:sz w:val="24"/>
          <w:szCs w:val="24"/>
          <w:lang w:val="it-IT"/>
        </w:rPr>
        <w:t xml:space="preserve"> seguenti</w:t>
      </w:r>
      <w:r w:rsidR="00F91EAC">
        <w:rPr>
          <w:rFonts w:ascii="Times New Roman" w:eastAsiaTheme="minorEastAsia" w:hAnsi="Times New Roman" w:cs="Times New Roman"/>
          <w:sz w:val="24"/>
          <w:szCs w:val="24"/>
          <w:lang w:val="it-IT"/>
        </w:rPr>
        <w:t xml:space="preserve"> (rispettivamente nel ruolo di numeratore e denominatore)</w:t>
      </w:r>
      <w:r w:rsidR="00A73324">
        <w:rPr>
          <w:rFonts w:ascii="Times New Roman" w:eastAsiaTheme="minorEastAsia" w:hAnsi="Times New Roman" w:cs="Times New Roman"/>
          <w:sz w:val="24"/>
          <w:szCs w:val="24"/>
          <w:lang w:val="it-IT"/>
        </w:rPr>
        <w:t>:</w:t>
      </w:r>
    </w:p>
    <w:p w14:paraId="1FCAA9E5" w14:textId="2E3710E8" w:rsidR="00CB67FA" w:rsidRDefault="00CB67FA" w:rsidP="00955D89">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sz w:val="24"/>
          <w:szCs w:val="24"/>
          <w:lang w:val="it-IT"/>
        </w:rPr>
      </w:pPr>
      <w:r w:rsidRPr="008723A8">
        <w:rPr>
          <w:rFonts w:ascii="Times New Roman" w:eastAsiaTheme="minorEastAsia" w:hAnsi="Times New Roman" w:cs="Times New Roman"/>
          <w:b/>
          <w:bCs/>
          <w:sz w:val="24"/>
          <w:szCs w:val="24"/>
          <w:lang w:val="it-IT"/>
        </w:rPr>
        <w:t>Risposte DNS ricevute (inclusi gli errori) e query DNS inviate</w:t>
      </w:r>
      <w:r>
        <w:rPr>
          <w:rFonts w:ascii="Times New Roman" w:eastAsiaTheme="minorEastAsia" w:hAnsi="Times New Roman" w:cs="Times New Roman"/>
          <w:sz w:val="24"/>
          <w:szCs w:val="24"/>
          <w:lang w:val="it-IT"/>
        </w:rPr>
        <w:t>:</w:t>
      </w:r>
      <w:r w:rsidR="00A4797A">
        <w:rPr>
          <w:rFonts w:ascii="Times New Roman" w:eastAsiaTheme="minorEastAsia" w:hAnsi="Times New Roman" w:cs="Times New Roman"/>
          <w:sz w:val="24"/>
          <w:szCs w:val="24"/>
          <w:lang w:val="it-IT"/>
        </w:rPr>
        <w:t xml:space="preserve"> poiché in situazioni normali, ad ogni query del protocollo di risoluzione degli indirizzi corrisponde una e una sola risposta,</w:t>
      </w:r>
      <w:r>
        <w:rPr>
          <w:rFonts w:ascii="Times New Roman" w:eastAsiaTheme="minorEastAsia" w:hAnsi="Times New Roman" w:cs="Times New Roman"/>
          <w:sz w:val="24"/>
          <w:szCs w:val="24"/>
          <w:lang w:val="it-IT"/>
        </w:rPr>
        <w:t xml:space="preserve"> idealmente il loro rapporto deve</w:t>
      </w:r>
      <w:r w:rsidR="00C9417A">
        <w:rPr>
          <w:rFonts w:ascii="Times New Roman" w:eastAsiaTheme="minorEastAsia" w:hAnsi="Times New Roman" w:cs="Times New Roman"/>
          <w:sz w:val="24"/>
          <w:szCs w:val="24"/>
          <w:lang w:val="it-IT"/>
        </w:rPr>
        <w:t xml:space="preserve"> essere uguale ad 1, o minore di 1 ma molto vicino ad esso, a causa della non affidabilità del protocollo UDP; valori maggiori di 1 indicano sicuramente la presenza di un problema che va investigato</w:t>
      </w:r>
      <w:r w:rsidR="004F70F8">
        <w:rPr>
          <w:rFonts w:ascii="Times New Roman" w:eastAsiaTheme="minorEastAsia" w:hAnsi="Times New Roman" w:cs="Times New Roman"/>
          <w:sz w:val="24"/>
          <w:szCs w:val="24"/>
          <w:lang w:val="it-IT"/>
        </w:rPr>
        <w:t>: potrebbe essere dovuto semplicemente ad una cattiva configurazione di rete, o nel peggiore dei casi ad attacchi di tipo flooding</w:t>
      </w:r>
      <w:r w:rsidR="00123DDD">
        <w:rPr>
          <w:rFonts w:ascii="Times New Roman" w:eastAsiaTheme="minorEastAsia" w:hAnsi="Times New Roman" w:cs="Times New Roman"/>
          <w:sz w:val="24"/>
          <w:szCs w:val="24"/>
          <w:lang w:val="it-IT"/>
        </w:rPr>
        <w:t xml:space="preserve"> [</w:t>
      </w:r>
      <w:r w:rsidR="00A12C71">
        <w:rPr>
          <w:rFonts w:ascii="Times New Roman" w:eastAsiaTheme="minorEastAsia" w:hAnsi="Times New Roman" w:cs="Times New Roman"/>
          <w:sz w:val="24"/>
          <w:szCs w:val="24"/>
          <w:lang w:val="it-IT"/>
        </w:rPr>
        <w:t>10</w:t>
      </w:r>
      <w:r w:rsidR="00123DDD">
        <w:rPr>
          <w:rFonts w:ascii="Times New Roman" w:eastAsiaTheme="minorEastAsia" w:hAnsi="Times New Roman" w:cs="Times New Roman"/>
          <w:sz w:val="24"/>
          <w:szCs w:val="24"/>
          <w:lang w:val="it-IT"/>
        </w:rPr>
        <w:t>]</w:t>
      </w:r>
      <w:r w:rsidR="004F70F8">
        <w:rPr>
          <w:rFonts w:ascii="Times New Roman" w:eastAsiaTheme="minorEastAsia" w:hAnsi="Times New Roman" w:cs="Times New Roman"/>
          <w:sz w:val="24"/>
          <w:szCs w:val="24"/>
          <w:lang w:val="it-IT"/>
        </w:rPr>
        <w:t>.</w:t>
      </w:r>
    </w:p>
    <w:p w14:paraId="28BFC752" w14:textId="7C08B2E1" w:rsidR="000160E5" w:rsidRDefault="00E654BD" w:rsidP="000160E5">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sz w:val="24"/>
          <w:szCs w:val="24"/>
          <w:lang w:val="it-IT"/>
        </w:rPr>
      </w:pPr>
      <w:r w:rsidRPr="008723A8">
        <w:rPr>
          <w:rFonts w:ascii="Times New Roman" w:eastAsiaTheme="minorEastAsia" w:hAnsi="Times New Roman" w:cs="Times New Roman"/>
          <w:b/>
          <w:bCs/>
          <w:sz w:val="24"/>
          <w:szCs w:val="24"/>
          <w:lang w:val="it-IT"/>
        </w:rPr>
        <w:t xml:space="preserve">Risposte DNS </w:t>
      </w:r>
      <w:r w:rsidR="00955D89" w:rsidRPr="008723A8">
        <w:rPr>
          <w:rFonts w:ascii="Times New Roman" w:eastAsiaTheme="minorEastAsia" w:hAnsi="Times New Roman" w:cs="Times New Roman"/>
          <w:b/>
          <w:bCs/>
          <w:sz w:val="24"/>
          <w:szCs w:val="24"/>
          <w:lang w:val="it-IT"/>
        </w:rPr>
        <w:t xml:space="preserve">con errore </w:t>
      </w:r>
      <w:r w:rsidRPr="008723A8">
        <w:rPr>
          <w:rFonts w:ascii="Times New Roman" w:eastAsiaTheme="minorEastAsia" w:hAnsi="Times New Roman" w:cs="Times New Roman"/>
          <w:b/>
          <w:bCs/>
          <w:sz w:val="24"/>
          <w:szCs w:val="24"/>
          <w:lang w:val="it-IT"/>
        </w:rPr>
        <w:t>ricevute e risposte DNS corrette ricevute</w:t>
      </w:r>
      <w:r>
        <w:rPr>
          <w:rFonts w:ascii="Times New Roman" w:eastAsiaTheme="minorEastAsia" w:hAnsi="Times New Roman" w:cs="Times New Roman"/>
          <w:sz w:val="24"/>
          <w:szCs w:val="24"/>
          <w:lang w:val="it-IT"/>
        </w:rPr>
        <w:t>:</w:t>
      </w:r>
      <w:r w:rsidR="005A46EA">
        <w:rPr>
          <w:rFonts w:ascii="Times New Roman" w:eastAsiaTheme="minorEastAsia" w:hAnsi="Times New Roman" w:cs="Times New Roman"/>
          <w:sz w:val="24"/>
          <w:szCs w:val="24"/>
          <w:lang w:val="it-IT"/>
        </w:rPr>
        <w:t xml:space="preserve"> ricevere </w:t>
      </w:r>
      <w:r w:rsidR="0036054C">
        <w:rPr>
          <w:rFonts w:ascii="Times New Roman" w:eastAsiaTheme="minorEastAsia" w:hAnsi="Times New Roman" w:cs="Times New Roman"/>
          <w:sz w:val="24"/>
          <w:szCs w:val="24"/>
          <w:lang w:val="it-IT"/>
        </w:rPr>
        <w:t xml:space="preserve">occasionalmente </w:t>
      </w:r>
      <w:r w:rsidR="005A46EA">
        <w:rPr>
          <w:rFonts w:ascii="Times New Roman" w:eastAsiaTheme="minorEastAsia" w:hAnsi="Times New Roman" w:cs="Times New Roman"/>
          <w:sz w:val="24"/>
          <w:szCs w:val="24"/>
          <w:lang w:val="it-IT"/>
        </w:rPr>
        <w:t xml:space="preserve">riposte DNS </w:t>
      </w:r>
      <w:r w:rsidR="0036054C">
        <w:rPr>
          <w:rFonts w:ascii="Times New Roman" w:eastAsiaTheme="minorEastAsia" w:hAnsi="Times New Roman" w:cs="Times New Roman"/>
          <w:sz w:val="24"/>
          <w:szCs w:val="24"/>
          <w:lang w:val="it-IT"/>
        </w:rPr>
        <w:t>con codice d’errore può essere un fatto fisiologico, ma è necessario confrontarle con il numero di risposte</w:t>
      </w:r>
      <w:r w:rsidR="00523619">
        <w:rPr>
          <w:rFonts w:ascii="Times New Roman" w:eastAsiaTheme="minorEastAsia" w:hAnsi="Times New Roman" w:cs="Times New Roman"/>
          <w:sz w:val="24"/>
          <w:szCs w:val="24"/>
          <w:lang w:val="it-IT"/>
        </w:rPr>
        <w:t xml:space="preserve"> corrette</w:t>
      </w:r>
      <w:r w:rsidR="0036054C">
        <w:rPr>
          <w:rFonts w:ascii="Times New Roman" w:eastAsiaTheme="minorEastAsia" w:hAnsi="Times New Roman" w:cs="Times New Roman"/>
          <w:sz w:val="24"/>
          <w:szCs w:val="24"/>
          <w:lang w:val="it-IT"/>
        </w:rPr>
        <w:t>: un’elevata percentuale di errori rispetto alle risposte corrette (un rapporto uguale al 50%, risulta già essere sospetto) può indicare un’errata impostazione di rete</w:t>
      </w:r>
      <w:r w:rsidR="0059655A">
        <w:rPr>
          <w:rFonts w:ascii="Times New Roman" w:eastAsiaTheme="minorEastAsia" w:hAnsi="Times New Roman" w:cs="Times New Roman"/>
          <w:sz w:val="24"/>
          <w:szCs w:val="24"/>
          <w:lang w:val="it-IT"/>
        </w:rPr>
        <w:t xml:space="preserve"> o problematiche relative al name server o resolver</w:t>
      </w:r>
      <w:r w:rsidR="0036054C">
        <w:rPr>
          <w:rFonts w:ascii="Times New Roman" w:eastAsiaTheme="minorEastAsia" w:hAnsi="Times New Roman" w:cs="Times New Roman"/>
          <w:sz w:val="24"/>
          <w:szCs w:val="24"/>
          <w:lang w:val="it-IT"/>
        </w:rPr>
        <w:t>, che dev</w:t>
      </w:r>
      <w:r w:rsidR="0059655A">
        <w:rPr>
          <w:rFonts w:ascii="Times New Roman" w:eastAsiaTheme="minorEastAsia" w:hAnsi="Times New Roman" w:cs="Times New Roman"/>
          <w:sz w:val="24"/>
          <w:szCs w:val="24"/>
          <w:lang w:val="it-IT"/>
        </w:rPr>
        <w:t>ono</w:t>
      </w:r>
      <w:r w:rsidR="0036054C">
        <w:rPr>
          <w:rFonts w:ascii="Times New Roman" w:eastAsiaTheme="minorEastAsia" w:hAnsi="Times New Roman" w:cs="Times New Roman"/>
          <w:sz w:val="24"/>
          <w:szCs w:val="24"/>
          <w:lang w:val="it-IT"/>
        </w:rPr>
        <w:t xml:space="preserve"> essere </w:t>
      </w:r>
      <w:r w:rsidR="0059655A">
        <w:rPr>
          <w:rFonts w:ascii="Times New Roman" w:eastAsiaTheme="minorEastAsia" w:hAnsi="Times New Roman" w:cs="Times New Roman"/>
          <w:sz w:val="24"/>
          <w:szCs w:val="24"/>
          <w:lang w:val="it-IT"/>
        </w:rPr>
        <w:t>risolte</w:t>
      </w:r>
      <w:r w:rsidR="0036054C">
        <w:rPr>
          <w:rFonts w:ascii="Times New Roman" w:eastAsiaTheme="minorEastAsia" w:hAnsi="Times New Roman" w:cs="Times New Roman"/>
          <w:sz w:val="24"/>
          <w:szCs w:val="24"/>
          <w:lang w:val="it-IT"/>
        </w:rPr>
        <w:t xml:space="preserve"> in tempi brevi</w:t>
      </w:r>
      <w:r w:rsidR="00523619">
        <w:rPr>
          <w:rFonts w:ascii="Times New Roman" w:eastAsiaTheme="minorEastAsia" w:hAnsi="Times New Roman" w:cs="Times New Roman"/>
          <w:sz w:val="24"/>
          <w:szCs w:val="24"/>
          <w:lang w:val="it-IT"/>
        </w:rPr>
        <w:t>.</w:t>
      </w:r>
    </w:p>
    <w:p w14:paraId="74C352F4" w14:textId="77777777" w:rsidR="000160E5" w:rsidRPr="000160E5" w:rsidRDefault="000160E5" w:rsidP="000160E5">
      <w:pPr>
        <w:spacing w:after="120" w:line="336" w:lineRule="auto"/>
        <w:ind w:left="357"/>
        <w:jc w:val="both"/>
        <w:rPr>
          <w:rFonts w:ascii="Times New Roman" w:eastAsiaTheme="minorEastAsia" w:hAnsi="Times New Roman" w:cs="Times New Roman"/>
          <w:sz w:val="24"/>
          <w:szCs w:val="24"/>
          <w:lang w:val="it-IT"/>
        </w:rPr>
      </w:pPr>
    </w:p>
    <w:p w14:paraId="2E43C6EF" w14:textId="40F83E5A" w:rsidR="007409B4" w:rsidRPr="001E30D0" w:rsidRDefault="006C7AFF" w:rsidP="001E30D0">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sz w:val="24"/>
          <w:szCs w:val="24"/>
          <w:lang w:val="it-IT"/>
        </w:rPr>
      </w:pPr>
      <w:r w:rsidRPr="006C7AFF">
        <w:rPr>
          <w:rFonts w:ascii="Times New Roman" w:eastAsiaTheme="minorEastAsia" w:hAnsi="Times New Roman" w:cs="Times New Roman"/>
          <w:b/>
          <w:bCs/>
          <w:sz w:val="24"/>
          <w:szCs w:val="24"/>
          <w:lang w:val="it-IT"/>
        </w:rPr>
        <w:t>Bytes protocollo DNS inviati e pacchetti DNS inviati</w:t>
      </w:r>
      <w:r>
        <w:rPr>
          <w:rFonts w:ascii="Times New Roman" w:eastAsiaTheme="minorEastAsia" w:hAnsi="Times New Roman" w:cs="Times New Roman"/>
          <w:sz w:val="24"/>
          <w:szCs w:val="24"/>
          <w:lang w:val="it-IT"/>
        </w:rPr>
        <w:t>:</w:t>
      </w:r>
      <w:r w:rsidR="00A92DDA">
        <w:rPr>
          <w:rFonts w:ascii="Times New Roman" w:eastAsiaTheme="minorEastAsia" w:hAnsi="Times New Roman" w:cs="Times New Roman"/>
          <w:sz w:val="24"/>
          <w:szCs w:val="24"/>
          <w:lang w:val="it-IT"/>
        </w:rPr>
        <w:t xml:space="preserve"> tale rapporto esprime la dimensione media dei pacchetti DNS inviati (query ed eventuali risposte inviate in qualità di name server); </w:t>
      </w:r>
      <w:r w:rsidR="002B546A">
        <w:rPr>
          <w:rFonts w:ascii="Times New Roman" w:eastAsiaTheme="minorEastAsia" w:hAnsi="Times New Roman" w:cs="Times New Roman"/>
          <w:sz w:val="24"/>
          <w:szCs w:val="24"/>
          <w:lang w:val="it-IT"/>
        </w:rPr>
        <w:t xml:space="preserve">a causa della non affidabilità del protocollo UDP, per evitare frammentazioni del pacchetto in transito, si </w:t>
      </w:r>
      <w:r w:rsidR="00565135">
        <w:rPr>
          <w:rFonts w:ascii="Times New Roman" w:eastAsiaTheme="minorEastAsia" w:hAnsi="Times New Roman" w:cs="Times New Roman"/>
          <w:sz w:val="24"/>
          <w:szCs w:val="24"/>
          <w:lang w:val="it-IT"/>
        </w:rPr>
        <w:t>man</w:t>
      </w:r>
      <w:r w:rsidR="002B546A">
        <w:rPr>
          <w:rFonts w:ascii="Times New Roman" w:eastAsiaTheme="minorEastAsia" w:hAnsi="Times New Roman" w:cs="Times New Roman"/>
          <w:sz w:val="24"/>
          <w:szCs w:val="24"/>
          <w:lang w:val="it-IT"/>
        </w:rPr>
        <w:t>tiene la dimensione del pacchetto UDP (compreso il payload) minore di 576 byte</w:t>
      </w:r>
      <w:r w:rsidR="00882D39">
        <w:rPr>
          <w:rFonts w:ascii="Times New Roman" w:eastAsiaTheme="minorEastAsia" w:hAnsi="Times New Roman" w:cs="Times New Roman"/>
          <w:sz w:val="24"/>
          <w:szCs w:val="24"/>
          <w:lang w:val="it-IT"/>
        </w:rPr>
        <w:t>s</w:t>
      </w:r>
      <w:r w:rsidR="002B546A">
        <w:rPr>
          <w:rFonts w:ascii="Times New Roman" w:eastAsiaTheme="minorEastAsia" w:hAnsi="Times New Roman" w:cs="Times New Roman"/>
          <w:sz w:val="24"/>
          <w:szCs w:val="24"/>
          <w:lang w:val="it-IT"/>
        </w:rPr>
        <w:t>, che è il minimo valore del MTU (maximum transmission unit)</w:t>
      </w:r>
      <w:r w:rsidR="00371B0E">
        <w:rPr>
          <w:rFonts w:ascii="Times New Roman" w:eastAsiaTheme="minorEastAsia" w:hAnsi="Times New Roman" w:cs="Times New Roman"/>
          <w:sz w:val="24"/>
          <w:szCs w:val="24"/>
          <w:lang w:val="it-IT"/>
        </w:rPr>
        <w:t>. Quindi, se la dimensione media dei pacchetti DNS è maggiore di 576 byes, potrebbe essere sintomo di un errata configurazione del resolver o name server, oppure nel caso peggiore potrebbe trattarsi</w:t>
      </w:r>
      <w:r w:rsidR="006945BF">
        <w:rPr>
          <w:rFonts w:ascii="Times New Roman" w:eastAsiaTheme="minorEastAsia" w:hAnsi="Times New Roman" w:cs="Times New Roman"/>
          <w:sz w:val="24"/>
          <w:szCs w:val="24"/>
          <w:lang w:val="it-IT"/>
        </w:rPr>
        <w:t xml:space="preserve"> di “data exfiltration”</w:t>
      </w:r>
      <w:r w:rsidR="00565135">
        <w:rPr>
          <w:rFonts w:ascii="Times New Roman" w:eastAsiaTheme="minorEastAsia" w:hAnsi="Times New Roman" w:cs="Times New Roman"/>
          <w:sz w:val="24"/>
          <w:szCs w:val="24"/>
          <w:lang w:val="it-IT"/>
        </w:rPr>
        <w:t xml:space="preserve"> </w:t>
      </w:r>
      <w:r w:rsidR="006B583A">
        <w:rPr>
          <w:rFonts w:ascii="Times New Roman" w:eastAsiaTheme="minorEastAsia" w:hAnsi="Times New Roman" w:cs="Times New Roman"/>
          <w:sz w:val="24"/>
          <w:szCs w:val="24"/>
          <w:lang w:val="it-IT"/>
        </w:rPr>
        <w:t>[</w:t>
      </w:r>
      <w:r w:rsidR="00A12C71">
        <w:rPr>
          <w:rFonts w:ascii="Times New Roman" w:eastAsiaTheme="minorEastAsia" w:hAnsi="Times New Roman" w:cs="Times New Roman"/>
          <w:sz w:val="24"/>
          <w:szCs w:val="24"/>
          <w:lang w:val="it-IT"/>
        </w:rPr>
        <w:t>11</w:t>
      </w:r>
      <w:r w:rsidR="006B583A">
        <w:rPr>
          <w:rFonts w:ascii="Times New Roman" w:eastAsiaTheme="minorEastAsia" w:hAnsi="Times New Roman" w:cs="Times New Roman"/>
          <w:sz w:val="24"/>
          <w:szCs w:val="24"/>
          <w:lang w:val="it-IT"/>
        </w:rPr>
        <w:t>]</w:t>
      </w:r>
      <w:r w:rsidR="006945BF">
        <w:rPr>
          <w:rFonts w:ascii="Times New Roman" w:eastAsiaTheme="minorEastAsia" w:hAnsi="Times New Roman" w:cs="Times New Roman"/>
          <w:sz w:val="24"/>
          <w:szCs w:val="24"/>
          <w:lang w:val="it-IT"/>
        </w:rPr>
        <w:t xml:space="preserve"> o di un attacco DNS flooding di tipo amplificazione.</w:t>
      </w:r>
    </w:p>
    <w:p w14:paraId="6D1A9EA1" w14:textId="6FD8CD0A" w:rsidR="003E0769" w:rsidRPr="001E30D0" w:rsidRDefault="00834DF8" w:rsidP="001E30D0">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lang w:val="it-IT"/>
        </w:rPr>
      </w:pPr>
      <w:r w:rsidRPr="00834DF8">
        <w:rPr>
          <w:rFonts w:ascii="Times New Roman" w:eastAsiaTheme="minorEastAsia" w:hAnsi="Times New Roman" w:cs="Times New Roman"/>
          <w:b/>
          <w:bCs/>
          <w:sz w:val="24"/>
          <w:szCs w:val="24"/>
          <w:lang w:val="it-IT"/>
        </w:rPr>
        <w:t>Bytes protocollo DNS ricevuti e pacchetti DNS ricevuti</w:t>
      </w:r>
      <w:r w:rsidRPr="00834DF8">
        <w:rPr>
          <w:rFonts w:ascii="Times New Roman" w:eastAsiaTheme="minorEastAsia" w:hAnsi="Times New Roman" w:cs="Times New Roman"/>
          <w:sz w:val="24"/>
          <w:szCs w:val="24"/>
          <w:lang w:val="it-IT"/>
        </w:rPr>
        <w:t>:</w:t>
      </w:r>
      <w:r w:rsidR="00C8476A">
        <w:rPr>
          <w:rFonts w:ascii="Times New Roman" w:eastAsiaTheme="minorEastAsia" w:hAnsi="Times New Roman" w:cs="Times New Roman"/>
          <w:sz w:val="24"/>
          <w:szCs w:val="24"/>
          <w:lang w:val="it-IT"/>
        </w:rPr>
        <w:t xml:space="preserve"> valgono tutte le considerazioni fatte nel punto precedente, con la differenza che in questo caso il problema può essere l’infiltrazione di dati o l’essere vittima di un attacco DNS flooding</w:t>
      </w:r>
      <w:r w:rsidR="001E30D0">
        <w:rPr>
          <w:rFonts w:ascii="Times New Roman" w:eastAsiaTheme="minorEastAsia" w:hAnsi="Times New Roman" w:cs="Times New Roman"/>
          <w:sz w:val="24"/>
          <w:szCs w:val="24"/>
          <w:lang w:val="it-IT"/>
        </w:rPr>
        <w:t>.</w:t>
      </w:r>
    </w:p>
    <w:p w14:paraId="3F441027" w14:textId="6C358C05" w:rsidR="00BE116A" w:rsidRPr="001E30D0" w:rsidRDefault="003E0769" w:rsidP="001E30D0">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lang w:val="it-IT"/>
        </w:rPr>
      </w:pPr>
      <w:r>
        <w:rPr>
          <w:rFonts w:ascii="Times New Roman" w:eastAsiaTheme="minorEastAsia" w:hAnsi="Times New Roman" w:cs="Times New Roman"/>
          <w:b/>
          <w:bCs/>
          <w:sz w:val="24"/>
          <w:szCs w:val="24"/>
          <w:lang w:val="it-IT"/>
        </w:rPr>
        <w:t>Risposte ICMP echo</w:t>
      </w:r>
      <w:r w:rsidR="00455D0A">
        <w:rPr>
          <w:rFonts w:ascii="Times New Roman" w:eastAsiaTheme="minorEastAsia" w:hAnsi="Times New Roman" w:cs="Times New Roman"/>
          <w:b/>
          <w:bCs/>
          <w:sz w:val="24"/>
          <w:szCs w:val="24"/>
          <w:lang w:val="it-IT"/>
        </w:rPr>
        <w:t xml:space="preserve"> </w:t>
      </w:r>
      <w:r>
        <w:rPr>
          <w:rFonts w:ascii="Times New Roman" w:eastAsiaTheme="minorEastAsia" w:hAnsi="Times New Roman" w:cs="Times New Roman"/>
          <w:b/>
          <w:bCs/>
          <w:sz w:val="24"/>
          <w:szCs w:val="24"/>
          <w:lang w:val="it-IT"/>
        </w:rPr>
        <w:t>e richieste ICMP echo</w:t>
      </w:r>
      <w:r w:rsidR="00455D0A">
        <w:rPr>
          <w:rFonts w:ascii="Times New Roman" w:eastAsiaTheme="minorEastAsia" w:hAnsi="Times New Roman" w:cs="Times New Roman"/>
          <w:b/>
          <w:bCs/>
          <w:sz w:val="24"/>
          <w:szCs w:val="24"/>
          <w:lang w:val="it-IT"/>
        </w:rPr>
        <w:t xml:space="preserve">: </w:t>
      </w:r>
      <w:r w:rsidR="00455D0A">
        <w:rPr>
          <w:rFonts w:ascii="Times New Roman" w:eastAsiaTheme="minorEastAsia" w:hAnsi="Times New Roman" w:cs="Times New Roman"/>
          <w:sz w:val="24"/>
          <w:szCs w:val="24"/>
          <w:lang w:val="it-IT"/>
        </w:rPr>
        <w:t>I pacchetti ICMP di tipo echo vengono comunamente inviati per verificare lo stato d’attività di un host connesso alla rete; idealmente il rapporto risposte e richieste è uguale a 1, ma potrebbe anche essere minore di 1 (ma comunque molto vicino ad esso) a causa di eventuali richieste perse; valori maggiori di 1 indicano certamente un problema, che va dall’errata configurazione di rete ad attacchi di tipo flooding</w:t>
      </w:r>
      <w:r w:rsidR="001E30D0">
        <w:rPr>
          <w:rFonts w:ascii="Times New Roman" w:eastAsiaTheme="minorEastAsia" w:hAnsi="Times New Roman" w:cs="Times New Roman"/>
          <w:sz w:val="24"/>
          <w:szCs w:val="24"/>
          <w:lang w:val="it-IT"/>
        </w:rPr>
        <w:t>.</w:t>
      </w:r>
    </w:p>
    <w:p w14:paraId="561480DB" w14:textId="16C9ED2C" w:rsidR="00237E15" w:rsidRPr="00237E15" w:rsidRDefault="000E4E40" w:rsidP="00237E15">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lang w:val="it-IT"/>
        </w:rPr>
      </w:pPr>
      <w:r w:rsidRPr="000E4E40">
        <w:rPr>
          <w:rFonts w:ascii="Times New Roman" w:eastAsiaTheme="minorEastAsia" w:hAnsi="Times New Roman" w:cs="Times New Roman"/>
          <w:b/>
          <w:bCs/>
          <w:sz w:val="24"/>
          <w:szCs w:val="24"/>
          <w:lang w:val="it-IT"/>
        </w:rPr>
        <w:t>Flussi ICMP port unreachable</w:t>
      </w:r>
      <w:r w:rsidR="005B0C35">
        <w:rPr>
          <w:rFonts w:ascii="Times New Roman" w:eastAsiaTheme="minorEastAsia" w:hAnsi="Times New Roman" w:cs="Times New Roman"/>
          <w:b/>
          <w:bCs/>
          <w:sz w:val="24"/>
          <w:szCs w:val="24"/>
          <w:lang w:val="it-IT"/>
        </w:rPr>
        <w:t xml:space="preserve"> come client</w:t>
      </w:r>
      <w:r w:rsidRPr="000E4E40">
        <w:rPr>
          <w:rFonts w:ascii="Times New Roman" w:eastAsiaTheme="minorEastAsia" w:hAnsi="Times New Roman" w:cs="Times New Roman"/>
          <w:b/>
          <w:bCs/>
          <w:sz w:val="24"/>
          <w:szCs w:val="24"/>
          <w:lang w:val="it-IT"/>
        </w:rPr>
        <w:t xml:space="preserve"> e Flussi Totali</w:t>
      </w:r>
      <w:r w:rsidR="005B0C35">
        <w:rPr>
          <w:rFonts w:ascii="Times New Roman" w:eastAsiaTheme="minorEastAsia" w:hAnsi="Times New Roman" w:cs="Times New Roman"/>
          <w:b/>
          <w:bCs/>
          <w:sz w:val="24"/>
          <w:szCs w:val="24"/>
          <w:lang w:val="it-IT"/>
        </w:rPr>
        <w:t xml:space="preserve"> come server</w:t>
      </w:r>
      <w:r w:rsidRPr="000E4E40">
        <w:rPr>
          <w:rFonts w:ascii="Times New Roman" w:eastAsiaTheme="minorEastAsia" w:hAnsi="Times New Roman" w:cs="Times New Roman"/>
          <w:b/>
          <w:bCs/>
          <w:sz w:val="24"/>
          <w:szCs w:val="24"/>
          <w:lang w:val="it-IT"/>
        </w:rPr>
        <w:t>:</w:t>
      </w:r>
      <w:r w:rsidR="0035585F">
        <w:rPr>
          <w:rFonts w:ascii="Times New Roman" w:eastAsiaTheme="minorEastAsia" w:hAnsi="Times New Roman" w:cs="Times New Roman"/>
          <w:b/>
          <w:bCs/>
          <w:sz w:val="24"/>
          <w:szCs w:val="24"/>
          <w:lang w:val="it-IT"/>
        </w:rPr>
        <w:t xml:space="preserve"> </w:t>
      </w:r>
      <w:r w:rsidR="0035585F">
        <w:rPr>
          <w:rFonts w:ascii="Times New Roman" w:eastAsiaTheme="minorEastAsia" w:hAnsi="Times New Roman" w:cs="Times New Roman"/>
          <w:sz w:val="24"/>
          <w:szCs w:val="24"/>
          <w:lang w:val="it-IT"/>
        </w:rPr>
        <w:t xml:space="preserve">Un flusso in uscita di tipo port unreachable indica che un qualche host ha provato ad accedere ad un servizio non presente sulla macchina di destinazione; </w:t>
      </w:r>
      <w:r w:rsidRPr="0035585F">
        <w:rPr>
          <w:rFonts w:ascii="Times New Roman" w:eastAsiaTheme="minorEastAsia" w:hAnsi="Times New Roman" w:cs="Times New Roman"/>
          <w:sz w:val="24"/>
          <w:szCs w:val="24"/>
          <w:lang w:val="it-IT"/>
        </w:rPr>
        <w:t>ricevere o inviare occasionalmente pacchetti ICMP port unreachable è del tutto normale, ma è necessario rapportarli al numero di flussi totali nel periodo considerato: se ci sono troppi flussi ICMP port unreachable rispetto ai flussi totali, oppure si verifica un picco positivo</w:t>
      </w:r>
      <w:r w:rsidR="005B0C35" w:rsidRPr="0035585F">
        <w:rPr>
          <w:rFonts w:ascii="Times New Roman" w:eastAsiaTheme="minorEastAsia" w:hAnsi="Times New Roman" w:cs="Times New Roman"/>
          <w:sz w:val="24"/>
          <w:szCs w:val="24"/>
          <w:lang w:val="it-IT"/>
        </w:rPr>
        <w:t xml:space="preserve"> importate</w:t>
      </w:r>
      <w:r w:rsidRPr="0035585F">
        <w:rPr>
          <w:rFonts w:ascii="Times New Roman" w:eastAsiaTheme="minorEastAsia" w:hAnsi="Times New Roman" w:cs="Times New Roman"/>
          <w:sz w:val="24"/>
          <w:szCs w:val="24"/>
          <w:lang w:val="it-IT"/>
        </w:rPr>
        <w:t xml:space="preserve"> rispetto alla variazione di due rapporti cons</w:t>
      </w:r>
      <w:r w:rsidR="005B0C35" w:rsidRPr="0035585F">
        <w:rPr>
          <w:rFonts w:ascii="Times New Roman" w:eastAsiaTheme="minorEastAsia" w:hAnsi="Times New Roman" w:cs="Times New Roman"/>
          <w:sz w:val="24"/>
          <w:szCs w:val="24"/>
          <w:lang w:val="it-IT"/>
        </w:rPr>
        <w:t>ecutivi</w:t>
      </w:r>
      <w:r w:rsidRPr="0035585F">
        <w:rPr>
          <w:rFonts w:ascii="Times New Roman" w:eastAsiaTheme="minorEastAsia" w:hAnsi="Times New Roman" w:cs="Times New Roman"/>
          <w:sz w:val="24"/>
          <w:szCs w:val="24"/>
          <w:lang w:val="it-IT"/>
        </w:rPr>
        <w:t>, allora è necessario investigare la situazione</w:t>
      </w:r>
      <w:r w:rsidR="005B0C35" w:rsidRPr="0035585F">
        <w:rPr>
          <w:rFonts w:ascii="Times New Roman" w:eastAsiaTheme="minorEastAsia" w:hAnsi="Times New Roman" w:cs="Times New Roman"/>
          <w:sz w:val="24"/>
          <w:szCs w:val="24"/>
          <w:lang w:val="it-IT"/>
        </w:rPr>
        <w:t xml:space="preserve"> in quanto </w:t>
      </w:r>
      <w:r w:rsidRPr="0035585F">
        <w:rPr>
          <w:rFonts w:ascii="Times New Roman" w:eastAsiaTheme="minorEastAsia" w:hAnsi="Times New Roman" w:cs="Times New Roman"/>
          <w:sz w:val="24"/>
          <w:szCs w:val="24"/>
          <w:lang w:val="it-IT"/>
        </w:rPr>
        <w:t xml:space="preserve">potrebbe </w:t>
      </w:r>
      <w:r w:rsidR="005B0C35" w:rsidRPr="0035585F">
        <w:rPr>
          <w:rFonts w:ascii="Times New Roman" w:eastAsiaTheme="minorEastAsia" w:hAnsi="Times New Roman" w:cs="Times New Roman"/>
          <w:sz w:val="24"/>
          <w:szCs w:val="24"/>
          <w:lang w:val="it-IT"/>
        </w:rPr>
        <w:t>trattarsi di port scan (come vittima, poiché stiamo considerano i port unreachable inviati).</w:t>
      </w:r>
    </w:p>
    <w:p w14:paraId="5B9C783D" w14:textId="77777777" w:rsidR="00237E15" w:rsidRPr="00237E15" w:rsidRDefault="00237E15" w:rsidP="00237E15">
      <w:pPr>
        <w:pStyle w:val="Paragrafoelenco"/>
        <w:spacing w:after="120" w:line="336" w:lineRule="auto"/>
        <w:ind w:left="714"/>
        <w:contextualSpacing w:val="0"/>
        <w:jc w:val="both"/>
        <w:rPr>
          <w:rFonts w:ascii="Times New Roman" w:eastAsiaTheme="minorEastAsia" w:hAnsi="Times New Roman" w:cs="Times New Roman"/>
          <w:b/>
          <w:bCs/>
          <w:sz w:val="24"/>
          <w:szCs w:val="24"/>
          <w:lang w:val="it-IT"/>
        </w:rPr>
      </w:pPr>
    </w:p>
    <w:p w14:paraId="787E42BC" w14:textId="0B4C1F08" w:rsidR="005B0C35" w:rsidRPr="005B0C35" w:rsidRDefault="005B0C35" w:rsidP="0035585F">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lang w:val="it-IT"/>
        </w:rPr>
      </w:pPr>
      <w:r w:rsidRPr="000E4E40">
        <w:rPr>
          <w:rFonts w:ascii="Times New Roman" w:eastAsiaTheme="minorEastAsia" w:hAnsi="Times New Roman" w:cs="Times New Roman"/>
          <w:b/>
          <w:bCs/>
          <w:sz w:val="24"/>
          <w:szCs w:val="24"/>
          <w:lang w:val="it-IT"/>
        </w:rPr>
        <w:lastRenderedPageBreak/>
        <w:t>Flussi ICMP port unreachable</w:t>
      </w:r>
      <w:r>
        <w:rPr>
          <w:rFonts w:ascii="Times New Roman" w:eastAsiaTheme="minorEastAsia" w:hAnsi="Times New Roman" w:cs="Times New Roman"/>
          <w:b/>
          <w:bCs/>
          <w:sz w:val="24"/>
          <w:szCs w:val="24"/>
          <w:lang w:val="it-IT"/>
        </w:rPr>
        <w:t xml:space="preserve"> come server</w:t>
      </w:r>
      <w:r w:rsidRPr="000E4E40">
        <w:rPr>
          <w:rFonts w:ascii="Times New Roman" w:eastAsiaTheme="minorEastAsia" w:hAnsi="Times New Roman" w:cs="Times New Roman"/>
          <w:b/>
          <w:bCs/>
          <w:sz w:val="24"/>
          <w:szCs w:val="24"/>
          <w:lang w:val="it-IT"/>
        </w:rPr>
        <w:t xml:space="preserve"> e Flussi Totali</w:t>
      </w:r>
      <w:r>
        <w:rPr>
          <w:rFonts w:ascii="Times New Roman" w:eastAsiaTheme="minorEastAsia" w:hAnsi="Times New Roman" w:cs="Times New Roman"/>
          <w:b/>
          <w:bCs/>
          <w:sz w:val="24"/>
          <w:szCs w:val="24"/>
          <w:lang w:val="it-IT"/>
        </w:rPr>
        <w:t xml:space="preserve"> come client</w:t>
      </w:r>
      <w:r w:rsidRPr="000E4E40">
        <w:rPr>
          <w:rFonts w:ascii="Times New Roman" w:eastAsiaTheme="minorEastAsia" w:hAnsi="Times New Roman" w:cs="Times New Roman"/>
          <w:b/>
          <w:bCs/>
          <w:sz w:val="24"/>
          <w:szCs w:val="24"/>
          <w:lang w:val="it-IT"/>
        </w:rPr>
        <w:t>:</w:t>
      </w:r>
      <w:r>
        <w:rPr>
          <w:rFonts w:ascii="Times New Roman" w:eastAsiaTheme="minorEastAsia" w:hAnsi="Times New Roman" w:cs="Times New Roman"/>
          <w:b/>
          <w:bCs/>
          <w:sz w:val="24"/>
          <w:szCs w:val="24"/>
          <w:lang w:val="it-IT"/>
        </w:rPr>
        <w:t xml:space="preserve"> </w:t>
      </w:r>
      <w:r>
        <w:rPr>
          <w:rFonts w:ascii="Times New Roman" w:eastAsiaTheme="minorEastAsia" w:hAnsi="Times New Roman" w:cs="Times New Roman"/>
          <w:sz w:val="24"/>
          <w:szCs w:val="24"/>
          <w:lang w:val="it-IT"/>
        </w:rPr>
        <w:t xml:space="preserve">valgono gli stessi ragionamenti espressi nel punto precedente, ma in questo caso </w:t>
      </w:r>
      <w:r w:rsidR="00EA1A71">
        <w:rPr>
          <w:rFonts w:ascii="Times New Roman" w:eastAsiaTheme="minorEastAsia" w:hAnsi="Times New Roman" w:cs="Times New Roman"/>
          <w:sz w:val="24"/>
          <w:szCs w:val="24"/>
          <w:lang w:val="it-IT"/>
        </w:rPr>
        <w:t xml:space="preserve">un’anomalia legata a tale rapporto </w:t>
      </w:r>
      <w:r>
        <w:rPr>
          <w:rFonts w:ascii="Times New Roman" w:eastAsiaTheme="minorEastAsia" w:hAnsi="Times New Roman" w:cs="Times New Roman"/>
          <w:sz w:val="24"/>
          <w:szCs w:val="24"/>
          <w:lang w:val="it-IT"/>
        </w:rPr>
        <w:t xml:space="preserve">potrebbe </w:t>
      </w:r>
      <w:r w:rsidR="00EA1A71">
        <w:rPr>
          <w:rFonts w:ascii="Times New Roman" w:eastAsiaTheme="minorEastAsia" w:hAnsi="Times New Roman" w:cs="Times New Roman"/>
          <w:sz w:val="24"/>
          <w:szCs w:val="24"/>
          <w:lang w:val="it-IT"/>
        </w:rPr>
        <w:t>essere sintomo</w:t>
      </w:r>
      <w:r>
        <w:rPr>
          <w:rFonts w:ascii="Times New Roman" w:eastAsiaTheme="minorEastAsia" w:hAnsi="Times New Roman" w:cs="Times New Roman"/>
          <w:sz w:val="24"/>
          <w:szCs w:val="24"/>
          <w:lang w:val="it-IT"/>
        </w:rPr>
        <w:t xml:space="preserve"> di port scan effettuato, quindi l’host anomalo </w:t>
      </w:r>
      <w:r w:rsidR="005E46FA">
        <w:rPr>
          <w:rFonts w:ascii="Times New Roman" w:eastAsiaTheme="minorEastAsia" w:hAnsi="Times New Roman" w:cs="Times New Roman"/>
          <w:sz w:val="24"/>
          <w:szCs w:val="24"/>
          <w:lang w:val="it-IT"/>
        </w:rPr>
        <w:t>verrà catalogato</w:t>
      </w:r>
      <w:r>
        <w:rPr>
          <w:rFonts w:ascii="Times New Roman" w:eastAsiaTheme="minorEastAsia" w:hAnsi="Times New Roman" w:cs="Times New Roman"/>
          <w:sz w:val="24"/>
          <w:szCs w:val="24"/>
          <w:lang w:val="it-IT"/>
        </w:rPr>
        <w:t xml:space="preserve"> come attaccante</w:t>
      </w:r>
      <w:r w:rsidR="000F72EC">
        <w:rPr>
          <w:rFonts w:ascii="Times New Roman" w:eastAsiaTheme="minorEastAsia" w:hAnsi="Times New Roman" w:cs="Times New Roman"/>
          <w:sz w:val="24"/>
          <w:szCs w:val="24"/>
          <w:lang w:val="it-IT"/>
        </w:rPr>
        <w:t>.</w:t>
      </w:r>
    </w:p>
    <w:p w14:paraId="42E79622" w14:textId="7593F388" w:rsidR="00D64246" w:rsidRPr="00237E15" w:rsidRDefault="00EA1A71" w:rsidP="00237E15">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lang w:val="it-IT"/>
        </w:rPr>
      </w:pPr>
      <w:r w:rsidRPr="00EA1A71">
        <w:rPr>
          <w:rFonts w:ascii="Times New Roman" w:eastAsiaTheme="minorEastAsia" w:hAnsi="Times New Roman" w:cs="Times New Roman"/>
          <w:b/>
          <w:bCs/>
          <w:sz w:val="24"/>
          <w:szCs w:val="24"/>
          <w:lang w:val="it-IT"/>
        </w:rPr>
        <w:t>Flussi ICMP host unreachable come client e Flussi Totali come server:</w:t>
      </w:r>
      <w:r w:rsidR="00D64246">
        <w:rPr>
          <w:rFonts w:ascii="Times New Roman" w:eastAsiaTheme="minorEastAsia" w:hAnsi="Times New Roman" w:cs="Times New Roman"/>
          <w:b/>
          <w:bCs/>
          <w:sz w:val="24"/>
          <w:szCs w:val="24"/>
          <w:lang w:val="it-IT"/>
        </w:rPr>
        <w:t xml:space="preserve"> </w:t>
      </w:r>
      <w:r w:rsidR="00D64246">
        <w:rPr>
          <w:rFonts w:ascii="Times New Roman" w:eastAsiaTheme="minorEastAsia" w:hAnsi="Times New Roman" w:cs="Times New Roman"/>
          <w:sz w:val="24"/>
          <w:szCs w:val="24"/>
          <w:lang w:val="it-IT"/>
        </w:rPr>
        <w:t>Un flusso host unreachable in uscita viene generato dall’invio di un pacchetto ICMP host unreachable da parte di un host (solitamente un router) che non riesce ad inoltrare sulle sue porte di uscita un qualche pacchetto in arrivo sulle sue porte di input, poiché la sua tabella d’inoltro non presenta una rotta per un certo indirizzo IP; occasionalmente è fisiologico, inviare o ricevere questo tipo di pacchetti, ma è necessario metterli in relazione con il totale dei flussi ed individuare eventuali picchi nel rapport</w:t>
      </w:r>
      <w:r w:rsidR="00237E15">
        <w:rPr>
          <w:rFonts w:ascii="Times New Roman" w:eastAsiaTheme="minorEastAsia" w:hAnsi="Times New Roman" w:cs="Times New Roman"/>
          <w:sz w:val="24"/>
          <w:szCs w:val="24"/>
          <w:lang w:val="it-IT"/>
        </w:rPr>
        <w:t>o inizialmente considerato; anomalie su questa metrica possono indicare la presenza di attività malevola di un worm (che sta attaccando la rete dell’host analizzando), il quale nelle fasi iniziali provvede a ricercare indirizzi IP (generati spesso casualmente) di host con vulnerabilità da sfruttare.</w:t>
      </w:r>
    </w:p>
    <w:p w14:paraId="690EA24D" w14:textId="604E803E" w:rsidR="00237E15" w:rsidRPr="002044EB" w:rsidRDefault="00237E15" w:rsidP="002044EB">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lang w:val="it-IT"/>
        </w:rPr>
      </w:pPr>
      <w:r w:rsidRPr="00237E15">
        <w:rPr>
          <w:rFonts w:ascii="Times New Roman" w:eastAsiaTheme="minorEastAsia" w:hAnsi="Times New Roman" w:cs="Times New Roman"/>
          <w:b/>
          <w:bCs/>
          <w:sz w:val="24"/>
          <w:szCs w:val="24"/>
          <w:lang w:val="it-IT"/>
        </w:rPr>
        <w:t>Flussi ICMP host unreachable come Server e Flussi totali come clie</w:t>
      </w:r>
      <w:r>
        <w:rPr>
          <w:rFonts w:ascii="Times New Roman" w:eastAsiaTheme="minorEastAsia" w:hAnsi="Times New Roman" w:cs="Times New Roman"/>
          <w:b/>
          <w:bCs/>
          <w:sz w:val="24"/>
          <w:szCs w:val="24"/>
          <w:lang w:val="it-IT"/>
        </w:rPr>
        <w:t xml:space="preserve">nt: </w:t>
      </w:r>
      <w:r>
        <w:rPr>
          <w:rFonts w:ascii="Times New Roman" w:eastAsiaTheme="minorEastAsia" w:hAnsi="Times New Roman" w:cs="Times New Roman"/>
          <w:sz w:val="24"/>
          <w:szCs w:val="24"/>
          <w:lang w:val="it-IT"/>
        </w:rPr>
        <w:t>si considerano le analisi fatte nel punto precedente, con la differenza che l’host anomalo si configura come attaccante.</w:t>
      </w:r>
    </w:p>
    <w:p w14:paraId="3E9ABEAA" w14:textId="02BF3954" w:rsidR="002044EB" w:rsidRPr="00673C61" w:rsidRDefault="002044EB" w:rsidP="00673C61">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lang w:val="it-IT"/>
        </w:rPr>
      </w:pPr>
      <w:r>
        <w:rPr>
          <w:rFonts w:ascii="Times New Roman" w:eastAsiaTheme="minorEastAsia" w:hAnsi="Times New Roman" w:cs="Times New Roman"/>
          <w:b/>
          <w:bCs/>
          <w:sz w:val="24"/>
          <w:szCs w:val="24"/>
          <w:lang w:val="it-IT"/>
        </w:rPr>
        <w:t>Richieste ARP inviate e risposte ARP ricevute</w:t>
      </w:r>
      <w:r>
        <w:rPr>
          <w:rFonts w:ascii="Times New Roman" w:eastAsiaTheme="minorEastAsia" w:hAnsi="Times New Roman" w:cs="Times New Roman"/>
          <w:sz w:val="24"/>
          <w:szCs w:val="24"/>
          <w:lang w:val="it-IT"/>
        </w:rPr>
        <w:t>: idealmente ad ogni richiesta ARP corrisponde una e una solo risposta ARP: qualora il rapporto fosse troppo sbilanciato a favore delle richieste ARP, o presenti picchi importanti allora è possibile che l’host analizzato stia attuando un network discovery; non è ovviamente un problema grave, ma potrebbe essere un’informazione utile ad un amministratore di rete.</w:t>
      </w:r>
    </w:p>
    <w:p w14:paraId="7D070608" w14:textId="26D1BE42" w:rsidR="00673C61" w:rsidRPr="00550BE1" w:rsidRDefault="00673C61" w:rsidP="00550BE1">
      <w:pPr>
        <w:pStyle w:val="Paragrafoelenco"/>
        <w:numPr>
          <w:ilvl w:val="0"/>
          <w:numId w:val="37"/>
        </w:numPr>
        <w:spacing w:after="120" w:line="336" w:lineRule="auto"/>
        <w:ind w:left="714" w:hanging="357"/>
        <w:contextualSpacing w:val="0"/>
        <w:jc w:val="both"/>
        <w:rPr>
          <w:rFonts w:ascii="Times New Roman" w:eastAsiaTheme="minorEastAsia" w:hAnsi="Times New Roman" w:cs="Times New Roman"/>
          <w:b/>
          <w:bCs/>
          <w:sz w:val="24"/>
          <w:szCs w:val="24"/>
          <w:lang w:val="it-IT"/>
        </w:rPr>
      </w:pPr>
      <w:r>
        <w:rPr>
          <w:rFonts w:ascii="Times New Roman" w:eastAsiaTheme="minorEastAsia" w:hAnsi="Times New Roman" w:cs="Times New Roman"/>
          <w:b/>
          <w:bCs/>
          <w:sz w:val="24"/>
          <w:szCs w:val="24"/>
          <w:lang w:val="it-IT"/>
        </w:rPr>
        <w:t>Pacchetti TCP ritrasmessi, persi, out of order e pacchetti</w:t>
      </w:r>
      <w:r w:rsidR="00AE541B">
        <w:rPr>
          <w:rFonts w:ascii="Times New Roman" w:eastAsiaTheme="minorEastAsia" w:hAnsi="Times New Roman" w:cs="Times New Roman"/>
          <w:b/>
          <w:bCs/>
          <w:sz w:val="24"/>
          <w:szCs w:val="24"/>
          <w:lang w:val="it-IT"/>
        </w:rPr>
        <w:t xml:space="preserve"> TCP totali: </w:t>
      </w:r>
      <w:r w:rsidR="00550BE1">
        <w:rPr>
          <w:rFonts w:ascii="Times New Roman" w:eastAsiaTheme="minorEastAsia" w:hAnsi="Times New Roman" w:cs="Times New Roman"/>
          <w:sz w:val="24"/>
          <w:szCs w:val="24"/>
          <w:lang w:val="it-IT"/>
        </w:rPr>
        <w:t>pacchetti TCP persi, ritrasmessi e out of order, sono comuni durante una comunicazione TCP; il rapporto con il totale dei pacchetti TCP deve però mantenersi più o meno costante, e non deve essere troppo alto, altrimenti ciò può indicare la presenza di alcuni problemi di rete, come la congestione.</w:t>
      </w:r>
    </w:p>
    <w:p w14:paraId="53F75829" w14:textId="1D5EF3CD" w:rsidR="006C24DE" w:rsidRPr="006C24DE" w:rsidRDefault="00550BE1" w:rsidP="006C24DE">
      <w:pPr>
        <w:pStyle w:val="Paragrafoelenco"/>
        <w:numPr>
          <w:ilvl w:val="0"/>
          <w:numId w:val="37"/>
        </w:numPr>
        <w:spacing w:after="120" w:line="336" w:lineRule="auto"/>
        <w:jc w:val="both"/>
        <w:rPr>
          <w:rFonts w:ascii="Times New Roman" w:eastAsiaTheme="minorEastAsia" w:hAnsi="Times New Roman" w:cs="Times New Roman"/>
          <w:b/>
          <w:bCs/>
          <w:sz w:val="24"/>
          <w:szCs w:val="24"/>
          <w:lang w:val="it-IT"/>
        </w:rPr>
      </w:pPr>
      <w:r>
        <w:rPr>
          <w:rFonts w:ascii="Times New Roman" w:eastAsiaTheme="minorEastAsia" w:hAnsi="Times New Roman" w:cs="Times New Roman"/>
          <w:b/>
          <w:bCs/>
          <w:sz w:val="24"/>
          <w:szCs w:val="24"/>
          <w:lang w:val="it-IT"/>
        </w:rPr>
        <w:t xml:space="preserve">Flussi anomali e Flussi Totali: </w:t>
      </w:r>
      <w:r>
        <w:rPr>
          <w:rFonts w:ascii="Times New Roman" w:eastAsiaTheme="minorEastAsia" w:hAnsi="Times New Roman" w:cs="Times New Roman"/>
          <w:sz w:val="24"/>
          <w:szCs w:val="24"/>
          <w:lang w:val="it-IT"/>
        </w:rPr>
        <w:t>un flusso è considerato anomalo quando presenta delle caratteristiche particolari come la lunga durata, l’elevato volume, host partecipanti presenti in blacklist e</w:t>
      </w:r>
      <w:r w:rsidR="00342131">
        <w:rPr>
          <w:rFonts w:ascii="Times New Roman" w:eastAsiaTheme="minorEastAsia" w:hAnsi="Times New Roman" w:cs="Times New Roman"/>
          <w:sz w:val="24"/>
          <w:szCs w:val="24"/>
          <w:lang w:val="it-IT"/>
        </w:rPr>
        <w:t xml:space="preserve">ccetera; se tali flussi </w:t>
      </w:r>
      <w:r w:rsidR="00342131">
        <w:rPr>
          <w:rFonts w:ascii="Times New Roman" w:eastAsiaTheme="minorEastAsia" w:hAnsi="Times New Roman" w:cs="Times New Roman"/>
          <w:sz w:val="24"/>
          <w:szCs w:val="24"/>
          <w:lang w:val="it-IT"/>
        </w:rPr>
        <w:lastRenderedPageBreak/>
        <w:t>occorrono occasionalmente, non devono destare particolari sospetti; se invece se ne hanno troppi rispetto al totale dei flussi, o abbiamo un picco importante considerando la variazione tra rapporti, allora ciò potrebbe indicare una probabile attività malevola in atto.</w:t>
      </w:r>
    </w:p>
    <w:p w14:paraId="72ADF2A5" w14:textId="3F79F1C7" w:rsidR="00D61D12" w:rsidRDefault="00D61D12" w:rsidP="00D61D12">
      <w:pPr>
        <w:pStyle w:val="Titolo3"/>
        <w:numPr>
          <w:ilvl w:val="2"/>
          <w:numId w:val="8"/>
        </w:numPr>
        <w:spacing w:before="600" w:after="400"/>
        <w:ind w:left="2042" w:hanging="1021"/>
        <w:rPr>
          <w:rFonts w:ascii="Times New Roman" w:hAnsi="Times New Roman" w:cs="Times New Roman"/>
          <w:b/>
          <w:bCs/>
          <w:color w:val="auto"/>
          <w:sz w:val="28"/>
          <w:szCs w:val="28"/>
          <w:lang w:val="it-IT"/>
        </w:rPr>
      </w:pPr>
      <w:bookmarkStart w:id="24" w:name="_Toc12459681"/>
      <w:bookmarkStart w:id="25" w:name="_Toc12540531"/>
      <w:r w:rsidRPr="00152445">
        <w:rPr>
          <w:rFonts w:ascii="Times New Roman" w:hAnsi="Times New Roman" w:cs="Times New Roman"/>
          <w:b/>
          <w:bCs/>
          <w:color w:val="auto"/>
          <w:sz w:val="28"/>
          <w:szCs w:val="28"/>
          <w:lang w:val="it-IT"/>
        </w:rPr>
        <w:t>Metriche a medio-lungo termine</w:t>
      </w:r>
      <w:bookmarkEnd w:id="24"/>
      <w:bookmarkEnd w:id="25"/>
    </w:p>
    <w:p w14:paraId="443D383C" w14:textId="112BA045" w:rsidR="007C7091" w:rsidRDefault="007C7091" w:rsidP="00233C9C">
      <w:pPr>
        <w:spacing w:after="120" w:line="336" w:lineRule="auto"/>
        <w:contextualSpacing/>
        <w:jc w:val="both"/>
        <w:rPr>
          <w:rFonts w:ascii="Times New Roman" w:eastAsiaTheme="minorEastAsia" w:hAnsi="Times New Roman" w:cs="Times New Roman"/>
          <w:sz w:val="24"/>
          <w:szCs w:val="24"/>
          <w:lang w:val="it-IT"/>
        </w:rPr>
      </w:pPr>
      <w:r w:rsidRPr="007C7091">
        <w:rPr>
          <w:rFonts w:ascii="Times New Roman" w:eastAsiaTheme="minorEastAsia" w:hAnsi="Times New Roman" w:cs="Times New Roman"/>
          <w:sz w:val="24"/>
          <w:szCs w:val="24"/>
          <w:lang w:val="it-IT"/>
        </w:rPr>
        <w:t>Le metriche a medio-lunghe termine, a differenza delle metriche a breve termine, sono costituit</w:t>
      </w:r>
      <w:r>
        <w:rPr>
          <w:rFonts w:ascii="Times New Roman" w:eastAsiaTheme="minorEastAsia" w:hAnsi="Times New Roman" w:cs="Times New Roman"/>
          <w:sz w:val="24"/>
          <w:szCs w:val="24"/>
          <w:lang w:val="it-IT"/>
        </w:rPr>
        <w:t>e</w:t>
      </w:r>
      <w:r w:rsidRPr="007C7091">
        <w:rPr>
          <w:rFonts w:ascii="Times New Roman" w:eastAsiaTheme="minorEastAsia" w:hAnsi="Times New Roman" w:cs="Times New Roman"/>
          <w:sz w:val="24"/>
          <w:szCs w:val="24"/>
          <w:lang w:val="it-IT"/>
        </w:rPr>
        <w:t xml:space="preserve"> da una singola componente (non coppie di componenti), e non sono quindi presenti correlazioni </w:t>
      </w:r>
      <w:r w:rsidR="003F2E1C">
        <w:rPr>
          <w:rFonts w:ascii="Times New Roman" w:eastAsiaTheme="minorEastAsia" w:hAnsi="Times New Roman" w:cs="Times New Roman"/>
          <w:sz w:val="24"/>
          <w:szCs w:val="24"/>
          <w:lang w:val="it-IT"/>
        </w:rPr>
        <w:t>tra</w:t>
      </w:r>
      <w:r w:rsidRPr="007C7091">
        <w:rPr>
          <w:rFonts w:ascii="Times New Roman" w:eastAsiaTheme="minorEastAsia" w:hAnsi="Times New Roman" w:cs="Times New Roman"/>
          <w:sz w:val="24"/>
          <w:szCs w:val="24"/>
          <w:lang w:val="it-IT"/>
        </w:rPr>
        <w:t xml:space="preserve"> metriche</w:t>
      </w:r>
      <w:r w:rsidR="003D68B3">
        <w:rPr>
          <w:rFonts w:ascii="Times New Roman" w:eastAsiaTheme="minorEastAsia" w:hAnsi="Times New Roman" w:cs="Times New Roman"/>
          <w:sz w:val="24"/>
          <w:szCs w:val="24"/>
          <w:lang w:val="it-IT"/>
        </w:rPr>
        <w:t>, seppure possono essere corredate da controlli che coinvolgono altre metriche</w:t>
      </w:r>
      <w:r w:rsidR="003F2E1C">
        <w:rPr>
          <w:rFonts w:ascii="Times New Roman" w:eastAsiaTheme="minorEastAsia" w:hAnsi="Times New Roman" w:cs="Times New Roman"/>
          <w:sz w:val="24"/>
          <w:szCs w:val="24"/>
          <w:lang w:val="it-IT"/>
        </w:rPr>
        <w:t>, come sarà spiegato in seguito</w:t>
      </w:r>
      <w:r w:rsidR="00957D85">
        <w:rPr>
          <w:rFonts w:ascii="Times New Roman" w:eastAsiaTheme="minorEastAsia" w:hAnsi="Times New Roman" w:cs="Times New Roman"/>
          <w:sz w:val="24"/>
          <w:szCs w:val="24"/>
          <w:lang w:val="it-IT"/>
        </w:rPr>
        <w:t>.</w:t>
      </w:r>
    </w:p>
    <w:p w14:paraId="51B03D80" w14:textId="1D72D0F2" w:rsidR="003F2E1C" w:rsidRDefault="00021AA3" w:rsidP="006E0C17">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 xml:space="preserve">Tali metriche vengono controllate dal sistema ogni ora, </w:t>
      </w:r>
      <w:r w:rsidR="00DB37B2">
        <w:rPr>
          <w:rFonts w:ascii="Times New Roman" w:eastAsiaTheme="minorEastAsia" w:hAnsi="Times New Roman" w:cs="Times New Roman"/>
          <w:sz w:val="24"/>
          <w:szCs w:val="24"/>
          <w:lang w:val="it-IT"/>
        </w:rPr>
        <w:t>alla ricerca di comportamenti inattesi</w:t>
      </w:r>
      <w:r w:rsidR="00B67691">
        <w:rPr>
          <w:rFonts w:ascii="Times New Roman" w:eastAsiaTheme="minorEastAsia" w:hAnsi="Times New Roman" w:cs="Times New Roman"/>
          <w:sz w:val="24"/>
          <w:szCs w:val="24"/>
          <w:lang w:val="it-IT"/>
        </w:rPr>
        <w:t xml:space="preserve">; inoltre i valori delle metriche devono preventivamente essere osservati per un periodo minimo di </w:t>
      </w:r>
      <w:r w:rsidR="00661404">
        <w:rPr>
          <w:rFonts w:ascii="Times New Roman" w:eastAsiaTheme="minorEastAsia" w:hAnsi="Times New Roman" w:cs="Times New Roman"/>
          <w:sz w:val="24"/>
          <w:szCs w:val="24"/>
          <w:lang w:val="it-IT"/>
        </w:rPr>
        <w:t>tre</w:t>
      </w:r>
      <w:r w:rsidR="00B67691">
        <w:rPr>
          <w:rFonts w:ascii="Times New Roman" w:eastAsiaTheme="minorEastAsia" w:hAnsi="Times New Roman" w:cs="Times New Roman"/>
          <w:sz w:val="24"/>
          <w:szCs w:val="24"/>
          <w:lang w:val="it-IT"/>
        </w:rPr>
        <w:t xml:space="preserve"> settimane, per poter poi rilevare eventuali anomalie.</w:t>
      </w:r>
      <w:r w:rsidR="00DB37B2">
        <w:rPr>
          <w:rFonts w:ascii="Times New Roman" w:eastAsiaTheme="minorEastAsia" w:hAnsi="Times New Roman" w:cs="Times New Roman"/>
          <w:sz w:val="24"/>
          <w:szCs w:val="24"/>
          <w:lang w:val="it-IT"/>
        </w:rPr>
        <w:t xml:space="preserve"> In particolare</w:t>
      </w:r>
      <w:r w:rsidR="00222479">
        <w:rPr>
          <w:rFonts w:ascii="Times New Roman" w:eastAsiaTheme="minorEastAsia" w:hAnsi="Times New Roman" w:cs="Times New Roman"/>
          <w:sz w:val="24"/>
          <w:szCs w:val="24"/>
          <w:lang w:val="it-IT"/>
        </w:rPr>
        <w:t xml:space="preserve">, </w:t>
      </w:r>
      <w:r w:rsidR="00DB37B2">
        <w:rPr>
          <w:rFonts w:ascii="Times New Roman" w:eastAsiaTheme="minorEastAsia" w:hAnsi="Times New Roman" w:cs="Times New Roman"/>
          <w:sz w:val="24"/>
          <w:szCs w:val="24"/>
          <w:lang w:val="it-IT"/>
        </w:rPr>
        <w:t xml:space="preserve">esse devono </w:t>
      </w:r>
      <w:r w:rsidR="006E0C17">
        <w:rPr>
          <w:rFonts w:ascii="Times New Roman" w:eastAsiaTheme="minorEastAsia" w:hAnsi="Times New Roman" w:cs="Times New Roman"/>
          <w:sz w:val="24"/>
          <w:szCs w:val="24"/>
          <w:lang w:val="it-IT"/>
        </w:rPr>
        <w:t xml:space="preserve">possedere (o meglio, supponiamo che </w:t>
      </w:r>
      <w:r w:rsidR="0092249F">
        <w:rPr>
          <w:rFonts w:ascii="Times New Roman" w:eastAsiaTheme="minorEastAsia" w:hAnsi="Times New Roman" w:cs="Times New Roman"/>
          <w:sz w:val="24"/>
          <w:szCs w:val="24"/>
          <w:lang w:val="it-IT"/>
        </w:rPr>
        <w:t>posseggano</w:t>
      </w:r>
      <w:r w:rsidR="006E0C17">
        <w:rPr>
          <w:rFonts w:ascii="Times New Roman" w:eastAsiaTheme="minorEastAsia" w:hAnsi="Times New Roman" w:cs="Times New Roman"/>
          <w:sz w:val="24"/>
          <w:szCs w:val="24"/>
          <w:lang w:val="it-IT"/>
        </w:rPr>
        <w:t>)</w:t>
      </w:r>
      <w:r w:rsidR="00DB37B2">
        <w:rPr>
          <w:rFonts w:ascii="Times New Roman" w:eastAsiaTheme="minorEastAsia" w:hAnsi="Times New Roman" w:cs="Times New Roman"/>
          <w:sz w:val="24"/>
          <w:szCs w:val="24"/>
          <w:lang w:val="it-IT"/>
        </w:rPr>
        <w:t xml:space="preserve"> delle caratteristiche ben precise</w:t>
      </w:r>
      <w:r w:rsidR="00723D28">
        <w:rPr>
          <w:rFonts w:ascii="Times New Roman" w:eastAsiaTheme="minorEastAsia" w:hAnsi="Times New Roman" w:cs="Times New Roman"/>
          <w:sz w:val="24"/>
          <w:szCs w:val="24"/>
          <w:lang w:val="it-IT"/>
        </w:rPr>
        <w:t xml:space="preserve">, ovvero </w:t>
      </w:r>
      <w:r w:rsidR="00DB37B2">
        <w:rPr>
          <w:rFonts w:ascii="Times New Roman" w:eastAsiaTheme="minorEastAsia" w:hAnsi="Times New Roman" w:cs="Times New Roman"/>
          <w:sz w:val="24"/>
          <w:szCs w:val="24"/>
          <w:lang w:val="it-IT"/>
        </w:rPr>
        <w:t>devono avere un trend e delle stagionalità in funzione del tempo:</w:t>
      </w:r>
      <w:r w:rsidR="00723D28">
        <w:rPr>
          <w:rFonts w:ascii="Times New Roman" w:eastAsiaTheme="minorEastAsia" w:hAnsi="Times New Roman" w:cs="Times New Roman"/>
          <w:sz w:val="24"/>
          <w:szCs w:val="24"/>
          <w:lang w:val="it-IT"/>
        </w:rPr>
        <w:t xml:space="preserve"> per esempio, i valori associati ad una certa metrica crescono, decrescono o oscillano in un certo periodo temporale, ed il comportamento </w:t>
      </w:r>
      <w:r w:rsidR="0031414D">
        <w:rPr>
          <w:rFonts w:ascii="Times New Roman" w:eastAsiaTheme="minorEastAsia" w:hAnsi="Times New Roman" w:cs="Times New Roman"/>
          <w:sz w:val="24"/>
          <w:szCs w:val="24"/>
          <w:lang w:val="it-IT"/>
        </w:rPr>
        <w:t xml:space="preserve">generale </w:t>
      </w:r>
      <w:r w:rsidR="00723D28">
        <w:rPr>
          <w:rFonts w:ascii="Times New Roman" w:eastAsiaTheme="minorEastAsia" w:hAnsi="Times New Roman" w:cs="Times New Roman"/>
          <w:sz w:val="24"/>
          <w:szCs w:val="24"/>
          <w:lang w:val="it-IT"/>
        </w:rPr>
        <w:t>della metrica stessa tende a ripetersi nel tempo, individuando quindi stagionalità ed eventuali sub-stagionalità</w:t>
      </w:r>
      <w:r w:rsidR="0031414D">
        <w:rPr>
          <w:rFonts w:ascii="Times New Roman" w:eastAsiaTheme="minorEastAsia" w:hAnsi="Times New Roman" w:cs="Times New Roman"/>
          <w:sz w:val="24"/>
          <w:szCs w:val="24"/>
          <w:lang w:val="it-IT"/>
        </w:rPr>
        <w:t>.</w:t>
      </w:r>
      <w:r w:rsidR="00F26700">
        <w:rPr>
          <w:rFonts w:ascii="Times New Roman" w:eastAsiaTheme="minorEastAsia" w:hAnsi="Times New Roman" w:cs="Times New Roman"/>
          <w:sz w:val="24"/>
          <w:szCs w:val="24"/>
          <w:lang w:val="it-IT"/>
        </w:rPr>
        <w:t xml:space="preserve"> Ovviamente le caratteristiche di tali metriche, ci guidano nella scelta di un algoritmo che sfrutti le proprietà sopra descritte</w:t>
      </w:r>
      <w:r w:rsidR="006E0C17">
        <w:rPr>
          <w:rFonts w:ascii="Times New Roman" w:eastAsiaTheme="minorEastAsia" w:hAnsi="Times New Roman" w:cs="Times New Roman"/>
          <w:sz w:val="24"/>
          <w:szCs w:val="24"/>
          <w:lang w:val="it-IT"/>
        </w:rPr>
        <w:t>.</w:t>
      </w:r>
    </w:p>
    <w:p w14:paraId="7EEFB4CE" w14:textId="2E1AD4A9" w:rsidR="00F72784" w:rsidRDefault="006E0C17" w:rsidP="007C7091">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Le metriche a medio-lungo termine, analizzate in questa Tesi, sono le seguenti:</w:t>
      </w:r>
    </w:p>
    <w:p w14:paraId="07AB769C" w14:textId="1727353D" w:rsidR="00B67691" w:rsidRDefault="00B67691" w:rsidP="00371FEB">
      <w:pPr>
        <w:pStyle w:val="Paragrafoelenco"/>
        <w:numPr>
          <w:ilvl w:val="0"/>
          <w:numId w:val="41"/>
        </w:numPr>
        <w:spacing w:after="120" w:line="336" w:lineRule="auto"/>
        <w:ind w:left="714" w:hanging="357"/>
        <w:contextualSpacing w:val="0"/>
        <w:jc w:val="both"/>
        <w:rPr>
          <w:rFonts w:ascii="Times New Roman" w:eastAsiaTheme="minorEastAsia" w:hAnsi="Times New Roman" w:cs="Times New Roman"/>
          <w:sz w:val="24"/>
          <w:szCs w:val="24"/>
          <w:lang w:val="it-IT"/>
        </w:rPr>
      </w:pPr>
      <w:r w:rsidRPr="00B67691">
        <w:rPr>
          <w:rFonts w:ascii="Times New Roman" w:eastAsiaTheme="minorEastAsia" w:hAnsi="Times New Roman" w:cs="Times New Roman"/>
          <w:b/>
          <w:bCs/>
          <w:sz w:val="24"/>
          <w:szCs w:val="24"/>
          <w:lang w:val="it-IT"/>
        </w:rPr>
        <w:t>Bytes inviati</w:t>
      </w:r>
      <w:r>
        <w:rPr>
          <w:rFonts w:ascii="Times New Roman" w:eastAsiaTheme="minorEastAsia" w:hAnsi="Times New Roman" w:cs="Times New Roman"/>
          <w:sz w:val="24"/>
          <w:szCs w:val="24"/>
          <w:lang w:val="it-IT"/>
        </w:rPr>
        <w:t>:</w:t>
      </w:r>
      <w:r w:rsidR="00F72784">
        <w:rPr>
          <w:rFonts w:ascii="Times New Roman" w:eastAsiaTheme="minorEastAsia" w:hAnsi="Times New Roman" w:cs="Times New Roman"/>
          <w:sz w:val="24"/>
          <w:szCs w:val="24"/>
          <w:lang w:val="it-IT"/>
        </w:rPr>
        <w:t xml:space="preserve"> i bytes che sono stati inviati, ovvero il traffico in uscita di un host;</w:t>
      </w:r>
      <w:r>
        <w:rPr>
          <w:rFonts w:ascii="Times New Roman" w:eastAsiaTheme="minorEastAsia" w:hAnsi="Times New Roman" w:cs="Times New Roman"/>
          <w:sz w:val="24"/>
          <w:szCs w:val="24"/>
          <w:lang w:val="it-IT"/>
        </w:rPr>
        <w:t xml:space="preserve"> </w:t>
      </w:r>
    </w:p>
    <w:p w14:paraId="25A5EE6A" w14:textId="4897F072" w:rsidR="00F72784" w:rsidRDefault="00F72784" w:rsidP="00371FEB">
      <w:pPr>
        <w:pStyle w:val="Paragrafoelenco"/>
        <w:numPr>
          <w:ilvl w:val="0"/>
          <w:numId w:val="41"/>
        </w:numPr>
        <w:spacing w:after="120" w:line="336" w:lineRule="auto"/>
        <w:ind w:left="714" w:hanging="357"/>
        <w:contextualSpacing w:val="0"/>
        <w:jc w:val="both"/>
        <w:rPr>
          <w:rFonts w:ascii="Times New Roman" w:eastAsiaTheme="minorEastAsia" w:hAnsi="Times New Roman" w:cs="Times New Roman"/>
          <w:sz w:val="24"/>
          <w:szCs w:val="24"/>
          <w:lang w:val="it-IT"/>
        </w:rPr>
      </w:pPr>
      <w:r w:rsidRPr="00F72784">
        <w:rPr>
          <w:rFonts w:ascii="Times New Roman" w:eastAsiaTheme="minorEastAsia" w:hAnsi="Times New Roman" w:cs="Times New Roman"/>
          <w:b/>
          <w:bCs/>
          <w:sz w:val="24"/>
          <w:szCs w:val="24"/>
          <w:lang w:val="it-IT"/>
        </w:rPr>
        <w:t>Bytes ricevuti</w:t>
      </w:r>
      <w:r w:rsidRPr="00F72784">
        <w:rPr>
          <w:rFonts w:ascii="Times New Roman" w:eastAsiaTheme="minorEastAsia" w:hAnsi="Times New Roman" w:cs="Times New Roman"/>
          <w:sz w:val="24"/>
          <w:szCs w:val="24"/>
          <w:lang w:val="it-IT"/>
        </w:rPr>
        <w:t>: i bytes che sono</w:t>
      </w:r>
      <w:r>
        <w:rPr>
          <w:rFonts w:ascii="Times New Roman" w:eastAsiaTheme="minorEastAsia" w:hAnsi="Times New Roman" w:cs="Times New Roman"/>
          <w:sz w:val="24"/>
          <w:szCs w:val="24"/>
          <w:lang w:val="it-IT"/>
        </w:rPr>
        <w:t xml:space="preserve"> stati ricevuti, ovvero il traffico in entrata di un host</w:t>
      </w:r>
      <w:r w:rsidR="00371FEB">
        <w:rPr>
          <w:rFonts w:ascii="Times New Roman" w:eastAsiaTheme="minorEastAsia" w:hAnsi="Times New Roman" w:cs="Times New Roman"/>
          <w:sz w:val="24"/>
          <w:szCs w:val="24"/>
          <w:lang w:val="it-IT"/>
        </w:rPr>
        <w:t>;</w:t>
      </w:r>
    </w:p>
    <w:p w14:paraId="01F30842" w14:textId="70D19767" w:rsidR="00F72784" w:rsidRDefault="00F72784" w:rsidP="00371FEB">
      <w:pPr>
        <w:pStyle w:val="Paragrafoelenco"/>
        <w:numPr>
          <w:ilvl w:val="0"/>
          <w:numId w:val="41"/>
        </w:numPr>
        <w:spacing w:after="120" w:line="336" w:lineRule="auto"/>
        <w:ind w:left="714" w:hanging="357"/>
        <w:contextualSpacing w:val="0"/>
        <w:jc w:val="both"/>
        <w:rPr>
          <w:rFonts w:ascii="Times New Roman" w:eastAsiaTheme="minorEastAsia" w:hAnsi="Times New Roman" w:cs="Times New Roman"/>
          <w:sz w:val="24"/>
          <w:szCs w:val="24"/>
          <w:lang w:val="it-IT"/>
        </w:rPr>
      </w:pPr>
      <w:r>
        <w:rPr>
          <w:rFonts w:ascii="Times New Roman" w:eastAsiaTheme="minorEastAsia" w:hAnsi="Times New Roman" w:cs="Times New Roman"/>
          <w:b/>
          <w:bCs/>
          <w:sz w:val="24"/>
          <w:szCs w:val="24"/>
          <w:lang w:val="it-IT"/>
        </w:rPr>
        <w:t xml:space="preserve">Flussi come </w:t>
      </w:r>
      <w:r w:rsidR="00371FEB">
        <w:rPr>
          <w:rFonts w:ascii="Times New Roman" w:eastAsiaTheme="minorEastAsia" w:hAnsi="Times New Roman" w:cs="Times New Roman"/>
          <w:b/>
          <w:bCs/>
          <w:sz w:val="24"/>
          <w:szCs w:val="24"/>
          <w:lang w:val="it-IT"/>
        </w:rPr>
        <w:t>C</w:t>
      </w:r>
      <w:r>
        <w:rPr>
          <w:rFonts w:ascii="Times New Roman" w:eastAsiaTheme="minorEastAsia" w:hAnsi="Times New Roman" w:cs="Times New Roman"/>
          <w:b/>
          <w:bCs/>
          <w:sz w:val="24"/>
          <w:szCs w:val="24"/>
          <w:lang w:val="it-IT"/>
        </w:rPr>
        <w:t>lient</w:t>
      </w:r>
      <w:r w:rsidR="00371FEB">
        <w:rPr>
          <w:rFonts w:ascii="Times New Roman" w:eastAsiaTheme="minorEastAsia" w:hAnsi="Times New Roman" w:cs="Times New Roman"/>
          <w:sz w:val="24"/>
          <w:szCs w:val="24"/>
          <w:lang w:val="it-IT"/>
        </w:rPr>
        <w:t>: rappresentano i flussi inizializzati dall’host analizzato;</w:t>
      </w:r>
    </w:p>
    <w:p w14:paraId="1F598FE7" w14:textId="7E2A0BFD" w:rsidR="00371FEB" w:rsidRPr="00F72784" w:rsidRDefault="00371FEB" w:rsidP="00B67691">
      <w:pPr>
        <w:pStyle w:val="Paragrafoelenco"/>
        <w:numPr>
          <w:ilvl w:val="0"/>
          <w:numId w:val="41"/>
        </w:num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b/>
          <w:bCs/>
          <w:sz w:val="24"/>
          <w:szCs w:val="24"/>
          <w:lang w:val="it-IT"/>
        </w:rPr>
        <w:t>Flussi come Server</w:t>
      </w:r>
      <w:r w:rsidRPr="00371FEB">
        <w:rPr>
          <w:rFonts w:ascii="Times New Roman" w:eastAsiaTheme="minorEastAsia" w:hAnsi="Times New Roman" w:cs="Times New Roman"/>
          <w:sz w:val="24"/>
          <w:szCs w:val="24"/>
          <w:lang w:val="it-IT"/>
        </w:rPr>
        <w:t>:</w:t>
      </w:r>
      <w:r>
        <w:rPr>
          <w:rFonts w:ascii="Times New Roman" w:eastAsiaTheme="minorEastAsia" w:hAnsi="Times New Roman" w:cs="Times New Roman"/>
          <w:sz w:val="24"/>
          <w:szCs w:val="24"/>
          <w:lang w:val="it-IT"/>
        </w:rPr>
        <w:t xml:space="preserve"> rappresentano i flussi inizializzati da host che iniziano la comunicazione con la macchina sotto analisi; </w:t>
      </w:r>
    </w:p>
    <w:p w14:paraId="604336AF" w14:textId="77777777" w:rsidR="00737A34" w:rsidRDefault="00F47D45" w:rsidP="00F47D45">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 xml:space="preserve">tutte queste metriche condividono le seguenti osservazioni: </w:t>
      </w:r>
      <w:r w:rsidR="00F72784" w:rsidRPr="00F47D45">
        <w:rPr>
          <w:rFonts w:ascii="Times New Roman" w:eastAsiaTheme="minorEastAsia" w:hAnsi="Times New Roman" w:cs="Times New Roman"/>
          <w:sz w:val="24"/>
          <w:szCs w:val="24"/>
          <w:lang w:val="it-IT"/>
        </w:rPr>
        <w:t>se ci si discosta troppo dal consueto</w:t>
      </w:r>
      <w:r w:rsidR="00882A2E">
        <w:rPr>
          <w:rFonts w:ascii="Times New Roman" w:eastAsiaTheme="minorEastAsia" w:hAnsi="Times New Roman" w:cs="Times New Roman"/>
          <w:sz w:val="24"/>
          <w:szCs w:val="24"/>
          <w:lang w:val="it-IT"/>
        </w:rPr>
        <w:t xml:space="preserve"> </w:t>
      </w:r>
      <w:r w:rsidR="00F72784" w:rsidRPr="00F47D45">
        <w:rPr>
          <w:rFonts w:ascii="Times New Roman" w:eastAsiaTheme="minorEastAsia" w:hAnsi="Times New Roman" w:cs="Times New Roman"/>
          <w:sz w:val="24"/>
          <w:szCs w:val="24"/>
          <w:lang w:val="it-IT"/>
        </w:rPr>
        <w:t xml:space="preserve">trend e stagionalità </w:t>
      </w:r>
      <w:r>
        <w:rPr>
          <w:rFonts w:ascii="Times New Roman" w:eastAsiaTheme="minorEastAsia" w:hAnsi="Times New Roman" w:cs="Times New Roman"/>
          <w:sz w:val="24"/>
          <w:szCs w:val="24"/>
          <w:lang w:val="it-IT"/>
        </w:rPr>
        <w:t>della metrica sotto esame</w:t>
      </w:r>
      <w:r w:rsidR="00F72784" w:rsidRPr="00F47D45">
        <w:rPr>
          <w:rFonts w:ascii="Times New Roman" w:eastAsiaTheme="minorEastAsia" w:hAnsi="Times New Roman" w:cs="Times New Roman"/>
          <w:sz w:val="24"/>
          <w:szCs w:val="24"/>
          <w:lang w:val="it-IT"/>
        </w:rPr>
        <w:t xml:space="preserve">, ciò potrebbe essere </w:t>
      </w:r>
      <w:r w:rsidR="00F72784" w:rsidRPr="00F47D45">
        <w:rPr>
          <w:rFonts w:ascii="Times New Roman" w:eastAsiaTheme="minorEastAsia" w:hAnsi="Times New Roman" w:cs="Times New Roman"/>
          <w:sz w:val="24"/>
          <w:szCs w:val="24"/>
          <w:lang w:val="it-IT"/>
        </w:rPr>
        <w:lastRenderedPageBreak/>
        <w:t>dovuto a</w:t>
      </w:r>
      <w:r w:rsidR="00712C12">
        <w:rPr>
          <w:rFonts w:ascii="Times New Roman" w:eastAsiaTheme="minorEastAsia" w:hAnsi="Times New Roman" w:cs="Times New Roman"/>
          <w:sz w:val="24"/>
          <w:szCs w:val="24"/>
          <w:lang w:val="it-IT"/>
        </w:rPr>
        <w:t xml:space="preserve"> </w:t>
      </w:r>
      <w:r w:rsidR="00F72784" w:rsidRPr="00F47D45">
        <w:rPr>
          <w:rFonts w:ascii="Times New Roman" w:eastAsiaTheme="minorEastAsia" w:hAnsi="Times New Roman" w:cs="Times New Roman"/>
          <w:sz w:val="24"/>
          <w:szCs w:val="24"/>
          <w:lang w:val="it-IT"/>
        </w:rPr>
        <w:t>problematic</w:t>
      </w:r>
      <w:r w:rsidR="00712C12">
        <w:rPr>
          <w:rFonts w:ascii="Times New Roman" w:eastAsiaTheme="minorEastAsia" w:hAnsi="Times New Roman" w:cs="Times New Roman"/>
          <w:sz w:val="24"/>
          <w:szCs w:val="24"/>
          <w:lang w:val="it-IT"/>
        </w:rPr>
        <w:t>he</w:t>
      </w:r>
      <w:r w:rsidR="00F72784" w:rsidRPr="00F47D45">
        <w:rPr>
          <w:rFonts w:ascii="Times New Roman" w:eastAsiaTheme="minorEastAsia" w:hAnsi="Times New Roman" w:cs="Times New Roman"/>
          <w:sz w:val="24"/>
          <w:szCs w:val="24"/>
          <w:lang w:val="it-IT"/>
        </w:rPr>
        <w:t xml:space="preserve"> di rete più o meno grav</w:t>
      </w:r>
      <w:r w:rsidR="00712C12">
        <w:rPr>
          <w:rFonts w:ascii="Times New Roman" w:eastAsiaTheme="minorEastAsia" w:hAnsi="Times New Roman" w:cs="Times New Roman"/>
          <w:sz w:val="24"/>
          <w:szCs w:val="24"/>
          <w:lang w:val="it-IT"/>
        </w:rPr>
        <w:t>i</w:t>
      </w:r>
      <w:r w:rsidR="00F72784" w:rsidRPr="00F47D45">
        <w:rPr>
          <w:rFonts w:ascii="Times New Roman" w:eastAsiaTheme="minorEastAsia" w:hAnsi="Times New Roman" w:cs="Times New Roman"/>
          <w:sz w:val="24"/>
          <w:szCs w:val="24"/>
          <w:lang w:val="it-IT"/>
        </w:rPr>
        <w:t>: l’host analizzato ha presentato un cambiamento di comportamento importante, per una qualche ragione, che va investigata dall’amministratore di rete; per esempio</w:t>
      </w:r>
      <w:r w:rsidR="00882A2E">
        <w:rPr>
          <w:rFonts w:ascii="Times New Roman" w:eastAsiaTheme="minorEastAsia" w:hAnsi="Times New Roman" w:cs="Times New Roman"/>
          <w:sz w:val="24"/>
          <w:szCs w:val="24"/>
          <w:lang w:val="it-IT"/>
        </w:rPr>
        <w:t xml:space="preserve"> l’host</w:t>
      </w:r>
      <w:r w:rsidR="00F72784" w:rsidRPr="00F47D45">
        <w:rPr>
          <w:rFonts w:ascii="Times New Roman" w:eastAsiaTheme="minorEastAsia" w:hAnsi="Times New Roman" w:cs="Times New Roman"/>
          <w:sz w:val="24"/>
          <w:szCs w:val="24"/>
          <w:lang w:val="it-IT"/>
        </w:rPr>
        <w:t xml:space="preserve"> analizzato potrebbe essere diventato un flooder, o essere vittima di un attacco flooding.</w:t>
      </w:r>
    </w:p>
    <w:p w14:paraId="36F5592C" w14:textId="7B526EC6" w:rsidR="008F2EB9" w:rsidRDefault="00737A34" w:rsidP="00F47D45">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Come accennato inizialmente</w:t>
      </w:r>
      <w:r w:rsidR="005A304E">
        <w:rPr>
          <w:rFonts w:ascii="Times New Roman" w:eastAsiaTheme="minorEastAsia" w:hAnsi="Times New Roman" w:cs="Times New Roman"/>
          <w:sz w:val="24"/>
          <w:szCs w:val="24"/>
          <w:lang w:val="it-IT"/>
        </w:rPr>
        <w:t>, è possibil</w:t>
      </w:r>
      <w:r w:rsidR="00D372EB">
        <w:rPr>
          <w:rFonts w:ascii="Times New Roman" w:eastAsiaTheme="minorEastAsia" w:hAnsi="Times New Roman" w:cs="Times New Roman"/>
          <w:sz w:val="24"/>
          <w:szCs w:val="24"/>
          <w:lang w:val="it-IT"/>
        </w:rPr>
        <w:t>e</w:t>
      </w:r>
      <w:r w:rsidR="005A304E">
        <w:rPr>
          <w:rFonts w:ascii="Times New Roman" w:eastAsiaTheme="minorEastAsia" w:hAnsi="Times New Roman" w:cs="Times New Roman"/>
          <w:sz w:val="24"/>
          <w:szCs w:val="24"/>
          <w:lang w:val="it-IT"/>
        </w:rPr>
        <w:t xml:space="preserve"> corredare l</w:t>
      </w:r>
      <w:r w:rsidR="00D372EB">
        <w:rPr>
          <w:rFonts w:ascii="Times New Roman" w:eastAsiaTheme="minorEastAsia" w:hAnsi="Times New Roman" w:cs="Times New Roman"/>
          <w:sz w:val="24"/>
          <w:szCs w:val="24"/>
          <w:lang w:val="it-IT"/>
        </w:rPr>
        <w:t>a</w:t>
      </w:r>
      <w:r w:rsidR="005A304E">
        <w:rPr>
          <w:rFonts w:ascii="Times New Roman" w:eastAsiaTheme="minorEastAsia" w:hAnsi="Times New Roman" w:cs="Times New Roman"/>
          <w:sz w:val="24"/>
          <w:szCs w:val="24"/>
          <w:lang w:val="it-IT"/>
        </w:rPr>
        <w:t xml:space="preserve"> rilevazione di anomalie, con ulteriori controlli che considerano l</w:t>
      </w:r>
      <w:r w:rsidR="00AD7AE7">
        <w:rPr>
          <w:rFonts w:ascii="Times New Roman" w:eastAsiaTheme="minorEastAsia" w:hAnsi="Times New Roman" w:cs="Times New Roman"/>
          <w:sz w:val="24"/>
          <w:szCs w:val="24"/>
          <w:lang w:val="it-IT"/>
        </w:rPr>
        <w:t>a presenza dei seguenti protocolli</w:t>
      </w:r>
      <w:r w:rsidR="007815AC">
        <w:rPr>
          <w:rFonts w:ascii="Times New Roman" w:eastAsiaTheme="minorEastAsia" w:hAnsi="Times New Roman" w:cs="Times New Roman"/>
          <w:sz w:val="24"/>
          <w:szCs w:val="24"/>
          <w:lang w:val="it-IT"/>
        </w:rPr>
        <w:t xml:space="preserve"> o eventi:</w:t>
      </w:r>
    </w:p>
    <w:p w14:paraId="7463433B" w14:textId="3DBC767A" w:rsidR="00F72784" w:rsidRPr="00D372EB" w:rsidRDefault="008F2EB9" w:rsidP="00D372EB">
      <w:pPr>
        <w:pStyle w:val="Paragrafoelenco"/>
        <w:numPr>
          <w:ilvl w:val="0"/>
          <w:numId w:val="42"/>
        </w:numPr>
        <w:spacing w:after="120" w:line="336" w:lineRule="auto"/>
        <w:ind w:left="777" w:hanging="357"/>
        <w:contextualSpacing w:val="0"/>
        <w:jc w:val="both"/>
        <w:rPr>
          <w:rFonts w:ascii="Times New Roman" w:eastAsiaTheme="minorEastAsia" w:hAnsi="Times New Roman" w:cs="Times New Roman"/>
          <w:b/>
          <w:bCs/>
          <w:sz w:val="24"/>
          <w:szCs w:val="24"/>
          <w:lang w:val="it-IT"/>
        </w:rPr>
      </w:pPr>
      <w:r w:rsidRPr="00D372EB">
        <w:rPr>
          <w:rFonts w:ascii="Times New Roman" w:eastAsiaTheme="minorEastAsia" w:hAnsi="Times New Roman" w:cs="Times New Roman"/>
          <w:b/>
          <w:bCs/>
          <w:sz w:val="24"/>
          <w:szCs w:val="24"/>
          <w:lang w:val="it-IT"/>
        </w:rPr>
        <w:t>Protocolli sconosciuti</w:t>
      </w:r>
      <w:r w:rsidR="00D372EB">
        <w:rPr>
          <w:rFonts w:ascii="Times New Roman" w:eastAsiaTheme="minorEastAsia" w:hAnsi="Times New Roman" w:cs="Times New Roman"/>
          <w:sz w:val="24"/>
          <w:szCs w:val="24"/>
          <w:lang w:val="it-IT"/>
        </w:rPr>
        <w:t>: protocolli la cui natura non è nota</w:t>
      </w:r>
      <w:r w:rsidR="00B2467F">
        <w:rPr>
          <w:rFonts w:ascii="Times New Roman" w:eastAsiaTheme="minorEastAsia" w:hAnsi="Times New Roman" w:cs="Times New Roman"/>
          <w:sz w:val="24"/>
          <w:szCs w:val="24"/>
          <w:lang w:val="it-IT"/>
        </w:rPr>
        <w:t>, ovvero non corrisponde a nessun protocollo noto</w:t>
      </w:r>
      <w:r w:rsidR="00D372EB">
        <w:rPr>
          <w:rFonts w:ascii="Times New Roman" w:eastAsiaTheme="minorEastAsia" w:hAnsi="Times New Roman" w:cs="Times New Roman"/>
          <w:sz w:val="24"/>
          <w:szCs w:val="24"/>
          <w:lang w:val="it-IT"/>
        </w:rPr>
        <w:t>;</w:t>
      </w:r>
    </w:p>
    <w:p w14:paraId="3AAB7B4D" w14:textId="49B88DA7" w:rsidR="008F2EB9" w:rsidRPr="00D372EB" w:rsidRDefault="008F2EB9" w:rsidP="00D372EB">
      <w:pPr>
        <w:pStyle w:val="Paragrafoelenco"/>
        <w:numPr>
          <w:ilvl w:val="0"/>
          <w:numId w:val="42"/>
        </w:numPr>
        <w:spacing w:after="120" w:line="336" w:lineRule="auto"/>
        <w:ind w:left="777" w:hanging="357"/>
        <w:contextualSpacing w:val="0"/>
        <w:jc w:val="both"/>
        <w:rPr>
          <w:rFonts w:ascii="Times New Roman" w:eastAsiaTheme="minorEastAsia" w:hAnsi="Times New Roman" w:cs="Times New Roman"/>
          <w:b/>
          <w:bCs/>
          <w:sz w:val="24"/>
          <w:szCs w:val="24"/>
          <w:lang w:val="it-IT"/>
        </w:rPr>
      </w:pPr>
      <w:r w:rsidRPr="00D372EB">
        <w:rPr>
          <w:rFonts w:ascii="Times New Roman" w:eastAsiaTheme="minorEastAsia" w:hAnsi="Times New Roman" w:cs="Times New Roman"/>
          <w:b/>
          <w:bCs/>
          <w:sz w:val="24"/>
          <w:szCs w:val="24"/>
          <w:lang w:val="it-IT"/>
        </w:rPr>
        <w:t>Protocolli di accesso remoto</w:t>
      </w:r>
      <w:r w:rsidR="00D372EB">
        <w:rPr>
          <w:rFonts w:ascii="Times New Roman" w:eastAsiaTheme="minorEastAsia" w:hAnsi="Times New Roman" w:cs="Times New Roman"/>
          <w:b/>
          <w:bCs/>
          <w:sz w:val="24"/>
          <w:szCs w:val="24"/>
          <w:lang w:val="it-IT"/>
        </w:rPr>
        <w:t>:</w:t>
      </w:r>
      <w:r w:rsidR="00D372EB">
        <w:rPr>
          <w:rFonts w:ascii="Times New Roman" w:eastAsiaTheme="minorEastAsia" w:hAnsi="Times New Roman" w:cs="Times New Roman"/>
          <w:sz w:val="24"/>
          <w:szCs w:val="24"/>
          <w:lang w:val="it-IT"/>
        </w:rPr>
        <w:t xml:space="preserve"> molti di questi protocolli, posso essere presi di mira da malintenzionati per prendere il controllo di host remoti;</w:t>
      </w:r>
    </w:p>
    <w:p w14:paraId="519BBD2F" w14:textId="481F147D" w:rsidR="008F2EB9" w:rsidRPr="00D372EB" w:rsidRDefault="008F2EB9" w:rsidP="00D372EB">
      <w:pPr>
        <w:pStyle w:val="Paragrafoelenco"/>
        <w:numPr>
          <w:ilvl w:val="0"/>
          <w:numId w:val="42"/>
        </w:numPr>
        <w:spacing w:after="120" w:line="336" w:lineRule="auto"/>
        <w:ind w:left="777" w:hanging="357"/>
        <w:contextualSpacing w:val="0"/>
        <w:jc w:val="both"/>
        <w:rPr>
          <w:rFonts w:ascii="Times New Roman" w:eastAsiaTheme="minorEastAsia" w:hAnsi="Times New Roman" w:cs="Times New Roman"/>
          <w:b/>
          <w:bCs/>
          <w:sz w:val="24"/>
          <w:szCs w:val="24"/>
          <w:lang w:val="it-IT"/>
        </w:rPr>
      </w:pPr>
      <w:r w:rsidRPr="00D372EB">
        <w:rPr>
          <w:rFonts w:ascii="Times New Roman" w:eastAsiaTheme="minorEastAsia" w:hAnsi="Times New Roman" w:cs="Times New Roman"/>
          <w:b/>
          <w:bCs/>
          <w:sz w:val="24"/>
          <w:szCs w:val="24"/>
          <w:lang w:val="it-IT"/>
        </w:rPr>
        <w:t>Comunicazione con host, catalogati come malware</w:t>
      </w:r>
      <w:r w:rsidR="00D372EB">
        <w:rPr>
          <w:rFonts w:ascii="Times New Roman" w:eastAsiaTheme="minorEastAsia" w:hAnsi="Times New Roman" w:cs="Times New Roman"/>
          <w:b/>
          <w:bCs/>
          <w:sz w:val="24"/>
          <w:szCs w:val="24"/>
          <w:lang w:val="it-IT"/>
        </w:rPr>
        <w:t xml:space="preserve">: </w:t>
      </w:r>
      <w:r w:rsidR="00D372EB">
        <w:rPr>
          <w:rFonts w:ascii="Times New Roman" w:eastAsiaTheme="minorEastAsia" w:hAnsi="Times New Roman" w:cs="Times New Roman"/>
          <w:sz w:val="24"/>
          <w:szCs w:val="24"/>
          <w:lang w:val="it-IT"/>
        </w:rPr>
        <w:t>si tratta di host inseriti in delle apposite blacklist, catalogati come malware;</w:t>
      </w:r>
    </w:p>
    <w:p w14:paraId="4649EDEE" w14:textId="52750803" w:rsidR="00B67691" w:rsidRPr="00253051" w:rsidRDefault="008F2EB9" w:rsidP="00F72784">
      <w:pPr>
        <w:pStyle w:val="Paragrafoelenco"/>
        <w:numPr>
          <w:ilvl w:val="0"/>
          <w:numId w:val="42"/>
        </w:numPr>
        <w:spacing w:after="120" w:line="336" w:lineRule="auto"/>
        <w:jc w:val="both"/>
        <w:rPr>
          <w:rFonts w:ascii="Times New Roman" w:eastAsiaTheme="minorEastAsia" w:hAnsi="Times New Roman" w:cs="Times New Roman"/>
          <w:b/>
          <w:bCs/>
          <w:sz w:val="24"/>
          <w:szCs w:val="24"/>
          <w:lang w:val="it-IT"/>
        </w:rPr>
      </w:pPr>
      <w:r w:rsidRPr="00D372EB">
        <w:rPr>
          <w:rFonts w:ascii="Times New Roman" w:eastAsiaTheme="minorEastAsia" w:hAnsi="Times New Roman" w:cs="Times New Roman"/>
          <w:b/>
          <w:bCs/>
          <w:sz w:val="24"/>
          <w:szCs w:val="24"/>
          <w:lang w:val="it-IT"/>
        </w:rPr>
        <w:t>Comunicazione con host, catalogati come responsabili di attività di mining</w:t>
      </w:r>
      <w:r w:rsidR="00D372EB">
        <w:rPr>
          <w:rFonts w:ascii="Times New Roman" w:eastAsiaTheme="minorEastAsia" w:hAnsi="Times New Roman" w:cs="Times New Roman"/>
          <w:b/>
          <w:bCs/>
          <w:sz w:val="24"/>
          <w:szCs w:val="24"/>
          <w:lang w:val="it-IT"/>
        </w:rPr>
        <w:t xml:space="preserve">: </w:t>
      </w:r>
      <w:r w:rsidR="00D372EB">
        <w:rPr>
          <w:rFonts w:ascii="Times New Roman" w:eastAsiaTheme="minorEastAsia" w:hAnsi="Times New Roman" w:cs="Times New Roman"/>
          <w:sz w:val="24"/>
          <w:szCs w:val="24"/>
          <w:lang w:val="it-IT"/>
        </w:rPr>
        <w:t>come nel punto precedente, si tratta di host presenti in delle blacklist.</w:t>
      </w:r>
    </w:p>
    <w:p w14:paraId="6EC12A83" w14:textId="22588FE6" w:rsidR="00253051" w:rsidRPr="006E625B" w:rsidRDefault="006E625B" w:rsidP="00253051">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Quindi, nel caso in cui venga rilevata un’anomalia considerando la prima lista di metriche (bytes inviati, bytes ricevuti, etc.), si può eventualmente controllare che nello stesso periodo temporale ci sia stato o meno traffico in entrata o in uscita (in base alla metrica anomala), relativo alle categorie di protocolli elencati sopra: in questo modo la precisione di rilevazione migliora notevolmente, riducendo il numero di eventuali falsi positivi fisiologici, dovuti ad un cambio di comportamento benigno dell’ host sotto analisi.</w:t>
      </w:r>
    </w:p>
    <w:p w14:paraId="5BE741FA" w14:textId="0D904AE5" w:rsidR="006B2D52" w:rsidRDefault="006C326E" w:rsidP="006B2D52">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26" w:name="_Toc12459682"/>
      <w:bookmarkStart w:id="27" w:name="_Toc12540532"/>
      <w:r w:rsidRPr="006C326E">
        <w:rPr>
          <w:rFonts w:ascii="Times New Roman" w:hAnsi="Times New Roman" w:cs="Times New Roman"/>
          <w:b/>
          <w:color w:val="auto"/>
          <w:sz w:val="30"/>
          <w:szCs w:val="30"/>
        </w:rPr>
        <w:t>Rilevazione delle anomalie</w:t>
      </w:r>
      <w:bookmarkEnd w:id="26"/>
      <w:bookmarkEnd w:id="27"/>
    </w:p>
    <w:p w14:paraId="38C8B175" w14:textId="1867E334" w:rsidR="00127E38" w:rsidRDefault="006B2D52" w:rsidP="00127E38">
      <w:pPr>
        <w:spacing w:after="120" w:line="336" w:lineRule="auto"/>
        <w:jc w:val="both"/>
        <w:rPr>
          <w:rFonts w:ascii="Times New Roman" w:hAnsi="Times New Roman" w:cs="Times New Roman"/>
          <w:sz w:val="24"/>
          <w:szCs w:val="24"/>
          <w:lang w:val="it-IT"/>
        </w:rPr>
      </w:pPr>
      <w:r w:rsidRPr="006B2D52">
        <w:rPr>
          <w:rFonts w:ascii="Times New Roman" w:hAnsi="Times New Roman" w:cs="Times New Roman"/>
          <w:sz w:val="24"/>
          <w:szCs w:val="24"/>
          <w:lang w:val="it-IT"/>
        </w:rPr>
        <w:t xml:space="preserve">Rilevare un’anomalia significa individuare </w:t>
      </w:r>
      <w:r>
        <w:rPr>
          <w:rFonts w:ascii="Times New Roman" w:hAnsi="Times New Roman" w:cs="Times New Roman"/>
          <w:sz w:val="24"/>
          <w:szCs w:val="24"/>
          <w:lang w:val="it-IT"/>
        </w:rPr>
        <w:t xml:space="preserve">eventi che </w:t>
      </w:r>
      <w:r w:rsidR="00127E38">
        <w:rPr>
          <w:rFonts w:ascii="Times New Roman" w:hAnsi="Times New Roman" w:cs="Times New Roman"/>
          <w:sz w:val="24"/>
          <w:szCs w:val="24"/>
          <w:lang w:val="it-IT"/>
        </w:rPr>
        <w:t xml:space="preserve">per qualche loro caratteristica </w:t>
      </w:r>
      <w:r w:rsidR="00557633">
        <w:rPr>
          <w:rFonts w:ascii="Times New Roman" w:hAnsi="Times New Roman" w:cs="Times New Roman"/>
          <w:sz w:val="24"/>
          <w:szCs w:val="24"/>
          <w:lang w:val="it-IT"/>
        </w:rPr>
        <w:t>non sono considerati</w:t>
      </w:r>
      <w:r w:rsidR="00127E38">
        <w:rPr>
          <w:rFonts w:ascii="Times New Roman" w:hAnsi="Times New Roman" w:cs="Times New Roman"/>
          <w:sz w:val="24"/>
          <w:szCs w:val="24"/>
          <w:lang w:val="it-IT"/>
        </w:rPr>
        <w:t xml:space="preserve"> essere</w:t>
      </w:r>
      <w:r w:rsidR="00557633">
        <w:rPr>
          <w:rFonts w:ascii="Times New Roman" w:hAnsi="Times New Roman" w:cs="Times New Roman"/>
          <w:sz w:val="24"/>
          <w:szCs w:val="24"/>
          <w:lang w:val="it-IT"/>
        </w:rPr>
        <w:t xml:space="preserve"> normal</w:t>
      </w:r>
      <w:r w:rsidR="00DD12E8">
        <w:rPr>
          <w:rFonts w:ascii="Times New Roman" w:hAnsi="Times New Roman" w:cs="Times New Roman"/>
          <w:sz w:val="24"/>
          <w:szCs w:val="24"/>
          <w:lang w:val="it-IT"/>
        </w:rPr>
        <w:t>i</w:t>
      </w:r>
      <w:r w:rsidR="00557633">
        <w:rPr>
          <w:rFonts w:ascii="Times New Roman" w:hAnsi="Times New Roman" w:cs="Times New Roman"/>
          <w:sz w:val="24"/>
          <w:szCs w:val="24"/>
          <w:lang w:val="it-IT"/>
        </w:rPr>
        <w:t>; Ai fini delle analisi che ve</w:t>
      </w:r>
      <w:r w:rsidR="00127E38">
        <w:rPr>
          <w:rFonts w:ascii="Times New Roman" w:hAnsi="Times New Roman" w:cs="Times New Roman"/>
          <w:sz w:val="24"/>
          <w:szCs w:val="24"/>
          <w:lang w:val="it-IT"/>
        </w:rPr>
        <w:t>ngono</w:t>
      </w:r>
      <w:r w:rsidR="00557633">
        <w:rPr>
          <w:rFonts w:ascii="Times New Roman" w:hAnsi="Times New Roman" w:cs="Times New Roman"/>
          <w:sz w:val="24"/>
          <w:szCs w:val="24"/>
          <w:lang w:val="it-IT"/>
        </w:rPr>
        <w:t xml:space="preserve"> effettuate è essenziale</w:t>
      </w:r>
      <w:r w:rsidR="00127E38">
        <w:rPr>
          <w:rFonts w:ascii="Times New Roman" w:hAnsi="Times New Roman" w:cs="Times New Roman"/>
          <w:sz w:val="24"/>
          <w:szCs w:val="24"/>
          <w:lang w:val="it-IT"/>
        </w:rPr>
        <w:t xml:space="preserve">, </w:t>
      </w:r>
      <w:r w:rsidR="00557633">
        <w:rPr>
          <w:rFonts w:ascii="Times New Roman" w:hAnsi="Times New Roman" w:cs="Times New Roman"/>
          <w:sz w:val="24"/>
          <w:szCs w:val="24"/>
          <w:lang w:val="it-IT"/>
        </w:rPr>
        <w:t>quindi</w:t>
      </w:r>
      <w:r w:rsidR="00127E38">
        <w:rPr>
          <w:rFonts w:ascii="Times New Roman" w:hAnsi="Times New Roman" w:cs="Times New Roman"/>
          <w:sz w:val="24"/>
          <w:szCs w:val="24"/>
          <w:lang w:val="it-IT"/>
        </w:rPr>
        <w:t>,</w:t>
      </w:r>
      <w:r w:rsidR="00557633">
        <w:rPr>
          <w:rFonts w:ascii="Times New Roman" w:hAnsi="Times New Roman" w:cs="Times New Roman"/>
          <w:sz w:val="24"/>
          <w:szCs w:val="24"/>
          <w:lang w:val="it-IT"/>
        </w:rPr>
        <w:t xml:space="preserve"> definire il concetto di normalità</w:t>
      </w:r>
      <w:r w:rsidR="00127E38">
        <w:rPr>
          <w:rFonts w:ascii="Times New Roman" w:hAnsi="Times New Roman" w:cs="Times New Roman"/>
          <w:sz w:val="24"/>
          <w:szCs w:val="24"/>
          <w:lang w:val="it-IT"/>
        </w:rPr>
        <w:t>: senza definire ciò che è considerato normale, è impossibile definire ciò che è anomalo.</w:t>
      </w:r>
      <w:r w:rsidR="001A121B">
        <w:rPr>
          <w:rFonts w:ascii="Times New Roman" w:hAnsi="Times New Roman" w:cs="Times New Roman"/>
          <w:sz w:val="24"/>
          <w:szCs w:val="24"/>
          <w:lang w:val="it-IT"/>
        </w:rPr>
        <w:t xml:space="preserve"> Questa</w:t>
      </w:r>
      <w:r w:rsidR="00127E38">
        <w:rPr>
          <w:rFonts w:ascii="Times New Roman" w:hAnsi="Times New Roman" w:cs="Times New Roman"/>
          <w:sz w:val="24"/>
          <w:szCs w:val="24"/>
          <w:lang w:val="it-IT"/>
        </w:rPr>
        <w:t xml:space="preserve"> semplice considerazione è il punto di partenza</w:t>
      </w:r>
      <w:r w:rsidR="00557633">
        <w:rPr>
          <w:rFonts w:ascii="Times New Roman" w:hAnsi="Times New Roman" w:cs="Times New Roman"/>
          <w:sz w:val="24"/>
          <w:szCs w:val="24"/>
          <w:lang w:val="it-IT"/>
        </w:rPr>
        <w:t xml:space="preserve"> </w:t>
      </w:r>
      <w:r w:rsidR="00127E38">
        <w:rPr>
          <w:rFonts w:ascii="Times New Roman" w:hAnsi="Times New Roman" w:cs="Times New Roman"/>
          <w:sz w:val="24"/>
          <w:szCs w:val="24"/>
          <w:lang w:val="it-IT"/>
        </w:rPr>
        <w:t>per tutti i ragionamenti effettuati successivamente.</w:t>
      </w:r>
    </w:p>
    <w:p w14:paraId="102DD737" w14:textId="77777777" w:rsidR="003C1123" w:rsidRDefault="00EC1196" w:rsidP="00127E38">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lastRenderedPageBreak/>
        <w:t xml:space="preserve">Nella fattispecie, ci preoccupiamo di definire quali sono i parametri di normalità delle metriche di rete che ci apprestiamo ad analizzare; </w:t>
      </w:r>
      <w:r w:rsidR="00780871">
        <w:rPr>
          <w:rFonts w:ascii="Times New Roman" w:hAnsi="Times New Roman" w:cs="Times New Roman"/>
          <w:sz w:val="24"/>
          <w:szCs w:val="24"/>
          <w:lang w:val="it-IT"/>
        </w:rPr>
        <w:t>per far ciò è importante capire la natura delle metriche stesse</w:t>
      </w:r>
      <w:r w:rsidR="003C1123">
        <w:rPr>
          <w:rFonts w:ascii="Times New Roman" w:hAnsi="Times New Roman" w:cs="Times New Roman"/>
          <w:sz w:val="24"/>
          <w:szCs w:val="24"/>
          <w:lang w:val="it-IT"/>
        </w:rPr>
        <w:t>.</w:t>
      </w:r>
    </w:p>
    <w:p w14:paraId="64840673" w14:textId="0A3F79FF" w:rsidR="00EC1196" w:rsidRDefault="003C1123" w:rsidP="00127E38">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Alcune volte è facile individuare anomalie</w:t>
      </w:r>
      <w:r w:rsidR="00275A67">
        <w:rPr>
          <w:rFonts w:ascii="Times New Roman" w:hAnsi="Times New Roman" w:cs="Times New Roman"/>
          <w:sz w:val="24"/>
          <w:szCs w:val="24"/>
          <w:lang w:val="it-IT"/>
        </w:rPr>
        <w:t xml:space="preserve"> di alcune metriche, soprattutto quando esse non sono analizzate come entità a </w:t>
      </w:r>
      <w:r w:rsidR="00797413">
        <w:rPr>
          <w:rFonts w:ascii="Times New Roman" w:hAnsi="Times New Roman" w:cs="Times New Roman"/>
          <w:sz w:val="24"/>
          <w:szCs w:val="24"/>
          <w:lang w:val="it-IT"/>
        </w:rPr>
        <w:t>sé</w:t>
      </w:r>
      <w:r w:rsidR="00275A67">
        <w:rPr>
          <w:rFonts w:ascii="Times New Roman" w:hAnsi="Times New Roman" w:cs="Times New Roman"/>
          <w:sz w:val="24"/>
          <w:szCs w:val="24"/>
          <w:lang w:val="it-IT"/>
        </w:rPr>
        <w:t xml:space="preserve"> stanti</w:t>
      </w:r>
      <w:r w:rsidR="00D7104B">
        <w:rPr>
          <w:rFonts w:ascii="Times New Roman" w:hAnsi="Times New Roman" w:cs="Times New Roman"/>
          <w:sz w:val="24"/>
          <w:szCs w:val="24"/>
          <w:lang w:val="it-IT"/>
        </w:rPr>
        <w:t>, ma vengono correlate ad altre metriche</w:t>
      </w:r>
      <w:r w:rsidR="00275A67">
        <w:rPr>
          <w:rFonts w:ascii="Times New Roman" w:hAnsi="Times New Roman" w:cs="Times New Roman"/>
          <w:sz w:val="24"/>
          <w:szCs w:val="24"/>
          <w:lang w:val="it-IT"/>
        </w:rPr>
        <w:t>; per esempio</w:t>
      </w:r>
      <w:r w:rsidR="00D7104B">
        <w:rPr>
          <w:rFonts w:ascii="Times New Roman" w:hAnsi="Times New Roman" w:cs="Times New Roman"/>
          <w:sz w:val="24"/>
          <w:szCs w:val="24"/>
          <w:lang w:val="it-IT"/>
        </w:rPr>
        <w:t xml:space="preserve"> consideriamo le query DNS inviate</w:t>
      </w:r>
      <w:r w:rsidR="00275A67">
        <w:rPr>
          <w:rFonts w:ascii="Times New Roman" w:hAnsi="Times New Roman" w:cs="Times New Roman"/>
          <w:sz w:val="24"/>
          <w:szCs w:val="24"/>
          <w:lang w:val="it-IT"/>
        </w:rPr>
        <w:t xml:space="preserve"> </w:t>
      </w:r>
      <w:r w:rsidR="00D7104B">
        <w:rPr>
          <w:rFonts w:ascii="Times New Roman" w:hAnsi="Times New Roman" w:cs="Times New Roman"/>
          <w:sz w:val="24"/>
          <w:szCs w:val="24"/>
          <w:lang w:val="it-IT"/>
        </w:rPr>
        <w:t>e le risposte DNS ricevute da host: se  il rapporto tra risposte e richieste risultasse maggiore di 1, ci sarebbe certamente un qualche problema; in tal caso è immediato utilizzare</w:t>
      </w:r>
      <w:r w:rsidR="00797413">
        <w:rPr>
          <w:rFonts w:ascii="Times New Roman" w:hAnsi="Times New Roman" w:cs="Times New Roman"/>
          <w:sz w:val="24"/>
          <w:szCs w:val="24"/>
          <w:lang w:val="it-IT"/>
        </w:rPr>
        <w:t xml:space="preserve"> banali tecniche a soglia fissa, per rilevare l’anomalia.</w:t>
      </w:r>
    </w:p>
    <w:p w14:paraId="309D9CA6" w14:textId="77777777" w:rsidR="008F34CB" w:rsidRDefault="00C02555" w:rsidP="00127E38">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In altri casi è certamente più complesso, </w:t>
      </w:r>
      <w:r w:rsidR="00457192">
        <w:rPr>
          <w:rFonts w:ascii="Times New Roman" w:hAnsi="Times New Roman" w:cs="Times New Roman"/>
          <w:sz w:val="24"/>
          <w:szCs w:val="24"/>
          <w:lang w:val="it-IT"/>
        </w:rPr>
        <w:t xml:space="preserve">e le metodologie utilizzate sono maggiormente soggette al problema dei falsi positivi; per esempio considerando come prima una coppia di metriche, risposte DNS con errori e risposte DNS corrette, </w:t>
      </w:r>
      <w:r w:rsidR="00D214FA">
        <w:rPr>
          <w:rFonts w:ascii="Times New Roman" w:hAnsi="Times New Roman" w:cs="Times New Roman"/>
          <w:sz w:val="24"/>
          <w:szCs w:val="24"/>
          <w:lang w:val="it-IT"/>
        </w:rPr>
        <w:t xml:space="preserve">possiamo preliminarmente, applicare delle tecniche a soglia fissa, e se queste danno esito negativo (ovvero assenza di anomalie), utilizzare delle tecniche che rilevino picchi nel rapporto delle metriche sopra considerate: assumiamo quindi in modo ragionevole che il rapporto tra risposte con errori e senza errori debba essere più o meno costante, e qualora si rilevi una </w:t>
      </w:r>
      <w:r w:rsidR="008F34CB">
        <w:rPr>
          <w:rFonts w:ascii="Times New Roman" w:hAnsi="Times New Roman" w:cs="Times New Roman"/>
          <w:sz w:val="24"/>
          <w:szCs w:val="24"/>
          <w:lang w:val="it-IT"/>
        </w:rPr>
        <w:t xml:space="preserve">grande </w:t>
      </w:r>
      <w:r w:rsidR="00D214FA">
        <w:rPr>
          <w:rFonts w:ascii="Times New Roman" w:hAnsi="Times New Roman" w:cs="Times New Roman"/>
          <w:sz w:val="24"/>
          <w:szCs w:val="24"/>
          <w:lang w:val="it-IT"/>
        </w:rPr>
        <w:t xml:space="preserve">disproporzionalità </w:t>
      </w:r>
      <w:r w:rsidR="008F34CB">
        <w:rPr>
          <w:rFonts w:ascii="Times New Roman" w:hAnsi="Times New Roman" w:cs="Times New Roman"/>
          <w:sz w:val="24"/>
          <w:szCs w:val="24"/>
          <w:lang w:val="it-IT"/>
        </w:rPr>
        <w:t>è importante analizzare attentamente la situazione verificatosi.</w:t>
      </w:r>
    </w:p>
    <w:p w14:paraId="49384661" w14:textId="0F6D7F7E" w:rsidR="003E6D9C" w:rsidRDefault="00D2264A" w:rsidP="00127E38">
      <w:pPr>
        <w:spacing w:after="120" w:line="336" w:lineRule="auto"/>
        <w:contextualSpacing/>
        <w:jc w:val="both"/>
        <w:rPr>
          <w:rFonts w:ascii="Times New Roman" w:hAnsi="Times New Roman" w:cs="Times New Roman"/>
          <w:sz w:val="24"/>
          <w:szCs w:val="24"/>
          <w:lang w:val="it-IT"/>
        </w:rPr>
      </w:pPr>
      <w:r>
        <w:rPr>
          <w:rFonts w:ascii="Times New Roman" w:hAnsi="Times New Roman" w:cs="Times New Roman"/>
          <w:sz w:val="24"/>
          <w:szCs w:val="24"/>
          <w:lang w:val="it-IT"/>
        </w:rPr>
        <w:t>Altre volte non è possibile correlare più metriche, al fine della rilevazione di anomalie di rete</w:t>
      </w:r>
      <w:r w:rsidR="0094729F">
        <w:rPr>
          <w:rFonts w:ascii="Times New Roman" w:hAnsi="Times New Roman" w:cs="Times New Roman"/>
          <w:sz w:val="24"/>
          <w:szCs w:val="24"/>
          <w:lang w:val="it-IT"/>
        </w:rPr>
        <w:t xml:space="preserve"> </w:t>
      </w:r>
      <w:r w:rsidR="00407594">
        <w:rPr>
          <w:rFonts w:ascii="Times New Roman" w:hAnsi="Times New Roman" w:cs="Times New Roman"/>
          <w:sz w:val="24"/>
          <w:szCs w:val="24"/>
          <w:lang w:val="it-IT"/>
        </w:rPr>
        <w:t>come, nel caso dei bytes inviati ovvero il traffico totale in uscita: in tal caso una possibile idea potrebbe essere quella di correlare tale metrica co</w:t>
      </w:r>
      <w:r w:rsidR="003E6D9C">
        <w:rPr>
          <w:rFonts w:ascii="Times New Roman" w:hAnsi="Times New Roman" w:cs="Times New Roman"/>
          <w:sz w:val="24"/>
          <w:szCs w:val="24"/>
          <w:lang w:val="it-IT"/>
        </w:rPr>
        <w:t>n i bytes ricevuti e assumere una certa proporzionalità tra loro; ma ciò nello scenario moderno, è un’assunzione poco veritiera, in quanto in base al servizio richiesto il rapporto tra le due metriche può variare senza essere sintomo di attività malevola.</w:t>
      </w:r>
    </w:p>
    <w:p w14:paraId="76C0C822" w14:textId="353804F1" w:rsidR="003E6D9C" w:rsidRDefault="003E6D9C" w:rsidP="00127E38">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In tal caso è necessario apprendere il comportamento (passato) della singola metrica, e se in futuro il comportamento della metrica dovesse mutare profondamente</w:t>
      </w:r>
      <w:r w:rsidR="00A811C2">
        <w:rPr>
          <w:rFonts w:ascii="Times New Roman" w:hAnsi="Times New Roman" w:cs="Times New Roman"/>
          <w:sz w:val="24"/>
          <w:szCs w:val="24"/>
          <w:lang w:val="it-IT"/>
        </w:rPr>
        <w:t xml:space="preserve"> rispetto al passato, </w:t>
      </w:r>
      <w:r>
        <w:rPr>
          <w:rFonts w:ascii="Times New Roman" w:hAnsi="Times New Roman" w:cs="Times New Roman"/>
          <w:sz w:val="24"/>
          <w:szCs w:val="24"/>
          <w:lang w:val="it-IT"/>
        </w:rPr>
        <w:t>allora potrebbe esserci un’anomalia.</w:t>
      </w:r>
    </w:p>
    <w:p w14:paraId="2E7271D3" w14:textId="13E515E0" w:rsidR="003E6D9C" w:rsidRDefault="003E6D9C" w:rsidP="00127E38">
      <w:pPr>
        <w:spacing w:after="120" w:line="336" w:lineRule="auto"/>
        <w:contextualSpacing/>
        <w:jc w:val="both"/>
        <w:rPr>
          <w:rFonts w:ascii="Times New Roman" w:hAnsi="Times New Roman" w:cs="Times New Roman"/>
          <w:sz w:val="24"/>
          <w:szCs w:val="24"/>
          <w:lang w:val="it-IT"/>
        </w:rPr>
      </w:pPr>
      <w:r>
        <w:rPr>
          <w:rFonts w:ascii="Times New Roman" w:hAnsi="Times New Roman" w:cs="Times New Roman"/>
          <w:sz w:val="24"/>
          <w:szCs w:val="24"/>
          <w:lang w:val="it-IT"/>
        </w:rPr>
        <w:t>In estrema sintesi, il comportamento normale delle metriche può essere definito da:</w:t>
      </w:r>
    </w:p>
    <w:p w14:paraId="243C5C69" w14:textId="7E8C8A08" w:rsidR="003E6D9C" w:rsidRDefault="004B6E46" w:rsidP="003E6D9C">
      <w:pPr>
        <w:pStyle w:val="Paragrafoelenco"/>
        <w:numPr>
          <w:ilvl w:val="0"/>
          <w:numId w:val="43"/>
        </w:num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Non superamento dei v</w:t>
      </w:r>
      <w:r w:rsidR="003E6D9C">
        <w:rPr>
          <w:rFonts w:ascii="Times New Roman" w:hAnsi="Times New Roman" w:cs="Times New Roman"/>
          <w:sz w:val="24"/>
          <w:szCs w:val="24"/>
          <w:lang w:val="it-IT"/>
        </w:rPr>
        <w:t xml:space="preserve">alori di </w:t>
      </w:r>
      <w:r>
        <w:rPr>
          <w:rFonts w:ascii="Times New Roman" w:hAnsi="Times New Roman" w:cs="Times New Roman"/>
          <w:sz w:val="24"/>
          <w:szCs w:val="24"/>
          <w:lang w:val="it-IT"/>
        </w:rPr>
        <w:t>t</w:t>
      </w:r>
      <w:r w:rsidR="003E6D9C">
        <w:rPr>
          <w:rFonts w:ascii="Times New Roman" w:hAnsi="Times New Roman" w:cs="Times New Roman"/>
          <w:sz w:val="24"/>
          <w:szCs w:val="24"/>
          <w:lang w:val="it-IT"/>
        </w:rPr>
        <w:t>reshold</w:t>
      </w:r>
    </w:p>
    <w:p w14:paraId="068D5379" w14:textId="5F805EC0" w:rsidR="003E6D9C" w:rsidRDefault="003E6D9C" w:rsidP="003E6D9C">
      <w:pPr>
        <w:pStyle w:val="Paragrafoelenco"/>
        <w:numPr>
          <w:ilvl w:val="0"/>
          <w:numId w:val="43"/>
        </w:num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Assenza di picchi ripidi</w:t>
      </w:r>
    </w:p>
    <w:p w14:paraId="3E5550BA" w14:textId="77777777" w:rsidR="004B6E46" w:rsidRDefault="003E6D9C" w:rsidP="003E6D9C">
      <w:pPr>
        <w:pStyle w:val="Paragrafoelenco"/>
        <w:numPr>
          <w:ilvl w:val="0"/>
          <w:numId w:val="43"/>
        </w:num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Comportamento </w:t>
      </w:r>
      <w:r w:rsidR="004B6E46">
        <w:rPr>
          <w:rFonts w:ascii="Times New Roman" w:hAnsi="Times New Roman" w:cs="Times New Roman"/>
          <w:sz w:val="24"/>
          <w:szCs w:val="24"/>
          <w:lang w:val="it-IT"/>
        </w:rPr>
        <w:t xml:space="preserve">futuro coerente con quello </w:t>
      </w:r>
      <w:r>
        <w:rPr>
          <w:rFonts w:ascii="Times New Roman" w:hAnsi="Times New Roman" w:cs="Times New Roman"/>
          <w:sz w:val="24"/>
          <w:szCs w:val="24"/>
          <w:lang w:val="it-IT"/>
        </w:rPr>
        <w:t>passato</w:t>
      </w:r>
    </w:p>
    <w:p w14:paraId="659637A6" w14:textId="77777777" w:rsidR="004B6E46" w:rsidRDefault="004B6E46" w:rsidP="004B6E46">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lastRenderedPageBreak/>
        <w:t>In particolare, i primi due punti definiscono il comportamento normale delle metriche a breve termine, mentre l’ultimo punto quello delle metriche a medio-lungo termine.</w:t>
      </w:r>
    </w:p>
    <w:p w14:paraId="2F9B4003" w14:textId="693D915F" w:rsidR="003E6D9C" w:rsidRPr="004B6E46" w:rsidRDefault="004B6E46" w:rsidP="004B6E46">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Tutti gli aspetti accennati in tale sezione, verranno approfonditi nelle successive sottosezioni.</w:t>
      </w:r>
      <w:r w:rsidR="003E6D9C" w:rsidRPr="004B6E46">
        <w:rPr>
          <w:rFonts w:ascii="Times New Roman" w:hAnsi="Times New Roman" w:cs="Times New Roman"/>
          <w:sz w:val="24"/>
          <w:szCs w:val="24"/>
          <w:lang w:val="it-IT"/>
        </w:rPr>
        <w:t xml:space="preserve"> </w:t>
      </w:r>
    </w:p>
    <w:p w14:paraId="09C67E5B" w14:textId="06BC8EE0" w:rsidR="00875961" w:rsidRDefault="006D0A8E" w:rsidP="00875961">
      <w:pPr>
        <w:pStyle w:val="Titolo3"/>
        <w:numPr>
          <w:ilvl w:val="2"/>
          <w:numId w:val="8"/>
        </w:numPr>
        <w:spacing w:before="600" w:after="400"/>
        <w:ind w:left="2042" w:hanging="1021"/>
        <w:rPr>
          <w:rFonts w:ascii="Times New Roman" w:hAnsi="Times New Roman" w:cs="Times New Roman"/>
          <w:b/>
          <w:bCs/>
          <w:color w:val="auto"/>
          <w:sz w:val="28"/>
          <w:szCs w:val="28"/>
        </w:rPr>
      </w:pPr>
      <w:bookmarkStart w:id="28" w:name="_Toc12459683"/>
      <w:bookmarkStart w:id="29" w:name="_Toc12540533"/>
      <w:r>
        <w:rPr>
          <w:rFonts w:ascii="Times New Roman" w:hAnsi="Times New Roman" w:cs="Times New Roman"/>
          <w:b/>
          <w:bCs/>
          <w:color w:val="auto"/>
          <w:sz w:val="28"/>
          <w:szCs w:val="28"/>
        </w:rPr>
        <w:t>Treshold e RSI</w:t>
      </w:r>
      <w:bookmarkEnd w:id="28"/>
      <w:bookmarkEnd w:id="29"/>
    </w:p>
    <w:p w14:paraId="0AC1CF8A" w14:textId="373BBE38" w:rsidR="00A82D96" w:rsidRDefault="006278B8" w:rsidP="006C60F7">
      <w:pPr>
        <w:spacing w:after="120" w:line="336" w:lineRule="auto"/>
        <w:jc w:val="both"/>
        <w:rPr>
          <w:rFonts w:ascii="Times New Roman" w:hAnsi="Times New Roman" w:cs="Times New Roman"/>
          <w:sz w:val="24"/>
          <w:szCs w:val="24"/>
          <w:lang w:val="it-IT"/>
        </w:rPr>
      </w:pPr>
      <w:r w:rsidRPr="006278B8">
        <w:rPr>
          <w:rFonts w:ascii="Times New Roman" w:hAnsi="Times New Roman" w:cs="Times New Roman"/>
          <w:sz w:val="24"/>
          <w:szCs w:val="24"/>
          <w:lang w:val="it-IT"/>
        </w:rPr>
        <w:t>Le tecniche che verranno d</w:t>
      </w:r>
      <w:r>
        <w:rPr>
          <w:rFonts w:ascii="Times New Roman" w:hAnsi="Times New Roman" w:cs="Times New Roman"/>
          <w:sz w:val="24"/>
          <w:szCs w:val="24"/>
          <w:lang w:val="it-IT"/>
        </w:rPr>
        <w:t xml:space="preserve">iscusse si applicano unicamente alle metriche a breve termine, ovvero </w:t>
      </w:r>
      <w:r w:rsidR="007933C6">
        <w:rPr>
          <w:rFonts w:ascii="Times New Roman" w:hAnsi="Times New Roman" w:cs="Times New Roman"/>
          <w:sz w:val="24"/>
          <w:szCs w:val="24"/>
          <w:lang w:val="it-IT"/>
        </w:rPr>
        <w:t>quelle che vengono analizzate dal sistema ogni cinque minuti.</w:t>
      </w:r>
    </w:p>
    <w:p w14:paraId="054ECDD5" w14:textId="57107627" w:rsidR="0088542B" w:rsidRDefault="0088542B" w:rsidP="006C60F7">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I sistemi a soglia (treshold), vengono utilizzati per individuare con ottima precisione anomalie nelle metriche (</w:t>
      </w:r>
      <w:r w:rsidR="00C115FB">
        <w:rPr>
          <w:rFonts w:ascii="Times New Roman" w:hAnsi="Times New Roman" w:cs="Times New Roman"/>
          <w:sz w:val="24"/>
          <w:szCs w:val="24"/>
          <w:lang w:val="it-IT"/>
        </w:rPr>
        <w:t>come spiegato più volte, si tratta in realtà</w:t>
      </w:r>
      <w:r>
        <w:rPr>
          <w:rFonts w:ascii="Times New Roman" w:hAnsi="Times New Roman" w:cs="Times New Roman"/>
          <w:sz w:val="24"/>
          <w:szCs w:val="24"/>
          <w:lang w:val="it-IT"/>
        </w:rPr>
        <w:t xml:space="preserve"> di</w:t>
      </w:r>
      <w:r w:rsidR="00C115FB">
        <w:rPr>
          <w:rFonts w:ascii="Times New Roman" w:hAnsi="Times New Roman" w:cs="Times New Roman"/>
          <w:sz w:val="24"/>
          <w:szCs w:val="24"/>
          <w:lang w:val="it-IT"/>
        </w:rPr>
        <w:t xml:space="preserve"> coppie di</w:t>
      </w:r>
      <w:r>
        <w:rPr>
          <w:rFonts w:ascii="Times New Roman" w:hAnsi="Times New Roman" w:cs="Times New Roman"/>
          <w:sz w:val="24"/>
          <w:szCs w:val="24"/>
          <w:lang w:val="it-IT"/>
        </w:rPr>
        <w:t xml:space="preserve"> metriche) di rete</w:t>
      </w:r>
      <w:r w:rsidR="00BE6F49">
        <w:rPr>
          <w:rFonts w:ascii="Times New Roman" w:hAnsi="Times New Roman" w:cs="Times New Roman"/>
          <w:sz w:val="24"/>
          <w:szCs w:val="24"/>
          <w:lang w:val="it-IT"/>
        </w:rPr>
        <w:t>;</w:t>
      </w:r>
      <w:r w:rsidR="001C5B27">
        <w:rPr>
          <w:rFonts w:ascii="Times New Roman" w:hAnsi="Times New Roman" w:cs="Times New Roman"/>
          <w:sz w:val="24"/>
          <w:szCs w:val="24"/>
          <w:lang w:val="it-IT"/>
        </w:rPr>
        <w:t xml:space="preserve"> in particolare, sono state individuate tre tipi di soglia</w:t>
      </w:r>
      <w:r w:rsidR="00AF0BCC">
        <w:rPr>
          <w:rFonts w:ascii="Times New Roman" w:hAnsi="Times New Roman" w:cs="Times New Roman"/>
          <w:sz w:val="24"/>
          <w:szCs w:val="24"/>
          <w:lang w:val="it-IT"/>
        </w:rPr>
        <w:t>, che si applicano a diverse tipologie di metriche:</w:t>
      </w:r>
    </w:p>
    <w:p w14:paraId="7888F690" w14:textId="77777777" w:rsidR="00D46020" w:rsidRDefault="005A0427" w:rsidP="006C60F7">
      <w:pPr>
        <w:pStyle w:val="Paragrafoelenco"/>
        <w:numPr>
          <w:ilvl w:val="0"/>
          <w:numId w:val="44"/>
        </w:numPr>
        <w:spacing w:after="120" w:line="336" w:lineRule="auto"/>
        <w:contextualSpacing w:val="0"/>
        <w:jc w:val="both"/>
        <w:rPr>
          <w:rFonts w:ascii="Times New Roman" w:hAnsi="Times New Roman" w:cs="Times New Roman"/>
          <w:sz w:val="24"/>
          <w:szCs w:val="24"/>
          <w:lang w:val="it-IT"/>
        </w:rPr>
      </w:pPr>
      <w:r w:rsidRPr="00B70A90">
        <w:rPr>
          <w:rFonts w:ascii="Times New Roman" w:hAnsi="Times New Roman" w:cs="Times New Roman"/>
          <w:b/>
          <w:bCs/>
          <w:sz w:val="24"/>
          <w:szCs w:val="24"/>
          <w:lang w:val="it-IT"/>
        </w:rPr>
        <w:t>Soglia fissata al valore di 1</w:t>
      </w:r>
      <w:r w:rsidR="00040A84">
        <w:rPr>
          <w:rFonts w:ascii="Times New Roman" w:hAnsi="Times New Roman" w:cs="Times New Roman"/>
          <w:b/>
          <w:bCs/>
          <w:sz w:val="24"/>
          <w:szCs w:val="24"/>
          <w:lang w:val="it-IT"/>
        </w:rPr>
        <w:t>.1</w:t>
      </w:r>
      <w:r>
        <w:rPr>
          <w:rFonts w:ascii="Times New Roman" w:hAnsi="Times New Roman" w:cs="Times New Roman"/>
          <w:sz w:val="24"/>
          <w:szCs w:val="24"/>
          <w:lang w:val="it-IT"/>
        </w:rPr>
        <w:t>, per le seguenti metriche</w:t>
      </w:r>
      <w:r w:rsidR="00B70A90">
        <w:rPr>
          <w:rFonts w:ascii="Times New Roman" w:hAnsi="Times New Roman" w:cs="Times New Roman"/>
          <w:sz w:val="24"/>
          <w:szCs w:val="24"/>
          <w:lang w:val="it-IT"/>
        </w:rPr>
        <w:t>: rapporto risposte e query DNS, rapporto richieste e risposte ICMP echo</w:t>
      </w:r>
      <w:r w:rsidR="005E38E0">
        <w:rPr>
          <w:rFonts w:ascii="Times New Roman" w:hAnsi="Times New Roman" w:cs="Times New Roman"/>
          <w:sz w:val="24"/>
          <w:szCs w:val="24"/>
          <w:lang w:val="it-IT"/>
        </w:rPr>
        <w:t xml:space="preserve"> e rapporto richieste e risposte ARP; idealmente, valori maggiori di uno di tali rapporti, in base alle caratteristiche dei protocolli considerati (DNS, ICMP, ARP), indicano la presenza di un problema;</w:t>
      </w:r>
      <w:r w:rsidR="00DC0003">
        <w:rPr>
          <w:rFonts w:ascii="Times New Roman" w:hAnsi="Times New Roman" w:cs="Times New Roman"/>
          <w:sz w:val="24"/>
          <w:szCs w:val="24"/>
          <w:lang w:val="it-IT"/>
        </w:rPr>
        <w:t xml:space="preserve"> Si noti che </w:t>
      </w:r>
      <w:r w:rsidR="005E38E0">
        <w:rPr>
          <w:rFonts w:ascii="Times New Roman" w:hAnsi="Times New Roman" w:cs="Times New Roman"/>
          <w:sz w:val="24"/>
          <w:szCs w:val="24"/>
          <w:lang w:val="it-IT"/>
        </w:rPr>
        <w:t>la soglia è stata fissata ad un valore leggermente maggiore di 1, per evitare falsi positivi dovuti al possibile rumore presente nei dati raccolti e</w:t>
      </w:r>
      <w:r w:rsidR="00DC0003">
        <w:rPr>
          <w:rFonts w:ascii="Times New Roman" w:hAnsi="Times New Roman" w:cs="Times New Roman"/>
          <w:sz w:val="24"/>
          <w:szCs w:val="24"/>
          <w:lang w:val="it-IT"/>
        </w:rPr>
        <w:t xml:space="preserve"> successivamente</w:t>
      </w:r>
      <w:r w:rsidR="005E38E0">
        <w:rPr>
          <w:rFonts w:ascii="Times New Roman" w:hAnsi="Times New Roman" w:cs="Times New Roman"/>
          <w:sz w:val="24"/>
          <w:szCs w:val="24"/>
          <w:lang w:val="it-IT"/>
        </w:rPr>
        <w:t xml:space="preserve"> analizzati</w:t>
      </w:r>
      <w:r w:rsidR="00DC0003">
        <w:rPr>
          <w:rFonts w:ascii="Times New Roman" w:hAnsi="Times New Roman" w:cs="Times New Roman"/>
          <w:sz w:val="24"/>
          <w:szCs w:val="24"/>
          <w:lang w:val="it-IT"/>
        </w:rPr>
        <w:t>.</w:t>
      </w:r>
    </w:p>
    <w:p w14:paraId="2D91A1EB" w14:textId="42534563" w:rsidR="00AF0BCC" w:rsidRDefault="00D46020" w:rsidP="006C60F7">
      <w:pPr>
        <w:pStyle w:val="Paragrafoelenco"/>
        <w:numPr>
          <w:ilvl w:val="0"/>
          <w:numId w:val="44"/>
        </w:numPr>
        <w:spacing w:after="120" w:line="336" w:lineRule="auto"/>
        <w:contextualSpacing w:val="0"/>
        <w:jc w:val="both"/>
        <w:rPr>
          <w:rFonts w:ascii="Times New Roman" w:hAnsi="Times New Roman" w:cs="Times New Roman"/>
          <w:sz w:val="24"/>
          <w:szCs w:val="24"/>
          <w:lang w:val="it-IT"/>
        </w:rPr>
      </w:pPr>
      <w:r>
        <w:rPr>
          <w:rFonts w:ascii="Times New Roman" w:hAnsi="Times New Roman" w:cs="Times New Roman"/>
          <w:b/>
          <w:bCs/>
          <w:sz w:val="24"/>
          <w:szCs w:val="24"/>
          <w:lang w:val="it-IT"/>
        </w:rPr>
        <w:t>Soglia fissata al valore di 550</w:t>
      </w:r>
      <w:r w:rsidR="007D33B1">
        <w:rPr>
          <w:rFonts w:ascii="Times New Roman" w:hAnsi="Times New Roman" w:cs="Times New Roman"/>
          <w:b/>
          <w:bCs/>
          <w:sz w:val="24"/>
          <w:szCs w:val="24"/>
          <w:lang w:val="it-IT"/>
        </w:rPr>
        <w:t xml:space="preserve">, </w:t>
      </w:r>
      <w:r w:rsidR="007D33B1">
        <w:rPr>
          <w:rFonts w:ascii="Times New Roman" w:hAnsi="Times New Roman" w:cs="Times New Roman"/>
          <w:sz w:val="24"/>
          <w:szCs w:val="24"/>
          <w:lang w:val="it-IT"/>
        </w:rPr>
        <w:t>per l</w:t>
      </w:r>
      <w:r w:rsidR="004A7385">
        <w:rPr>
          <w:rFonts w:ascii="Times New Roman" w:hAnsi="Times New Roman" w:cs="Times New Roman"/>
          <w:sz w:val="24"/>
          <w:szCs w:val="24"/>
          <w:lang w:val="it-IT"/>
        </w:rPr>
        <w:t>e</w:t>
      </w:r>
      <w:r w:rsidR="007D33B1">
        <w:rPr>
          <w:rFonts w:ascii="Times New Roman" w:hAnsi="Times New Roman" w:cs="Times New Roman"/>
          <w:sz w:val="24"/>
          <w:szCs w:val="24"/>
          <w:lang w:val="it-IT"/>
        </w:rPr>
        <w:t xml:space="preserve"> seguenti metriche</w:t>
      </w:r>
      <w:r w:rsidR="00451F0C">
        <w:rPr>
          <w:rFonts w:ascii="Times New Roman" w:hAnsi="Times New Roman" w:cs="Times New Roman"/>
          <w:sz w:val="24"/>
          <w:szCs w:val="24"/>
          <w:lang w:val="it-IT"/>
        </w:rPr>
        <w:t>:</w:t>
      </w:r>
      <w:r w:rsidR="00724D8E">
        <w:rPr>
          <w:rFonts w:ascii="Times New Roman" w:hAnsi="Times New Roman" w:cs="Times New Roman"/>
          <w:sz w:val="24"/>
          <w:szCs w:val="24"/>
          <w:lang w:val="it-IT"/>
        </w:rPr>
        <w:t xml:space="preserve"> rapporto bytes DNS inviati e pacchetti DNS inviati e rapporto bytes DNS ricevuti e pacchetti DNS ricevuti; la soglia quindi limita la dimensione media dei pacchetti DNS inviati e ricevuti, individuando quindi eventuali fughe ed infiltrazioni di dati usando il protocollo DNS in modo improprio. Siccome il protocollo DNS si poggia sul protocollo di livello trasporto UDP, per evitare la frammentazione del pacchetto, solitamente</w:t>
      </w:r>
      <w:r w:rsidR="00560B72">
        <w:rPr>
          <w:rFonts w:ascii="Times New Roman" w:hAnsi="Times New Roman" w:cs="Times New Roman"/>
          <w:sz w:val="24"/>
          <w:szCs w:val="24"/>
          <w:lang w:val="it-IT"/>
        </w:rPr>
        <w:t xml:space="preserve"> </w:t>
      </w:r>
      <w:r w:rsidR="00724D8E">
        <w:rPr>
          <w:rFonts w:ascii="Times New Roman" w:hAnsi="Times New Roman" w:cs="Times New Roman"/>
          <w:sz w:val="24"/>
          <w:szCs w:val="24"/>
          <w:lang w:val="it-IT"/>
        </w:rPr>
        <w:t>si mantiene la dimensione del payload DNS minore o uguale a 512 bytes in modo</w:t>
      </w:r>
      <w:r w:rsidR="00560B72">
        <w:rPr>
          <w:rFonts w:ascii="Times New Roman" w:hAnsi="Times New Roman" w:cs="Times New Roman"/>
          <w:sz w:val="24"/>
          <w:szCs w:val="24"/>
          <w:lang w:val="it-IT"/>
        </w:rPr>
        <w:t xml:space="preserve"> da rientrare nel valore minimo assunto dall’ MTU (576 bytes), ed evitare quindi la frammentazione del pacchetto. Anche in questo caso si mantiene la soglia su un valore leggermente maggiore di 524 bytes, in modo da minimizzare l’impatto del rumore presente nei dati analizzati.</w:t>
      </w:r>
    </w:p>
    <w:p w14:paraId="5F230DF6" w14:textId="30BE3353" w:rsidR="00187A1B" w:rsidRDefault="00C25D5B" w:rsidP="00187A1B">
      <w:pPr>
        <w:pStyle w:val="Paragrafoelenco"/>
        <w:numPr>
          <w:ilvl w:val="0"/>
          <w:numId w:val="44"/>
        </w:numPr>
        <w:spacing w:after="120" w:line="336" w:lineRule="auto"/>
        <w:contextualSpacing w:val="0"/>
        <w:jc w:val="both"/>
        <w:rPr>
          <w:rFonts w:ascii="Times New Roman" w:hAnsi="Times New Roman" w:cs="Times New Roman"/>
          <w:sz w:val="24"/>
          <w:szCs w:val="24"/>
          <w:lang w:val="it-IT"/>
        </w:rPr>
      </w:pPr>
      <w:r w:rsidRPr="00C25D5B">
        <w:rPr>
          <w:rFonts w:ascii="Times New Roman" w:hAnsi="Times New Roman" w:cs="Times New Roman"/>
          <w:b/>
          <w:bCs/>
          <w:sz w:val="24"/>
          <w:szCs w:val="24"/>
          <w:lang w:val="it-IT"/>
        </w:rPr>
        <w:lastRenderedPageBreak/>
        <w:t>Soglia fissata al valore di 0.85 per le altre metriche a breve termine</w:t>
      </w:r>
      <w:r>
        <w:rPr>
          <w:rFonts w:ascii="Times New Roman" w:hAnsi="Times New Roman" w:cs="Times New Roman"/>
          <w:sz w:val="24"/>
          <w:szCs w:val="24"/>
          <w:lang w:val="it-IT"/>
        </w:rPr>
        <w:t xml:space="preserve">: </w:t>
      </w:r>
      <w:r w:rsidR="001D09AA">
        <w:rPr>
          <w:rFonts w:ascii="Times New Roman" w:hAnsi="Times New Roman" w:cs="Times New Roman"/>
          <w:sz w:val="24"/>
          <w:szCs w:val="24"/>
          <w:lang w:val="it-IT"/>
        </w:rPr>
        <w:t>si tratta sempre dei consueti rapporti tra metriche, ed un eventuale valore maggiore di 0.85 indica chiaramente un’anomalia che necessita di ulteriori controlli; per esempio se il rapporto tra risposte con errore e risposte senza errori del protocollo DNS supera il valore imposto dalla soglia, si tratta chiaramente di un problema in quanto, per ogni risposta DNS corretta ne corrisponde quasi un’altra errata. Analoghi ragionamenti valgono per le altre metriche a breve termine, non citate nei due punti precedenti.</w:t>
      </w:r>
    </w:p>
    <w:p w14:paraId="6BB9FF20" w14:textId="49CE56B3" w:rsidR="001B2C19" w:rsidRDefault="0010428D" w:rsidP="00187A1B">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I valori di treshold riescono quindi a</w:t>
      </w:r>
      <w:r w:rsidR="00B664A7">
        <w:rPr>
          <w:rFonts w:ascii="Times New Roman" w:hAnsi="Times New Roman" w:cs="Times New Roman"/>
          <w:sz w:val="24"/>
          <w:szCs w:val="24"/>
          <w:lang w:val="it-IT"/>
        </w:rPr>
        <w:t xml:space="preserve"> </w:t>
      </w:r>
      <w:r>
        <w:rPr>
          <w:rFonts w:ascii="Times New Roman" w:hAnsi="Times New Roman" w:cs="Times New Roman"/>
          <w:sz w:val="24"/>
          <w:szCs w:val="24"/>
          <w:lang w:val="it-IT"/>
        </w:rPr>
        <w:t>identificare in modo abbastanza preciso un’anomalia; per alcune metriche</w:t>
      </w:r>
      <w:r w:rsidR="003B2625">
        <w:rPr>
          <w:rFonts w:ascii="Times New Roman" w:hAnsi="Times New Roman" w:cs="Times New Roman"/>
          <w:sz w:val="24"/>
          <w:szCs w:val="24"/>
          <w:lang w:val="it-IT"/>
        </w:rPr>
        <w:t>, quando non viene superato il valore di soglia,</w:t>
      </w:r>
      <w:r>
        <w:rPr>
          <w:rFonts w:ascii="Times New Roman" w:hAnsi="Times New Roman" w:cs="Times New Roman"/>
          <w:sz w:val="24"/>
          <w:szCs w:val="24"/>
          <w:lang w:val="it-IT"/>
        </w:rPr>
        <w:t xml:space="preserve">  </w:t>
      </w:r>
      <w:r w:rsidR="003B2625">
        <w:rPr>
          <w:rFonts w:ascii="Times New Roman" w:hAnsi="Times New Roman" w:cs="Times New Roman"/>
          <w:sz w:val="24"/>
          <w:szCs w:val="24"/>
          <w:lang w:val="it-IT"/>
        </w:rPr>
        <w:t xml:space="preserve">ci si trova in una sorta di zona grigia, in cui è difficile stabilire se </w:t>
      </w:r>
      <w:r w:rsidR="00222DF8">
        <w:rPr>
          <w:rFonts w:ascii="Times New Roman" w:hAnsi="Times New Roman" w:cs="Times New Roman"/>
          <w:sz w:val="24"/>
          <w:szCs w:val="24"/>
          <w:lang w:val="it-IT"/>
        </w:rPr>
        <w:t>la metrica sia o meno anomala</w:t>
      </w:r>
      <w:r w:rsidR="00381567">
        <w:rPr>
          <w:rFonts w:ascii="Times New Roman" w:hAnsi="Times New Roman" w:cs="Times New Roman"/>
          <w:sz w:val="24"/>
          <w:szCs w:val="24"/>
          <w:lang w:val="it-IT"/>
        </w:rPr>
        <w:t>. In tal caso è necessario controllare la presenza di picchi nella variazione</w:t>
      </w:r>
      <w:r w:rsidR="00B664A7">
        <w:rPr>
          <w:rFonts w:ascii="Times New Roman" w:hAnsi="Times New Roman" w:cs="Times New Roman"/>
          <w:sz w:val="24"/>
          <w:szCs w:val="24"/>
          <w:lang w:val="it-IT"/>
        </w:rPr>
        <w:t xml:space="preserve"> d</w:t>
      </w:r>
      <w:r w:rsidR="00A100A2">
        <w:rPr>
          <w:rFonts w:ascii="Times New Roman" w:hAnsi="Times New Roman" w:cs="Times New Roman"/>
          <w:sz w:val="24"/>
          <w:szCs w:val="24"/>
          <w:lang w:val="it-IT"/>
        </w:rPr>
        <w:t>ei</w:t>
      </w:r>
      <w:r w:rsidR="00B664A7">
        <w:rPr>
          <w:rFonts w:ascii="Times New Roman" w:hAnsi="Times New Roman" w:cs="Times New Roman"/>
          <w:sz w:val="24"/>
          <w:szCs w:val="24"/>
          <w:lang w:val="it-IT"/>
        </w:rPr>
        <w:t xml:space="preserve"> rapporti tra due periodi di tempo consecutivi</w:t>
      </w:r>
      <w:r w:rsidR="00A100A2">
        <w:rPr>
          <w:rFonts w:ascii="Times New Roman" w:hAnsi="Times New Roman" w:cs="Times New Roman"/>
          <w:sz w:val="24"/>
          <w:szCs w:val="24"/>
          <w:lang w:val="it-IT"/>
        </w:rPr>
        <w:t>, come spiegato nella sezione delle metriche a breve termine</w:t>
      </w:r>
      <w:r w:rsidR="001B2C19">
        <w:rPr>
          <w:rFonts w:ascii="Times New Roman" w:hAnsi="Times New Roman" w:cs="Times New Roman"/>
          <w:sz w:val="24"/>
          <w:szCs w:val="24"/>
          <w:lang w:val="it-IT"/>
        </w:rPr>
        <w:t>.</w:t>
      </w:r>
    </w:p>
    <w:p w14:paraId="5377ABD1" w14:textId="6858D79A" w:rsidR="000851C3" w:rsidRDefault="001B2C19" w:rsidP="00187A1B">
      <w:pPr>
        <w:spacing w:after="120" w:line="336" w:lineRule="auto"/>
        <w:contextualSpacing/>
        <w:jc w:val="both"/>
        <w:rPr>
          <w:rFonts w:ascii="Times New Roman" w:hAnsi="Times New Roman" w:cs="Times New Roman"/>
          <w:sz w:val="24"/>
          <w:szCs w:val="24"/>
          <w:lang w:val="it-IT"/>
        </w:rPr>
      </w:pPr>
      <w:r>
        <w:rPr>
          <w:rFonts w:ascii="Times New Roman" w:hAnsi="Times New Roman" w:cs="Times New Roman"/>
          <w:sz w:val="24"/>
          <w:szCs w:val="24"/>
          <w:lang w:val="it-IT"/>
        </w:rPr>
        <w:t>Per far ciò,</w:t>
      </w:r>
      <w:r w:rsidR="003328E0">
        <w:rPr>
          <w:rFonts w:ascii="Times New Roman" w:hAnsi="Times New Roman" w:cs="Times New Roman"/>
          <w:sz w:val="24"/>
          <w:szCs w:val="24"/>
          <w:lang w:val="it-IT"/>
        </w:rPr>
        <w:t xml:space="preserve"> </w:t>
      </w:r>
      <w:r w:rsidR="00240BEC">
        <w:rPr>
          <w:rFonts w:ascii="Times New Roman" w:hAnsi="Times New Roman" w:cs="Times New Roman"/>
          <w:sz w:val="24"/>
          <w:szCs w:val="24"/>
          <w:lang w:val="it-IT"/>
        </w:rPr>
        <w:t>viene utilizzato</w:t>
      </w:r>
      <w:r w:rsidR="003328E0">
        <w:rPr>
          <w:rFonts w:ascii="Times New Roman" w:hAnsi="Times New Roman" w:cs="Times New Roman"/>
          <w:sz w:val="24"/>
          <w:szCs w:val="24"/>
          <w:lang w:val="it-IT"/>
        </w:rPr>
        <w:t xml:space="preserve"> un indicatore</w:t>
      </w:r>
      <w:r w:rsidR="00A614E2">
        <w:rPr>
          <w:rFonts w:ascii="Times New Roman" w:hAnsi="Times New Roman" w:cs="Times New Roman"/>
          <w:sz w:val="24"/>
          <w:szCs w:val="24"/>
          <w:lang w:val="it-IT"/>
        </w:rPr>
        <w:t xml:space="preserve"> statistico</w:t>
      </w:r>
      <w:r w:rsidR="003328E0">
        <w:rPr>
          <w:rFonts w:ascii="Times New Roman" w:hAnsi="Times New Roman" w:cs="Times New Roman"/>
          <w:sz w:val="24"/>
          <w:szCs w:val="24"/>
          <w:lang w:val="it-IT"/>
        </w:rPr>
        <w:t xml:space="preserve"> chiamato </w:t>
      </w:r>
      <w:r w:rsidR="003328E0" w:rsidRPr="008857C6">
        <w:rPr>
          <w:rFonts w:ascii="Times New Roman" w:hAnsi="Times New Roman" w:cs="Times New Roman"/>
          <w:b/>
          <w:bCs/>
          <w:sz w:val="24"/>
          <w:szCs w:val="24"/>
          <w:lang w:val="it-IT"/>
        </w:rPr>
        <w:t>RSI</w:t>
      </w:r>
      <w:r w:rsidR="003328E0">
        <w:rPr>
          <w:rFonts w:ascii="Times New Roman" w:hAnsi="Times New Roman" w:cs="Times New Roman"/>
          <w:sz w:val="24"/>
          <w:szCs w:val="24"/>
          <w:lang w:val="it-IT"/>
        </w:rPr>
        <w:t xml:space="preserve"> </w:t>
      </w:r>
      <w:r w:rsidR="00F5363C">
        <w:rPr>
          <w:rFonts w:ascii="Times New Roman" w:hAnsi="Times New Roman" w:cs="Times New Roman"/>
          <w:sz w:val="24"/>
          <w:szCs w:val="24"/>
          <w:lang w:val="it-IT"/>
        </w:rPr>
        <w:t>(Relative Strength Index)[1</w:t>
      </w:r>
      <w:r w:rsidR="00A12C71">
        <w:rPr>
          <w:rFonts w:ascii="Times New Roman" w:hAnsi="Times New Roman" w:cs="Times New Roman"/>
          <w:sz w:val="24"/>
          <w:szCs w:val="24"/>
          <w:lang w:val="it-IT"/>
        </w:rPr>
        <w:t>2</w:t>
      </w:r>
      <w:r w:rsidR="00F5363C">
        <w:rPr>
          <w:rFonts w:ascii="Times New Roman" w:hAnsi="Times New Roman" w:cs="Times New Roman"/>
          <w:sz w:val="24"/>
          <w:szCs w:val="24"/>
          <w:lang w:val="it-IT"/>
        </w:rPr>
        <w:t>]</w:t>
      </w:r>
      <w:r w:rsidR="004C438F">
        <w:rPr>
          <w:rFonts w:ascii="Times New Roman" w:hAnsi="Times New Roman" w:cs="Times New Roman"/>
          <w:sz w:val="24"/>
          <w:szCs w:val="24"/>
          <w:lang w:val="it-IT"/>
        </w:rPr>
        <w:t>;</w:t>
      </w:r>
      <w:r w:rsidR="00794EA9">
        <w:rPr>
          <w:rFonts w:ascii="Times New Roman" w:hAnsi="Times New Roman" w:cs="Times New Roman"/>
          <w:sz w:val="24"/>
          <w:szCs w:val="24"/>
          <w:lang w:val="it-IT"/>
        </w:rPr>
        <w:t xml:space="preserve"> </w:t>
      </w:r>
      <w:r w:rsidR="004C438F">
        <w:rPr>
          <w:rFonts w:ascii="Times New Roman" w:hAnsi="Times New Roman" w:cs="Times New Roman"/>
          <w:sz w:val="24"/>
          <w:szCs w:val="24"/>
          <w:lang w:val="it-IT"/>
        </w:rPr>
        <w:t>e</w:t>
      </w:r>
      <w:r w:rsidR="00212987">
        <w:rPr>
          <w:rFonts w:ascii="Times New Roman" w:hAnsi="Times New Roman" w:cs="Times New Roman"/>
          <w:sz w:val="24"/>
          <w:szCs w:val="24"/>
          <w:lang w:val="it-IT"/>
        </w:rPr>
        <w:t>sso è uno degli oscillatori più popolari dell’analisi tecnica, ovvero dello studio dei prezzi dei mercati finanziari</w:t>
      </w:r>
      <w:r w:rsidR="003E4050">
        <w:rPr>
          <w:rFonts w:ascii="Times New Roman" w:hAnsi="Times New Roman" w:cs="Times New Roman"/>
          <w:sz w:val="24"/>
          <w:szCs w:val="24"/>
          <w:lang w:val="it-IT"/>
        </w:rPr>
        <w:t>.</w:t>
      </w:r>
      <w:r w:rsidR="005D4C2E">
        <w:rPr>
          <w:rFonts w:ascii="Times New Roman" w:hAnsi="Times New Roman" w:cs="Times New Roman"/>
          <w:sz w:val="24"/>
          <w:szCs w:val="24"/>
          <w:lang w:val="it-IT"/>
        </w:rPr>
        <w:t xml:space="preserve"> </w:t>
      </w:r>
    </w:p>
    <w:p w14:paraId="4C2ABF12" w14:textId="77777777" w:rsidR="00DC553C" w:rsidRDefault="005D4C2E" w:rsidP="00DC553C">
      <w:pPr>
        <w:spacing w:after="12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Esso è chiamato oscillatore poiché varia </w:t>
      </w:r>
      <w:r w:rsidR="00FA1B26">
        <w:rPr>
          <w:rFonts w:ascii="Times New Roman" w:hAnsi="Times New Roman" w:cs="Times New Roman"/>
          <w:sz w:val="24"/>
          <w:szCs w:val="24"/>
          <w:lang w:val="it-IT"/>
        </w:rPr>
        <w:t xml:space="preserve">tra due valori ovvero </w:t>
      </w:r>
      <w:r w:rsidR="00FE29E4">
        <w:rPr>
          <w:rFonts w:ascii="Times New Roman" w:hAnsi="Times New Roman" w:cs="Times New Roman"/>
          <w:sz w:val="24"/>
          <w:szCs w:val="24"/>
          <w:lang w:val="it-IT"/>
        </w:rPr>
        <w:t xml:space="preserve">tra </w:t>
      </w:r>
      <w:r w:rsidR="00FA1B26">
        <w:rPr>
          <w:rFonts w:ascii="Times New Roman" w:hAnsi="Times New Roman" w:cs="Times New Roman"/>
          <w:sz w:val="24"/>
          <w:szCs w:val="24"/>
          <w:lang w:val="it-IT"/>
        </w:rPr>
        <w:t>0 e 100</w:t>
      </w:r>
      <w:r w:rsidR="00A64086">
        <w:rPr>
          <w:rFonts w:ascii="Times New Roman" w:hAnsi="Times New Roman" w:cs="Times New Roman"/>
          <w:sz w:val="24"/>
          <w:szCs w:val="24"/>
          <w:lang w:val="it-IT"/>
        </w:rPr>
        <w:t>;</w:t>
      </w:r>
      <w:r w:rsidR="00DC553C">
        <w:rPr>
          <w:rFonts w:ascii="Times New Roman" w:hAnsi="Times New Roman" w:cs="Times New Roman"/>
          <w:sz w:val="24"/>
          <w:szCs w:val="24"/>
          <w:lang w:val="it-IT"/>
        </w:rPr>
        <w:t xml:space="preserve"> </w:t>
      </w:r>
      <w:r w:rsidR="00A64086">
        <w:rPr>
          <w:rFonts w:ascii="Times New Roman" w:hAnsi="Times New Roman" w:cs="Times New Roman"/>
          <w:sz w:val="24"/>
          <w:szCs w:val="24"/>
          <w:lang w:val="it-IT"/>
        </w:rPr>
        <w:t>siccome in ambito finanziario è</w:t>
      </w:r>
      <w:r w:rsidR="00A64086" w:rsidRPr="00A64086">
        <w:rPr>
          <w:rFonts w:ascii="Times New Roman" w:hAnsi="Times New Roman" w:cs="Times New Roman"/>
          <w:sz w:val="24"/>
          <w:szCs w:val="24"/>
          <w:lang w:val="it-IT"/>
        </w:rPr>
        <w:t xml:space="preserve"> usato per valutare la velocità del movimento dei prezzi</w:t>
      </w:r>
      <w:r w:rsidR="00A64086">
        <w:rPr>
          <w:rFonts w:ascii="Times New Roman" w:hAnsi="Times New Roman" w:cs="Times New Roman"/>
          <w:sz w:val="24"/>
          <w:szCs w:val="24"/>
          <w:lang w:val="it-IT"/>
        </w:rPr>
        <w:t>, sfruttiamo questa sua caratteristica per analizzare la velocità con cui cambiano i valori associati ad una metrica di rete.</w:t>
      </w:r>
    </w:p>
    <w:p w14:paraId="4FE87496" w14:textId="1E3D5327" w:rsidR="00DC553C" w:rsidRDefault="00DC553C" w:rsidP="00DC553C">
      <w:pPr>
        <w:spacing w:after="60"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Si noti la capacità dell’RSI nel rilevare la presenza di picchi, sul seguente grafico rappresentate il prezzo di un titolo azionario: </w:t>
      </w:r>
    </w:p>
    <w:p w14:paraId="33E8DFBE" w14:textId="77777777" w:rsidR="00DC553C" w:rsidRDefault="00DC553C" w:rsidP="00DC553C">
      <w:pPr>
        <w:keepNext/>
        <w:spacing w:after="120" w:line="336" w:lineRule="auto"/>
        <w:jc w:val="center"/>
      </w:pPr>
      <w:r>
        <w:rPr>
          <w:noProof/>
        </w:rPr>
        <w:drawing>
          <wp:inline distT="0" distB="0" distL="0" distR="0" wp14:anchorId="1F402F46" wp14:editId="77C24243">
            <wp:extent cx="3804991" cy="2276475"/>
            <wp:effectExtent l="0" t="0" r="5080" b="0"/>
            <wp:docPr id="5" name="Immagine 5" descr="https://www.money.it/local/cache-vignettes/L600xH359/gbpusdh4-3-ddbc9.png?155864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oney.it/local/cache-vignettes/L600xH359/gbpusdh4-3-ddbc9.png?15586441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636" cy="2299596"/>
                    </a:xfrm>
                    <a:prstGeom prst="rect">
                      <a:avLst/>
                    </a:prstGeom>
                    <a:noFill/>
                    <a:ln>
                      <a:noFill/>
                    </a:ln>
                  </pic:spPr>
                </pic:pic>
              </a:graphicData>
            </a:graphic>
          </wp:inline>
        </w:drawing>
      </w:r>
    </w:p>
    <w:p w14:paraId="31ABD436" w14:textId="204E899B" w:rsidR="00DC553C" w:rsidRPr="005B7537" w:rsidRDefault="00DC553C" w:rsidP="005B7537">
      <w:pPr>
        <w:pStyle w:val="Didascalia"/>
        <w:spacing w:after="0"/>
        <w:jc w:val="center"/>
        <w:rPr>
          <w:rFonts w:ascii="Times New Roman" w:hAnsi="Times New Roman" w:cs="Times New Roman"/>
          <w:color w:val="auto"/>
          <w:sz w:val="24"/>
          <w:szCs w:val="24"/>
        </w:rPr>
      </w:pPr>
      <w:r w:rsidRPr="005B7537">
        <w:rPr>
          <w:rFonts w:ascii="Times New Roman" w:hAnsi="Times New Roman" w:cs="Times New Roman"/>
          <w:color w:val="auto"/>
        </w:rPr>
        <w:t>https://www.money.it/indicatore-RSI-calcolo-significato-esempio</w:t>
      </w:r>
    </w:p>
    <w:p w14:paraId="72CC1F4D" w14:textId="75463692" w:rsidR="00A03046" w:rsidRDefault="00DA6CD8" w:rsidP="00187A1B">
      <w:pPr>
        <w:spacing w:after="120" w:line="336" w:lineRule="auto"/>
        <w:contextualSpacing/>
        <w:jc w:val="both"/>
        <w:rPr>
          <w:rFonts w:ascii="Times New Roman" w:hAnsi="Times New Roman" w:cs="Times New Roman"/>
          <w:sz w:val="24"/>
          <w:szCs w:val="24"/>
          <w:lang w:val="it-IT"/>
        </w:rPr>
      </w:pPr>
      <w:r>
        <w:rPr>
          <w:rFonts w:ascii="Times New Roman" w:hAnsi="Times New Roman" w:cs="Times New Roman"/>
          <w:sz w:val="24"/>
          <w:szCs w:val="24"/>
          <w:lang w:val="it-IT"/>
        </w:rPr>
        <w:lastRenderedPageBreak/>
        <w:t xml:space="preserve">È </w:t>
      </w:r>
      <w:r w:rsidR="00FE29E4">
        <w:rPr>
          <w:rFonts w:ascii="Times New Roman" w:hAnsi="Times New Roman" w:cs="Times New Roman"/>
          <w:sz w:val="24"/>
          <w:szCs w:val="24"/>
          <w:lang w:val="it-IT"/>
        </w:rPr>
        <w:t xml:space="preserve"> possibile</w:t>
      </w:r>
      <w:r w:rsidR="00A64086">
        <w:rPr>
          <w:rFonts w:ascii="Times New Roman" w:hAnsi="Times New Roman" w:cs="Times New Roman"/>
          <w:sz w:val="24"/>
          <w:szCs w:val="24"/>
          <w:lang w:val="it-IT"/>
        </w:rPr>
        <w:t xml:space="preserve"> fissare</w:t>
      </w:r>
      <w:r w:rsidR="00FE29E4">
        <w:rPr>
          <w:rFonts w:ascii="Times New Roman" w:hAnsi="Times New Roman" w:cs="Times New Roman"/>
          <w:sz w:val="24"/>
          <w:szCs w:val="24"/>
          <w:lang w:val="it-IT"/>
        </w:rPr>
        <w:t xml:space="preserve"> un valore limite entro il quale il valore dell’RSI calcolato </w:t>
      </w:r>
      <w:r>
        <w:rPr>
          <w:rFonts w:ascii="Times New Roman" w:hAnsi="Times New Roman" w:cs="Times New Roman"/>
          <w:sz w:val="24"/>
          <w:szCs w:val="24"/>
          <w:lang w:val="it-IT"/>
        </w:rPr>
        <w:t xml:space="preserve">deve sottostare, per far si che la metrica che stiamo analizzando non presenti picchi troppo </w:t>
      </w:r>
      <w:r w:rsidR="00CD4801">
        <w:rPr>
          <w:rFonts w:ascii="Times New Roman" w:hAnsi="Times New Roman" w:cs="Times New Roman"/>
          <w:sz w:val="24"/>
          <w:szCs w:val="24"/>
          <w:lang w:val="it-IT"/>
        </w:rPr>
        <w:t>ripidi</w:t>
      </w:r>
      <w:r>
        <w:rPr>
          <w:rFonts w:ascii="Times New Roman" w:hAnsi="Times New Roman" w:cs="Times New Roman"/>
          <w:sz w:val="24"/>
          <w:szCs w:val="24"/>
          <w:lang w:val="it-IT"/>
        </w:rPr>
        <w:t>; tale caratteristica, fa dell’RSI il candidato ideale, per la rilevazione di picchi su serie temporali</w:t>
      </w:r>
      <w:r w:rsidR="00117A48">
        <w:rPr>
          <w:rFonts w:ascii="Times New Roman" w:hAnsi="Times New Roman" w:cs="Times New Roman"/>
          <w:sz w:val="24"/>
          <w:szCs w:val="24"/>
          <w:lang w:val="it-IT"/>
        </w:rPr>
        <w:t xml:space="preserve">. Nei mercati finanziari infatti si considerano normali, valori dell’RSI che oscillano tra </w:t>
      </w:r>
      <w:r w:rsidR="002D41CA">
        <w:rPr>
          <w:rFonts w:ascii="Times New Roman" w:hAnsi="Times New Roman" w:cs="Times New Roman"/>
          <w:sz w:val="24"/>
          <w:szCs w:val="24"/>
          <w:lang w:val="it-IT"/>
        </w:rPr>
        <w:t>3</w:t>
      </w:r>
      <w:r w:rsidR="00117A48">
        <w:rPr>
          <w:rFonts w:ascii="Times New Roman" w:hAnsi="Times New Roman" w:cs="Times New Roman"/>
          <w:sz w:val="24"/>
          <w:szCs w:val="24"/>
          <w:lang w:val="it-IT"/>
        </w:rPr>
        <w:t xml:space="preserve">0 e </w:t>
      </w:r>
      <w:r w:rsidR="002D41CA">
        <w:rPr>
          <w:rFonts w:ascii="Times New Roman" w:hAnsi="Times New Roman" w:cs="Times New Roman"/>
          <w:sz w:val="24"/>
          <w:szCs w:val="24"/>
          <w:lang w:val="it-IT"/>
        </w:rPr>
        <w:t>7</w:t>
      </w:r>
      <w:r w:rsidR="00117A48">
        <w:rPr>
          <w:rFonts w:ascii="Times New Roman" w:hAnsi="Times New Roman" w:cs="Times New Roman"/>
          <w:sz w:val="24"/>
          <w:szCs w:val="24"/>
          <w:lang w:val="it-IT"/>
        </w:rPr>
        <w:t>0</w:t>
      </w:r>
      <w:r w:rsidR="005B7537">
        <w:rPr>
          <w:rFonts w:ascii="Times New Roman" w:hAnsi="Times New Roman" w:cs="Times New Roman"/>
          <w:sz w:val="24"/>
          <w:szCs w:val="24"/>
          <w:lang w:val="it-IT"/>
        </w:rPr>
        <w:t xml:space="preserve"> (nel grafico precedente, tali limiti sono rappresentati dalle due barre orizzontali della funzione in blu)</w:t>
      </w:r>
      <w:r w:rsidR="00800105">
        <w:rPr>
          <w:rFonts w:ascii="Times New Roman" w:hAnsi="Times New Roman" w:cs="Times New Roman"/>
          <w:sz w:val="24"/>
          <w:szCs w:val="24"/>
          <w:lang w:val="it-IT"/>
        </w:rPr>
        <w:t xml:space="preserve">. Per le analisi sulle metriche a breve termine, non viene preso in considerazione alcun limite inferiore </w:t>
      </w:r>
      <w:r w:rsidR="00504814">
        <w:rPr>
          <w:rFonts w:ascii="Times New Roman" w:hAnsi="Times New Roman" w:cs="Times New Roman"/>
          <w:sz w:val="24"/>
          <w:szCs w:val="24"/>
          <w:lang w:val="it-IT"/>
        </w:rPr>
        <w:t>al valore dell’</w:t>
      </w:r>
      <w:r w:rsidR="00800105">
        <w:rPr>
          <w:rFonts w:ascii="Times New Roman" w:hAnsi="Times New Roman" w:cs="Times New Roman"/>
          <w:sz w:val="24"/>
          <w:szCs w:val="24"/>
          <w:lang w:val="it-IT"/>
        </w:rPr>
        <w:t>RSI, in quanto, per come sono state definite le metriche,</w:t>
      </w:r>
      <w:r w:rsidR="00504814">
        <w:rPr>
          <w:rFonts w:ascii="Times New Roman" w:hAnsi="Times New Roman" w:cs="Times New Roman"/>
          <w:sz w:val="24"/>
          <w:szCs w:val="24"/>
          <w:lang w:val="it-IT"/>
        </w:rPr>
        <w:t xml:space="preserve"> un trend negativo non indica la presenza di anomalie</w:t>
      </w:r>
      <w:r w:rsidR="00D864EE">
        <w:rPr>
          <w:rFonts w:ascii="Times New Roman" w:hAnsi="Times New Roman" w:cs="Times New Roman"/>
          <w:sz w:val="24"/>
          <w:szCs w:val="24"/>
          <w:lang w:val="it-IT"/>
        </w:rPr>
        <w:t>.</w:t>
      </w:r>
    </w:p>
    <w:p w14:paraId="54F64D85" w14:textId="7C7F5AE4" w:rsidR="007933C6" w:rsidRDefault="005B7537" w:rsidP="00A03046">
      <w:pPr>
        <w:spacing w:after="120" w:line="336" w:lineRule="auto"/>
        <w:contextualSpacing/>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Come detto precedentemente, </w:t>
      </w:r>
      <w:r w:rsidR="00D864EE">
        <w:rPr>
          <w:rFonts w:ascii="Times New Roman" w:hAnsi="Times New Roman" w:cs="Times New Roman"/>
          <w:sz w:val="24"/>
          <w:szCs w:val="24"/>
          <w:lang w:val="it-IT"/>
        </w:rPr>
        <w:t>è necessario definire un limite superiore, per rilevare le metriche che crescono troppo velocemente: è stato deciso di optare per un</w:t>
      </w:r>
      <w:r w:rsidR="003D77EA">
        <w:rPr>
          <w:rFonts w:ascii="Times New Roman" w:hAnsi="Times New Roman" w:cs="Times New Roman"/>
          <w:sz w:val="24"/>
          <w:szCs w:val="24"/>
          <w:lang w:val="it-IT"/>
        </w:rPr>
        <w:t xml:space="preserve"> valore di</w:t>
      </w:r>
      <w:r w:rsidR="00D864EE">
        <w:rPr>
          <w:rFonts w:ascii="Times New Roman" w:hAnsi="Times New Roman" w:cs="Times New Roman"/>
          <w:sz w:val="24"/>
          <w:szCs w:val="24"/>
          <w:lang w:val="it-IT"/>
        </w:rPr>
        <w:t xml:space="preserve"> threshold </w:t>
      </w:r>
      <w:r w:rsidR="003D77EA">
        <w:rPr>
          <w:rFonts w:ascii="Times New Roman" w:hAnsi="Times New Roman" w:cs="Times New Roman"/>
          <w:sz w:val="24"/>
          <w:szCs w:val="24"/>
          <w:lang w:val="it-IT"/>
        </w:rPr>
        <w:t>pari a</w:t>
      </w:r>
      <w:r w:rsidR="00D864EE">
        <w:rPr>
          <w:rFonts w:ascii="Times New Roman" w:hAnsi="Times New Roman" w:cs="Times New Roman"/>
          <w:sz w:val="24"/>
          <w:szCs w:val="24"/>
          <w:lang w:val="it-IT"/>
        </w:rPr>
        <w:t xml:space="preserve"> </w:t>
      </w:r>
      <w:r w:rsidR="00E953B2">
        <w:rPr>
          <w:rFonts w:ascii="Times New Roman" w:hAnsi="Times New Roman" w:cs="Times New Roman"/>
          <w:sz w:val="24"/>
          <w:szCs w:val="24"/>
          <w:lang w:val="it-IT"/>
        </w:rPr>
        <w:t>0.85</w:t>
      </w:r>
      <w:r w:rsidR="00D864EE">
        <w:rPr>
          <w:rFonts w:ascii="Times New Roman" w:hAnsi="Times New Roman" w:cs="Times New Roman"/>
          <w:sz w:val="24"/>
          <w:szCs w:val="24"/>
          <w:lang w:val="it-IT"/>
        </w:rPr>
        <w:t>, in quanto</w:t>
      </w:r>
      <w:r w:rsidR="003D77EA">
        <w:rPr>
          <w:rFonts w:ascii="Times New Roman" w:hAnsi="Times New Roman" w:cs="Times New Roman"/>
          <w:sz w:val="24"/>
          <w:szCs w:val="24"/>
          <w:lang w:val="it-IT"/>
        </w:rPr>
        <w:t xml:space="preserve"> ciò garantisce </w:t>
      </w:r>
      <w:r w:rsidR="009078F7">
        <w:rPr>
          <w:rFonts w:ascii="Times New Roman" w:hAnsi="Times New Roman" w:cs="Times New Roman"/>
          <w:sz w:val="24"/>
          <w:szCs w:val="24"/>
          <w:lang w:val="it-IT"/>
        </w:rPr>
        <w:t>un buon trade-off tra</w:t>
      </w:r>
      <w:r w:rsidR="003D77EA">
        <w:rPr>
          <w:rFonts w:ascii="Times New Roman" w:hAnsi="Times New Roman" w:cs="Times New Roman"/>
          <w:sz w:val="24"/>
          <w:szCs w:val="24"/>
          <w:lang w:val="it-IT"/>
        </w:rPr>
        <w:t xml:space="preserve"> falsi positivi</w:t>
      </w:r>
      <w:r w:rsidR="009078F7">
        <w:rPr>
          <w:rFonts w:ascii="Times New Roman" w:hAnsi="Times New Roman" w:cs="Times New Roman"/>
          <w:sz w:val="24"/>
          <w:szCs w:val="24"/>
          <w:lang w:val="it-IT"/>
        </w:rPr>
        <w:t xml:space="preserve"> e falsi negativi</w:t>
      </w:r>
      <w:r w:rsidR="003D77EA">
        <w:rPr>
          <w:rFonts w:ascii="Times New Roman" w:hAnsi="Times New Roman" w:cs="Times New Roman"/>
          <w:sz w:val="24"/>
          <w:szCs w:val="24"/>
          <w:lang w:val="it-IT"/>
        </w:rPr>
        <w:t>; quest’ultimo aspetto verrà approfondito nella sezione riguardante la validazione dei modelli.</w:t>
      </w:r>
    </w:p>
    <w:p w14:paraId="0649473B" w14:textId="19D746AD" w:rsidR="002D3DE0" w:rsidRDefault="00EF5D63" w:rsidP="003338AB">
      <w:pPr>
        <w:spacing w:after="120" w:line="336" w:lineRule="auto"/>
        <w:jc w:val="both"/>
        <w:rPr>
          <w:rFonts w:ascii="Times New Roman" w:eastAsiaTheme="minorEastAsia" w:hAnsi="Times New Roman" w:cs="Times New Roman"/>
          <w:sz w:val="24"/>
          <w:szCs w:val="24"/>
          <w:lang w:val="it-IT"/>
        </w:rPr>
      </w:pPr>
      <w:r>
        <w:rPr>
          <w:rFonts w:ascii="Times New Roman" w:hAnsi="Times New Roman" w:cs="Times New Roman"/>
          <w:sz w:val="24"/>
          <w:szCs w:val="24"/>
          <w:lang w:val="it-IT"/>
        </w:rPr>
        <w:t>Un ulteriore parametro da scegliere per calcolare l’RSI è il numero dei periodi, ovvero il numero di variazioni dei rapporti consecutivi temporalmente</w:t>
      </w:r>
      <w:r w:rsidR="009311BD">
        <w:rPr>
          <w:rFonts w:ascii="Times New Roman" w:hAnsi="Times New Roman" w:cs="Times New Roman"/>
          <w:sz w:val="24"/>
          <w:szCs w:val="24"/>
          <w:lang w:val="it-IT"/>
        </w:rPr>
        <w:t>, che vogliamo considerare</w:t>
      </w:r>
      <w:r>
        <w:rPr>
          <w:rFonts w:ascii="Times New Roman" w:hAnsi="Times New Roman" w:cs="Times New Roman"/>
          <w:sz w:val="24"/>
          <w:szCs w:val="24"/>
          <w:lang w:val="it-IT"/>
        </w:rPr>
        <w:t xml:space="preserve">: Se </w:t>
      </w:r>
      <w:r w:rsidR="009311BD">
        <w:rPr>
          <w:rFonts w:ascii="Times New Roman" w:hAnsi="Times New Roman" w:cs="Times New Roman"/>
          <w:sz w:val="24"/>
          <w:szCs w:val="24"/>
          <w:lang w:val="it-IT"/>
        </w:rPr>
        <w:t>si sceglie</w:t>
      </w:r>
      <w:r>
        <w:rPr>
          <w:rFonts w:ascii="Times New Roman" w:hAnsi="Times New Roman" w:cs="Times New Roman"/>
          <w:sz w:val="24"/>
          <w:szCs w:val="24"/>
          <w:lang w:val="it-IT"/>
        </w:rPr>
        <w:t xml:space="preserve"> </w:t>
      </w:r>
      <w:r w:rsidR="009311BD">
        <w:rPr>
          <w:rFonts w:ascii="Times New Roman" w:hAnsi="Times New Roman" w:cs="Times New Roman"/>
          <w:sz w:val="24"/>
          <w:szCs w:val="24"/>
          <w:lang w:val="it-IT"/>
        </w:rPr>
        <w:t xml:space="preserve">di analizzare </w:t>
      </w:r>
      <m:oMath>
        <m:r>
          <w:rPr>
            <w:rFonts w:ascii="Cambria Math" w:hAnsi="Cambria Math" w:cs="Times New Roman"/>
            <w:sz w:val="24"/>
            <w:szCs w:val="24"/>
            <w:lang w:val="it-IT"/>
          </w:rPr>
          <m:t xml:space="preserve">x </m:t>
        </m:r>
      </m:oMath>
      <w:r>
        <w:rPr>
          <w:rFonts w:ascii="Times New Roman" w:hAnsi="Times New Roman" w:cs="Times New Roman"/>
          <w:sz w:val="24"/>
          <w:szCs w:val="24"/>
          <w:lang w:val="it-IT"/>
        </w:rPr>
        <w:t xml:space="preserve">periodi, allora ci serviranno </w:t>
      </w:r>
      <m:oMath>
        <m:r>
          <w:rPr>
            <w:rFonts w:ascii="Cambria Math" w:hAnsi="Cambria Math" w:cs="Times New Roman"/>
            <w:sz w:val="24"/>
            <w:szCs w:val="24"/>
            <w:lang w:val="it-IT"/>
          </w:rPr>
          <m:t xml:space="preserve">x+1 </m:t>
        </m:r>
      </m:oMath>
      <w:r w:rsidR="009311BD">
        <w:rPr>
          <w:rFonts w:ascii="Times New Roman" w:eastAsiaTheme="minorEastAsia" w:hAnsi="Times New Roman" w:cs="Times New Roman"/>
          <w:sz w:val="24"/>
          <w:szCs w:val="24"/>
          <w:lang w:val="it-IT"/>
        </w:rPr>
        <w:t xml:space="preserve">punti (ovvero rapporti) per poter calcolare le </w:t>
      </w:r>
      <m:oMath>
        <m:r>
          <w:rPr>
            <w:rFonts w:ascii="Cambria Math" w:eastAsiaTheme="minorEastAsia" w:hAnsi="Cambria Math" w:cs="Times New Roman"/>
            <w:sz w:val="24"/>
            <w:szCs w:val="24"/>
            <w:lang w:val="it-IT"/>
          </w:rPr>
          <m:t xml:space="preserve">x </m:t>
        </m:r>
      </m:oMath>
      <w:r w:rsidR="009311BD">
        <w:rPr>
          <w:rFonts w:ascii="Times New Roman" w:eastAsiaTheme="minorEastAsia" w:hAnsi="Times New Roman" w:cs="Times New Roman"/>
          <w:sz w:val="24"/>
          <w:szCs w:val="24"/>
          <w:lang w:val="it-IT"/>
        </w:rPr>
        <w:t>variazioni richieste.</w:t>
      </w:r>
      <w:r w:rsidR="003A1AF3">
        <w:rPr>
          <w:rFonts w:ascii="Times New Roman" w:eastAsiaTheme="minorEastAsia" w:hAnsi="Times New Roman" w:cs="Times New Roman"/>
          <w:sz w:val="24"/>
          <w:szCs w:val="24"/>
          <w:lang w:val="it-IT"/>
        </w:rPr>
        <w:t xml:space="preserve"> In questo lavoro di Tesi si considerano 50 periodi, per ragioni che saranno spiegate più avanti nella sezione di validazione.</w:t>
      </w:r>
    </w:p>
    <w:p w14:paraId="72BF18F6" w14:textId="2C9EDD7B" w:rsidR="0087152D" w:rsidRDefault="0087152D" w:rsidP="003338AB">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La formula per il calcolo dell’RSI è la seguente:</w:t>
      </w:r>
      <w:r w:rsidR="000B1BC6">
        <w:rPr>
          <w:rFonts w:ascii="Times New Roman" w:eastAsiaTheme="minorEastAsia" w:hAnsi="Times New Roman" w:cs="Times New Roman"/>
          <w:sz w:val="24"/>
          <w:szCs w:val="24"/>
          <w:lang w:val="it-IT"/>
        </w:rPr>
        <w:t xml:space="preserve"> </w:t>
      </w:r>
    </w:p>
    <w:p w14:paraId="65A38D66" w14:textId="7F034756" w:rsidR="000B1BC6" w:rsidRPr="000B1BC6" w:rsidRDefault="000B1BC6" w:rsidP="003338AB">
      <w:pPr>
        <w:spacing w:after="120" w:line="336" w:lineRule="auto"/>
        <w:jc w:val="both"/>
        <w:rPr>
          <w:rFonts w:ascii="Times New Roman" w:eastAsiaTheme="minorEastAsia" w:hAnsi="Times New Roman" w:cs="Times New Roman"/>
          <w:sz w:val="28"/>
          <w:szCs w:val="28"/>
          <w:lang w:val="it-IT"/>
        </w:rPr>
      </w:pPr>
      <m:oMathPara>
        <m:oMath>
          <m:r>
            <w:rPr>
              <w:rFonts w:ascii="Cambria Math" w:hAnsi="Cambria Math" w:cs="Times New Roman"/>
              <w:sz w:val="28"/>
              <w:szCs w:val="28"/>
              <w:lang w:val="it-IT"/>
            </w:rPr>
            <m:t>RSI=100*</m:t>
          </m:r>
          <m:f>
            <m:fPr>
              <m:type m:val="lin"/>
              <m:ctrlPr>
                <w:rPr>
                  <w:rFonts w:ascii="Cambria Math" w:hAnsi="Cambria Math" w:cs="Times New Roman"/>
                  <w:i/>
                  <w:sz w:val="28"/>
                  <w:szCs w:val="28"/>
                  <w:lang w:val="it-IT"/>
                </w:rPr>
              </m:ctrlPr>
            </m:fPr>
            <m:num>
              <m:r>
                <w:rPr>
                  <w:rFonts w:ascii="Cambria Math" w:hAnsi="Cambria Math" w:cs="Times New Roman"/>
                  <w:sz w:val="28"/>
                  <w:szCs w:val="28"/>
                  <w:lang w:val="it-IT"/>
                </w:rPr>
                <m:t>U</m:t>
              </m:r>
            </m:num>
            <m:den>
              <m:r>
                <w:rPr>
                  <w:rFonts w:ascii="Cambria Math" w:hAnsi="Cambria Math" w:cs="Times New Roman"/>
                  <w:sz w:val="28"/>
                  <w:szCs w:val="28"/>
                  <w:lang w:val="it-IT"/>
                </w:rPr>
                <m:t>(U+D)</m:t>
              </m:r>
            </m:den>
          </m:f>
        </m:oMath>
      </m:oMathPara>
    </w:p>
    <w:p w14:paraId="3BD4B809" w14:textId="7F688E56" w:rsidR="000B1BC6" w:rsidRDefault="00DA3505" w:rsidP="003338AB">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Dove U è la media delle differenze positive tra punti consecutivi nel periodo  considerato, e D è la media delle differenze negative tra punti consecutivi nel periodo considerato</w:t>
      </w:r>
      <w:r w:rsidR="00F666D3">
        <w:rPr>
          <w:rFonts w:ascii="Times New Roman" w:eastAsiaTheme="minorEastAsia" w:hAnsi="Times New Roman" w:cs="Times New Roman"/>
          <w:sz w:val="24"/>
          <w:szCs w:val="24"/>
          <w:lang w:val="it-IT"/>
        </w:rPr>
        <w:t>.</w:t>
      </w:r>
      <w:r w:rsidR="00455009">
        <w:rPr>
          <w:rFonts w:ascii="Times New Roman" w:eastAsiaTheme="minorEastAsia" w:hAnsi="Times New Roman" w:cs="Times New Roman"/>
          <w:sz w:val="24"/>
          <w:szCs w:val="24"/>
          <w:lang w:val="it-IT"/>
        </w:rPr>
        <w:t xml:space="preserve"> Sia </w:t>
      </w:r>
      <m:oMath>
        <m:r>
          <w:rPr>
            <w:rFonts w:ascii="Cambria Math" w:eastAsiaTheme="minorEastAsia" w:hAnsi="Cambria Math" w:cs="Times New Roman"/>
            <w:sz w:val="24"/>
            <w:szCs w:val="24"/>
            <w:lang w:val="it-IT"/>
          </w:rPr>
          <m:t xml:space="preserve">N </m:t>
        </m:r>
      </m:oMath>
      <w:r w:rsidR="00455009">
        <w:rPr>
          <w:rFonts w:ascii="Times New Roman" w:eastAsiaTheme="minorEastAsia" w:hAnsi="Times New Roman" w:cs="Times New Roman"/>
          <w:sz w:val="24"/>
          <w:szCs w:val="24"/>
          <w:lang w:val="it-IT"/>
        </w:rPr>
        <w:t xml:space="preserve"> il numero di periodi,</w:t>
      </w:r>
      <w:r w:rsidR="00866B2B">
        <w:rPr>
          <w:rFonts w:ascii="Times New Roman" w:eastAsiaTheme="minorEastAsia" w:hAnsi="Times New Roman" w:cs="Times New Roman"/>
          <w:sz w:val="24"/>
          <w:szCs w:val="24"/>
          <w:lang w:val="it-IT"/>
        </w:rPr>
        <w:t xml:space="preserve"> ed </w:t>
      </w:r>
      <m:oMath>
        <m:r>
          <w:rPr>
            <w:rFonts w:ascii="Cambria Math" w:eastAsiaTheme="minorEastAsia" w:hAnsi="Cambria Math" w:cs="Times New Roman"/>
            <w:sz w:val="24"/>
            <w:szCs w:val="24"/>
            <w:lang w:val="it-IT"/>
          </w:rPr>
          <m:t>x</m:t>
        </m:r>
      </m:oMath>
      <w:r w:rsidR="00455009">
        <w:rPr>
          <w:rFonts w:ascii="Times New Roman" w:eastAsiaTheme="minorEastAsia" w:hAnsi="Times New Roman" w:cs="Times New Roman"/>
          <w:sz w:val="24"/>
          <w:szCs w:val="24"/>
          <w:lang w:val="it-IT"/>
        </w:rPr>
        <w:t xml:space="preserve"> </w:t>
      </w:r>
      <w:r w:rsidR="00866B2B">
        <w:rPr>
          <w:rFonts w:ascii="Times New Roman" w:eastAsiaTheme="minorEastAsia" w:hAnsi="Times New Roman" w:cs="Times New Roman"/>
          <w:sz w:val="24"/>
          <w:szCs w:val="24"/>
          <w:lang w:val="it-IT"/>
        </w:rPr>
        <w:t xml:space="preserve">, un array di dimensione </w:t>
      </w:r>
      <m:oMath>
        <m:r>
          <w:rPr>
            <w:rFonts w:ascii="Cambria Math" w:eastAsiaTheme="minorEastAsia" w:hAnsi="Cambria Math" w:cs="Times New Roman"/>
            <w:sz w:val="24"/>
            <w:szCs w:val="24"/>
            <w:lang w:val="it-IT"/>
          </w:rPr>
          <m:t xml:space="preserve">N+1 </m:t>
        </m:r>
      </m:oMath>
      <w:r w:rsidR="00866B2B">
        <w:rPr>
          <w:rFonts w:ascii="Times New Roman" w:eastAsiaTheme="minorEastAsia" w:hAnsi="Times New Roman" w:cs="Times New Roman"/>
          <w:sz w:val="24"/>
          <w:szCs w:val="24"/>
          <w:lang w:val="it-IT"/>
        </w:rPr>
        <w:t>contenente i valori della metrica da analizzare, temporalmente consecutivi, allora i</w:t>
      </w:r>
      <w:r w:rsidR="00545615">
        <w:rPr>
          <w:rFonts w:ascii="Times New Roman" w:eastAsiaTheme="minorEastAsia" w:hAnsi="Times New Roman" w:cs="Times New Roman"/>
          <w:sz w:val="24"/>
          <w:szCs w:val="24"/>
          <w:lang w:val="it-IT"/>
        </w:rPr>
        <w:t>n formule</w:t>
      </w:r>
      <w:r w:rsidR="00455009">
        <w:rPr>
          <w:rFonts w:ascii="Times New Roman" w:eastAsiaTheme="minorEastAsia" w:hAnsi="Times New Roman" w:cs="Times New Roman"/>
          <w:sz w:val="24"/>
          <w:szCs w:val="24"/>
          <w:lang w:val="it-IT"/>
        </w:rPr>
        <w:t xml:space="preserve"> U e D si possono esprimere come</w:t>
      </w:r>
      <w:r w:rsidR="00545615">
        <w:rPr>
          <w:rFonts w:ascii="Times New Roman" w:eastAsiaTheme="minorEastAsia" w:hAnsi="Times New Roman" w:cs="Times New Roman"/>
          <w:sz w:val="24"/>
          <w:szCs w:val="24"/>
          <w:lang w:val="it-IT"/>
        </w:rPr>
        <w:t>:</w:t>
      </w:r>
    </w:p>
    <w:p w14:paraId="485E623C" w14:textId="78529E7E" w:rsidR="00545615" w:rsidRPr="00AA6242" w:rsidRDefault="00455009" w:rsidP="003338AB">
      <w:pPr>
        <w:spacing w:after="120" w:line="336" w:lineRule="auto"/>
        <w:jc w:val="both"/>
        <w:rPr>
          <w:rFonts w:ascii="Times New Roman" w:eastAsiaTheme="minorEastAsia" w:hAnsi="Times New Roman" w:cs="Times New Roman"/>
          <w:sz w:val="28"/>
          <w:szCs w:val="28"/>
          <w:lang w:val="it-IT"/>
        </w:rPr>
      </w:pPr>
      <m:oMathPara>
        <m:oMath>
          <m:r>
            <w:rPr>
              <w:rFonts w:ascii="Cambria Math" w:hAnsi="Cambria Math" w:cs="Times New Roman"/>
              <w:sz w:val="28"/>
              <w:szCs w:val="28"/>
              <w:lang w:val="it-IT"/>
            </w:rPr>
            <m:t xml:space="preserve">U= </m:t>
          </m:r>
          <m:f>
            <m:fPr>
              <m:ctrlPr>
                <w:rPr>
                  <w:rFonts w:ascii="Cambria Math" w:hAnsi="Cambria Math" w:cs="Times New Roman"/>
                  <w:i/>
                  <w:sz w:val="28"/>
                  <w:szCs w:val="28"/>
                  <w:lang w:val="it-IT"/>
                </w:rPr>
              </m:ctrlPr>
            </m:fPr>
            <m:num>
              <m:nary>
                <m:naryPr>
                  <m:chr m:val="∑"/>
                  <m:limLoc m:val="undOvr"/>
                  <m:ctrlPr>
                    <w:rPr>
                      <w:rFonts w:ascii="Cambria Math" w:hAnsi="Cambria Math" w:cs="Times New Roman"/>
                      <w:i/>
                      <w:sz w:val="28"/>
                      <w:szCs w:val="28"/>
                      <w:lang w:val="it-IT"/>
                    </w:rPr>
                  </m:ctrlPr>
                </m:naryPr>
                <m:sub>
                  <m:r>
                    <w:rPr>
                      <w:rFonts w:ascii="Cambria Math" w:hAnsi="Cambria Math" w:cs="Times New Roman"/>
                      <w:sz w:val="28"/>
                      <w:szCs w:val="28"/>
                      <w:lang w:val="it-IT"/>
                    </w:rPr>
                    <m:t>t=2</m:t>
                  </m:r>
                </m:sub>
                <m:sup>
                  <m:r>
                    <w:rPr>
                      <w:rFonts w:ascii="Cambria Math" w:hAnsi="Cambria Math" w:cs="Times New Roman"/>
                      <w:sz w:val="28"/>
                      <w:szCs w:val="28"/>
                      <w:lang w:val="it-IT"/>
                    </w:rPr>
                    <m:t>N+1</m:t>
                  </m:r>
                </m:sup>
                <m:e>
                  <m:r>
                    <m:rPr>
                      <m:sty m:val="p"/>
                    </m:rPr>
                    <w:rPr>
                      <w:rFonts w:ascii="Cambria Math" w:hAnsi="Cambria Math" w:cs="Times New Roman"/>
                      <w:sz w:val="28"/>
                      <w:szCs w:val="28"/>
                      <w:lang w:val="it-IT"/>
                    </w:rPr>
                    <m:t>max⁡</m:t>
                  </m:r>
                  <m:r>
                    <w:rPr>
                      <w:rFonts w:ascii="Cambria Math" w:hAnsi="Cambria Math" w:cs="Times New Roman"/>
                      <w:sz w:val="28"/>
                      <w:szCs w:val="28"/>
                      <w:lang w:val="it-IT"/>
                    </w:rPr>
                    <m:t xml:space="preserve">(0,  </m:t>
                  </m:r>
                  <m:sSub>
                    <m:sSubPr>
                      <m:ctrlPr>
                        <w:rPr>
                          <w:rFonts w:ascii="Cambria Math" w:hAnsi="Cambria Math" w:cs="Times New Roman"/>
                          <w:i/>
                          <w:sz w:val="28"/>
                          <w:szCs w:val="28"/>
                          <w:lang w:val="it-IT"/>
                        </w:rPr>
                      </m:ctrlPr>
                    </m:sSubPr>
                    <m:e>
                      <m:r>
                        <w:rPr>
                          <w:rFonts w:ascii="Cambria Math" w:hAnsi="Cambria Math" w:cs="Times New Roman"/>
                          <w:sz w:val="28"/>
                          <w:szCs w:val="28"/>
                          <w:lang w:val="it-IT"/>
                        </w:rPr>
                        <m:t>x</m:t>
                      </m:r>
                    </m:e>
                    <m:sub>
                      <m:r>
                        <w:rPr>
                          <w:rFonts w:ascii="Cambria Math" w:hAnsi="Cambria Math" w:cs="Times New Roman"/>
                          <w:sz w:val="28"/>
                          <w:szCs w:val="28"/>
                          <w:lang w:val="it-IT"/>
                        </w:rPr>
                        <m:t>t</m:t>
                      </m:r>
                    </m:sub>
                  </m:sSub>
                  <m:r>
                    <w:rPr>
                      <w:rFonts w:ascii="Cambria Math" w:hAnsi="Cambria Math" w:cs="Times New Roman"/>
                      <w:sz w:val="28"/>
                      <w:szCs w:val="28"/>
                      <w:lang w:val="it-IT"/>
                    </w:rPr>
                    <m:t xml:space="preserve"> - </m:t>
                  </m:r>
                  <m:sSub>
                    <m:sSubPr>
                      <m:ctrlPr>
                        <w:rPr>
                          <w:rFonts w:ascii="Cambria Math" w:hAnsi="Cambria Math" w:cs="Times New Roman"/>
                          <w:i/>
                          <w:sz w:val="28"/>
                          <w:szCs w:val="28"/>
                          <w:lang w:val="it-IT"/>
                        </w:rPr>
                      </m:ctrlPr>
                    </m:sSubPr>
                    <m:e>
                      <m:r>
                        <w:rPr>
                          <w:rFonts w:ascii="Cambria Math" w:hAnsi="Cambria Math" w:cs="Times New Roman"/>
                          <w:sz w:val="28"/>
                          <w:szCs w:val="28"/>
                          <w:lang w:val="it-IT"/>
                        </w:rPr>
                        <m:t>x</m:t>
                      </m:r>
                    </m:e>
                    <m:sub>
                      <m:r>
                        <w:rPr>
                          <w:rFonts w:ascii="Cambria Math" w:hAnsi="Cambria Math" w:cs="Times New Roman"/>
                          <w:sz w:val="28"/>
                          <w:szCs w:val="28"/>
                          <w:lang w:val="it-IT"/>
                        </w:rPr>
                        <m:t>t-1</m:t>
                      </m:r>
                    </m:sub>
                  </m:sSub>
                  <m:r>
                    <w:rPr>
                      <w:rFonts w:ascii="Cambria Math" w:hAnsi="Cambria Math" w:cs="Times New Roman"/>
                      <w:sz w:val="28"/>
                      <w:szCs w:val="28"/>
                      <w:lang w:val="it-IT"/>
                    </w:rPr>
                    <m:t xml:space="preserve">) </m:t>
                  </m:r>
                </m:e>
              </m:nary>
            </m:num>
            <m:den>
              <m:r>
                <w:rPr>
                  <w:rFonts w:ascii="Cambria Math" w:hAnsi="Cambria Math" w:cs="Times New Roman"/>
                  <w:sz w:val="28"/>
                  <w:szCs w:val="28"/>
                  <w:lang w:val="it-IT"/>
                </w:rPr>
                <m:t>N</m:t>
              </m:r>
            </m:den>
          </m:f>
        </m:oMath>
      </m:oMathPara>
    </w:p>
    <w:p w14:paraId="4FC3BCBA" w14:textId="3275609C" w:rsidR="009415EF" w:rsidRPr="00BB3F5A" w:rsidRDefault="009415EF" w:rsidP="009415EF">
      <w:pPr>
        <w:spacing w:after="120" w:line="336" w:lineRule="auto"/>
        <w:jc w:val="both"/>
        <w:rPr>
          <w:rFonts w:ascii="Times New Roman" w:eastAsiaTheme="minorEastAsia" w:hAnsi="Times New Roman" w:cs="Times New Roman"/>
          <w:sz w:val="28"/>
          <w:szCs w:val="28"/>
          <w:lang w:val="it-IT"/>
        </w:rPr>
      </w:pPr>
      <m:oMathPara>
        <m:oMath>
          <m:r>
            <w:rPr>
              <w:rFonts w:ascii="Cambria Math" w:hAnsi="Cambria Math" w:cs="Times New Roman"/>
              <w:sz w:val="28"/>
              <w:szCs w:val="28"/>
              <w:lang w:val="it-IT"/>
            </w:rPr>
            <m:t xml:space="preserve">D= </m:t>
          </m:r>
          <m:f>
            <m:fPr>
              <m:ctrlPr>
                <w:rPr>
                  <w:rFonts w:ascii="Cambria Math" w:hAnsi="Cambria Math" w:cs="Times New Roman"/>
                  <w:i/>
                  <w:sz w:val="28"/>
                  <w:szCs w:val="28"/>
                  <w:lang w:val="it-IT"/>
                </w:rPr>
              </m:ctrlPr>
            </m:fPr>
            <m:num>
              <m:nary>
                <m:naryPr>
                  <m:chr m:val="∑"/>
                  <m:limLoc m:val="undOvr"/>
                  <m:ctrlPr>
                    <w:rPr>
                      <w:rFonts w:ascii="Cambria Math" w:hAnsi="Cambria Math" w:cs="Times New Roman"/>
                      <w:i/>
                      <w:sz w:val="28"/>
                      <w:szCs w:val="28"/>
                      <w:lang w:val="it-IT"/>
                    </w:rPr>
                  </m:ctrlPr>
                </m:naryPr>
                <m:sub>
                  <m:r>
                    <w:rPr>
                      <w:rFonts w:ascii="Cambria Math" w:hAnsi="Cambria Math" w:cs="Times New Roman"/>
                      <w:sz w:val="28"/>
                      <w:szCs w:val="28"/>
                      <w:lang w:val="it-IT"/>
                    </w:rPr>
                    <m:t>t=2</m:t>
                  </m:r>
                </m:sub>
                <m:sup>
                  <m:r>
                    <w:rPr>
                      <w:rFonts w:ascii="Cambria Math" w:hAnsi="Cambria Math" w:cs="Times New Roman"/>
                      <w:sz w:val="28"/>
                      <w:szCs w:val="28"/>
                      <w:lang w:val="it-IT"/>
                    </w:rPr>
                    <m:t>N+1</m:t>
                  </m:r>
                </m:sup>
                <m:e>
                  <m:r>
                    <m:rPr>
                      <m:sty m:val="p"/>
                    </m:rPr>
                    <w:rPr>
                      <w:rFonts w:ascii="Cambria Math" w:hAnsi="Cambria Math" w:cs="Times New Roman"/>
                      <w:sz w:val="28"/>
                      <w:szCs w:val="28"/>
                      <w:lang w:val="it-IT"/>
                    </w:rPr>
                    <m:t>|</m:t>
                  </m:r>
                  <m:func>
                    <m:funcPr>
                      <m:ctrlPr>
                        <w:rPr>
                          <w:rFonts w:ascii="Cambria Math" w:hAnsi="Cambria Math" w:cs="Times New Roman"/>
                          <w:i/>
                          <w:sz w:val="28"/>
                          <w:szCs w:val="28"/>
                          <w:lang w:val="it-IT"/>
                        </w:rPr>
                      </m:ctrlPr>
                    </m:funcPr>
                    <m:fName>
                      <m:r>
                        <m:rPr>
                          <m:sty m:val="p"/>
                        </m:rPr>
                        <w:rPr>
                          <w:rFonts w:ascii="Cambria Math" w:hAnsi="Cambria Math" w:cs="Times New Roman"/>
                          <w:sz w:val="28"/>
                          <w:szCs w:val="28"/>
                          <w:lang w:val="it-IT"/>
                        </w:rPr>
                        <m:t>min</m:t>
                      </m:r>
                    </m:fName>
                    <m:e>
                      <m:d>
                        <m:dPr>
                          <m:ctrlPr>
                            <w:rPr>
                              <w:rFonts w:ascii="Cambria Math" w:hAnsi="Cambria Math" w:cs="Times New Roman"/>
                              <w:i/>
                              <w:sz w:val="28"/>
                              <w:szCs w:val="28"/>
                              <w:lang w:val="it-IT"/>
                            </w:rPr>
                          </m:ctrlPr>
                        </m:dPr>
                        <m:e>
                          <m:r>
                            <w:rPr>
                              <w:rFonts w:ascii="Cambria Math" w:hAnsi="Cambria Math" w:cs="Times New Roman"/>
                              <w:sz w:val="28"/>
                              <w:szCs w:val="28"/>
                              <w:lang w:val="it-IT"/>
                            </w:rPr>
                            <m:t xml:space="preserve">0,  </m:t>
                          </m:r>
                          <m:sSub>
                            <m:sSubPr>
                              <m:ctrlPr>
                                <w:rPr>
                                  <w:rFonts w:ascii="Cambria Math" w:hAnsi="Cambria Math" w:cs="Times New Roman"/>
                                  <w:i/>
                                  <w:sz w:val="28"/>
                                  <w:szCs w:val="28"/>
                                  <w:lang w:val="it-IT"/>
                                </w:rPr>
                              </m:ctrlPr>
                            </m:sSubPr>
                            <m:e>
                              <m:r>
                                <w:rPr>
                                  <w:rFonts w:ascii="Cambria Math" w:hAnsi="Cambria Math" w:cs="Times New Roman"/>
                                  <w:sz w:val="28"/>
                                  <w:szCs w:val="28"/>
                                  <w:lang w:val="it-IT"/>
                                </w:rPr>
                                <m:t>x</m:t>
                              </m:r>
                            </m:e>
                            <m:sub>
                              <m:r>
                                <w:rPr>
                                  <w:rFonts w:ascii="Cambria Math" w:hAnsi="Cambria Math" w:cs="Times New Roman"/>
                                  <w:sz w:val="28"/>
                                  <w:szCs w:val="28"/>
                                  <w:lang w:val="it-IT"/>
                                </w:rPr>
                                <m:t>t</m:t>
                              </m:r>
                            </m:sub>
                          </m:sSub>
                          <m:r>
                            <w:rPr>
                              <w:rFonts w:ascii="Cambria Math" w:hAnsi="Cambria Math" w:cs="Times New Roman"/>
                              <w:sz w:val="28"/>
                              <w:szCs w:val="28"/>
                              <w:lang w:val="it-IT"/>
                            </w:rPr>
                            <m:t xml:space="preserve"> - </m:t>
                          </m:r>
                          <m:sSub>
                            <m:sSubPr>
                              <m:ctrlPr>
                                <w:rPr>
                                  <w:rFonts w:ascii="Cambria Math" w:hAnsi="Cambria Math" w:cs="Times New Roman"/>
                                  <w:i/>
                                  <w:sz w:val="28"/>
                                  <w:szCs w:val="28"/>
                                  <w:lang w:val="it-IT"/>
                                </w:rPr>
                              </m:ctrlPr>
                            </m:sSubPr>
                            <m:e>
                              <m:r>
                                <w:rPr>
                                  <w:rFonts w:ascii="Cambria Math" w:hAnsi="Cambria Math" w:cs="Times New Roman"/>
                                  <w:sz w:val="28"/>
                                  <w:szCs w:val="28"/>
                                  <w:lang w:val="it-IT"/>
                                </w:rPr>
                                <m:t>x</m:t>
                              </m:r>
                            </m:e>
                            <m:sub>
                              <m:r>
                                <w:rPr>
                                  <w:rFonts w:ascii="Cambria Math" w:hAnsi="Cambria Math" w:cs="Times New Roman"/>
                                  <w:sz w:val="28"/>
                                  <w:szCs w:val="28"/>
                                  <w:lang w:val="it-IT"/>
                                </w:rPr>
                                <m:t>t-1</m:t>
                              </m:r>
                            </m:sub>
                          </m:sSub>
                        </m:e>
                      </m:d>
                    </m:e>
                  </m:func>
                  <m:r>
                    <w:rPr>
                      <w:rFonts w:ascii="Cambria Math" w:hAnsi="Cambria Math" w:cs="Times New Roman"/>
                      <w:sz w:val="28"/>
                      <w:szCs w:val="28"/>
                      <w:lang w:val="it-IT"/>
                    </w:rPr>
                    <m:t xml:space="preserve">| </m:t>
                  </m:r>
                </m:e>
              </m:nary>
            </m:num>
            <m:den>
              <m:r>
                <w:rPr>
                  <w:rFonts w:ascii="Cambria Math" w:hAnsi="Cambria Math" w:cs="Times New Roman"/>
                  <w:sz w:val="28"/>
                  <w:szCs w:val="28"/>
                  <w:lang w:val="it-IT"/>
                </w:rPr>
                <m:t>N</m:t>
              </m:r>
            </m:den>
          </m:f>
        </m:oMath>
      </m:oMathPara>
    </w:p>
    <w:p w14:paraId="5C080A06" w14:textId="4855B43E" w:rsidR="00BB3F5A" w:rsidRDefault="00E81A5D" w:rsidP="00096870">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lastRenderedPageBreak/>
        <w:t>Si noti, che per ogni metrica a breve termin</w:t>
      </w:r>
      <w:r w:rsidR="00DE759A">
        <w:rPr>
          <w:rFonts w:ascii="Times New Roman" w:eastAsiaTheme="minorEastAsia" w:hAnsi="Times New Roman" w:cs="Times New Roman"/>
          <w:sz w:val="24"/>
          <w:szCs w:val="24"/>
          <w:lang w:val="it-IT"/>
        </w:rPr>
        <w:t>e</w:t>
      </w:r>
      <w:r>
        <w:rPr>
          <w:rFonts w:ascii="Times New Roman" w:eastAsiaTheme="minorEastAsia" w:hAnsi="Times New Roman" w:cs="Times New Roman"/>
          <w:sz w:val="24"/>
          <w:szCs w:val="24"/>
          <w:lang w:val="it-IT"/>
        </w:rPr>
        <w:t xml:space="preserve"> di ogni host</w:t>
      </w:r>
      <w:r w:rsidR="00DE759A">
        <w:rPr>
          <w:rFonts w:ascii="Times New Roman" w:eastAsiaTheme="minorEastAsia" w:hAnsi="Times New Roman" w:cs="Times New Roman"/>
          <w:sz w:val="24"/>
          <w:szCs w:val="24"/>
          <w:lang w:val="it-IT"/>
        </w:rPr>
        <w:t xml:space="preserve"> analizzato</w:t>
      </w:r>
      <w:r>
        <w:rPr>
          <w:rFonts w:ascii="Times New Roman" w:eastAsiaTheme="minorEastAsia" w:hAnsi="Times New Roman" w:cs="Times New Roman"/>
          <w:sz w:val="24"/>
          <w:szCs w:val="24"/>
          <w:lang w:val="it-IT"/>
        </w:rPr>
        <w:t xml:space="preserve"> è necessario</w:t>
      </w:r>
      <w:r w:rsidR="00DE759A">
        <w:rPr>
          <w:rFonts w:ascii="Times New Roman" w:eastAsiaTheme="minorEastAsia" w:hAnsi="Times New Roman" w:cs="Times New Roman"/>
          <w:sz w:val="24"/>
          <w:szCs w:val="24"/>
          <w:lang w:val="it-IT"/>
        </w:rPr>
        <w:t xml:space="preserve"> mantenere in memoria N + 1</w:t>
      </w:r>
      <w:r w:rsidR="00E254C9">
        <w:rPr>
          <w:rFonts w:ascii="Times New Roman" w:eastAsiaTheme="minorEastAsia" w:hAnsi="Times New Roman" w:cs="Times New Roman"/>
          <w:sz w:val="24"/>
          <w:szCs w:val="24"/>
          <w:lang w:val="it-IT"/>
        </w:rPr>
        <w:t xml:space="preserve"> punti, in modo che</w:t>
      </w:r>
      <w:r w:rsidR="00784DB3">
        <w:rPr>
          <w:rFonts w:ascii="Times New Roman" w:eastAsiaTheme="minorEastAsia" w:hAnsi="Times New Roman" w:cs="Times New Roman"/>
          <w:sz w:val="24"/>
          <w:szCs w:val="24"/>
          <w:lang w:val="it-IT"/>
        </w:rPr>
        <w:t xml:space="preserve"> all’arrivo del prossimo punto venga effettuato uno shift verso destra degli N + 1 punti precedenti e venga inserito il nuovo punto per ricalcolare il valore dell’RSI. Possiamo bypassare tale inconveniente </w:t>
      </w:r>
      <w:r w:rsidR="00C40AB0">
        <w:rPr>
          <w:rFonts w:ascii="Times New Roman" w:eastAsiaTheme="minorEastAsia" w:hAnsi="Times New Roman" w:cs="Times New Roman"/>
          <w:sz w:val="24"/>
          <w:szCs w:val="24"/>
          <w:lang w:val="it-IT"/>
        </w:rPr>
        <w:t xml:space="preserve">calcolando la formula precedente per i primi N + 1 punti, e per i successivi valori si procede </w:t>
      </w:r>
      <w:r w:rsidR="00B6184F">
        <w:rPr>
          <w:rFonts w:ascii="Times New Roman" w:eastAsiaTheme="minorEastAsia" w:hAnsi="Times New Roman" w:cs="Times New Roman"/>
          <w:sz w:val="24"/>
          <w:szCs w:val="24"/>
          <w:lang w:val="it-IT"/>
        </w:rPr>
        <w:t xml:space="preserve">approssimando il valore </w:t>
      </w:r>
      <w:r w:rsidR="0027524D">
        <w:rPr>
          <w:rFonts w:ascii="Times New Roman" w:eastAsiaTheme="minorEastAsia" w:hAnsi="Times New Roman" w:cs="Times New Roman"/>
          <w:sz w:val="24"/>
          <w:szCs w:val="24"/>
          <w:lang w:val="it-IT"/>
        </w:rPr>
        <w:t xml:space="preserve">RSI </w:t>
      </w:r>
      <w:r w:rsidR="00B6184F">
        <w:rPr>
          <w:rFonts w:ascii="Times New Roman" w:eastAsiaTheme="minorEastAsia" w:hAnsi="Times New Roman" w:cs="Times New Roman"/>
          <w:sz w:val="24"/>
          <w:szCs w:val="24"/>
          <w:lang w:val="it-IT"/>
        </w:rPr>
        <w:t>esatto</w:t>
      </w:r>
      <w:r w:rsidR="0027524D">
        <w:rPr>
          <w:rFonts w:ascii="Times New Roman" w:eastAsiaTheme="minorEastAsia" w:hAnsi="Times New Roman" w:cs="Times New Roman"/>
          <w:sz w:val="24"/>
          <w:szCs w:val="24"/>
          <w:lang w:val="it-IT"/>
        </w:rPr>
        <w:t>,</w:t>
      </w:r>
      <w:r w:rsidR="0049084C">
        <w:rPr>
          <w:rFonts w:ascii="Times New Roman" w:eastAsiaTheme="minorEastAsia" w:hAnsi="Times New Roman" w:cs="Times New Roman"/>
          <w:sz w:val="24"/>
          <w:szCs w:val="24"/>
          <w:lang w:val="it-IT"/>
        </w:rPr>
        <w:t xml:space="preserve"> calcolando U e D</w:t>
      </w:r>
      <w:r w:rsidR="0027524D">
        <w:rPr>
          <w:rFonts w:ascii="Times New Roman" w:eastAsiaTheme="minorEastAsia" w:hAnsi="Times New Roman" w:cs="Times New Roman"/>
          <w:sz w:val="24"/>
          <w:szCs w:val="24"/>
          <w:lang w:val="it-IT"/>
        </w:rPr>
        <w:t xml:space="preserve"> con l</w:t>
      </w:r>
      <w:r w:rsidR="00987A16">
        <w:rPr>
          <w:rFonts w:ascii="Times New Roman" w:eastAsiaTheme="minorEastAsia" w:hAnsi="Times New Roman" w:cs="Times New Roman"/>
          <w:sz w:val="24"/>
          <w:szCs w:val="24"/>
          <w:lang w:val="it-IT"/>
        </w:rPr>
        <w:t>a</w:t>
      </w:r>
      <w:r w:rsidR="0027524D">
        <w:rPr>
          <w:rFonts w:ascii="Times New Roman" w:eastAsiaTheme="minorEastAsia" w:hAnsi="Times New Roman" w:cs="Times New Roman"/>
          <w:sz w:val="24"/>
          <w:szCs w:val="24"/>
          <w:lang w:val="it-IT"/>
        </w:rPr>
        <w:t xml:space="preserve"> seguente formula</w:t>
      </w:r>
      <w:r w:rsidR="00B6184F">
        <w:rPr>
          <w:rFonts w:ascii="Times New Roman" w:eastAsiaTheme="minorEastAsia" w:hAnsi="Times New Roman" w:cs="Times New Roman"/>
          <w:sz w:val="24"/>
          <w:szCs w:val="24"/>
          <w:lang w:val="it-IT"/>
        </w:rPr>
        <w:t>:</w:t>
      </w:r>
    </w:p>
    <w:p w14:paraId="399F42A5" w14:textId="561809B8" w:rsidR="003B52BF" w:rsidRPr="003B52BF" w:rsidRDefault="00987A16" w:rsidP="007D0F26">
      <w:pPr>
        <w:spacing w:after="120" w:line="336" w:lineRule="auto"/>
        <w:rPr>
          <w:rFonts w:ascii="Times New Roman" w:eastAsiaTheme="minorEastAsia" w:hAnsi="Times New Roman" w:cs="Times New Roman"/>
          <w:sz w:val="28"/>
          <w:szCs w:val="28"/>
          <w:lang w:val="it-IT"/>
        </w:rPr>
      </w:pPr>
      <m:oMathPara>
        <m:oMath>
          <m:r>
            <w:rPr>
              <w:rFonts w:ascii="Cambria Math" w:eastAsiaTheme="minorEastAsia" w:hAnsi="Cambria Math" w:cs="Times New Roman"/>
              <w:sz w:val="28"/>
              <w:szCs w:val="28"/>
              <w:lang w:val="it-IT"/>
            </w:rPr>
            <m:t>U=</m:t>
          </m:r>
          <m:f>
            <m:fPr>
              <m:type m:val="lin"/>
              <m:ctrlPr>
                <w:rPr>
                  <w:rFonts w:ascii="Cambria Math" w:eastAsiaTheme="minorEastAsia" w:hAnsi="Cambria Math" w:cs="Times New Roman"/>
                  <w:i/>
                  <w:sz w:val="28"/>
                  <w:szCs w:val="28"/>
                  <w:lang w:val="it-IT"/>
                </w:rPr>
              </m:ctrlPr>
            </m:fPr>
            <m:num>
              <m:r>
                <w:rPr>
                  <w:rFonts w:ascii="Cambria Math" w:eastAsiaTheme="minorEastAsia" w:hAnsi="Cambria Math" w:cs="Times New Roman"/>
                  <w:sz w:val="28"/>
                  <w:szCs w:val="28"/>
                  <w:lang w:val="it-IT"/>
                </w:rPr>
                <m:t>(</m:t>
              </m:r>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U</m:t>
                  </m:r>
                </m:e>
                <m:sub>
                  <m:r>
                    <w:rPr>
                      <w:rFonts w:ascii="Cambria Math" w:eastAsiaTheme="minorEastAsia" w:hAnsi="Cambria Math" w:cs="Times New Roman"/>
                      <w:sz w:val="28"/>
                      <w:szCs w:val="28"/>
                      <w:lang w:val="it-IT"/>
                    </w:rPr>
                    <m:t>old</m:t>
                  </m:r>
                </m:sub>
              </m:sSub>
              <m:r>
                <w:rPr>
                  <w:rFonts w:ascii="Cambria Math" w:eastAsiaTheme="minorEastAsia" w:hAnsi="Cambria Math" w:cs="Times New Roman"/>
                  <w:sz w:val="28"/>
                  <w:szCs w:val="28"/>
                  <w:lang w:val="it-IT"/>
                </w:rPr>
                <m:t>*</m:t>
              </m:r>
              <m:d>
                <m:dPr>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N-1</m:t>
                  </m:r>
                </m:e>
              </m:d>
              <m:r>
                <w:rPr>
                  <w:rFonts w:ascii="Cambria Math" w:eastAsiaTheme="minorEastAsia" w:hAnsi="Cambria Math" w:cs="Times New Roman"/>
                  <w:sz w:val="28"/>
                  <w:szCs w:val="28"/>
                  <w:lang w:val="it-IT"/>
                </w:rPr>
                <m:t>+</m:t>
              </m:r>
              <m:func>
                <m:funcPr>
                  <m:ctrlPr>
                    <w:rPr>
                      <w:rFonts w:ascii="Cambria Math" w:eastAsiaTheme="minorEastAsia" w:hAnsi="Cambria Math" w:cs="Times New Roman"/>
                      <w:sz w:val="28"/>
                      <w:szCs w:val="28"/>
                      <w:lang w:val="it-IT"/>
                    </w:rPr>
                  </m:ctrlPr>
                </m:funcPr>
                <m:fName>
                  <m:r>
                    <m:rPr>
                      <m:sty m:val="p"/>
                    </m:rPr>
                    <w:rPr>
                      <w:rFonts w:ascii="Cambria Math" w:eastAsiaTheme="minorEastAsia" w:hAnsi="Cambria Math" w:cs="Times New Roman"/>
                      <w:sz w:val="28"/>
                      <w:szCs w:val="28"/>
                      <w:lang w:val="it-IT"/>
                    </w:rPr>
                    <m:t>max</m:t>
                  </m:r>
                  <m:ctrlPr>
                    <w:rPr>
                      <w:rFonts w:ascii="Cambria Math" w:eastAsiaTheme="minorEastAsia" w:hAnsi="Cambria Math" w:cs="Times New Roman"/>
                      <w:i/>
                      <w:sz w:val="28"/>
                      <w:szCs w:val="28"/>
                      <w:lang w:val="it-IT"/>
                    </w:rPr>
                  </m:ctrlPr>
                </m:fName>
                <m:e>
                  <m:d>
                    <m:dPr>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 xml:space="preserve">0, </m:t>
                      </m:r>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new</m:t>
                          </m:r>
                        </m:sub>
                      </m:sSub>
                      <m:r>
                        <w:rPr>
                          <w:rFonts w:ascii="Cambria Math" w:eastAsiaTheme="minorEastAsia" w:hAnsi="Cambria Math" w:cs="Times New Roman"/>
                          <w:sz w:val="28"/>
                          <w:szCs w:val="28"/>
                          <w:lang w:val="it-IT"/>
                        </w:rPr>
                        <m:t xml:space="preserve">- </m:t>
                      </m:r>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last</m:t>
                          </m:r>
                        </m:sub>
                      </m:sSub>
                    </m:e>
                  </m:d>
                </m:e>
              </m:func>
              <m:r>
                <w:rPr>
                  <w:rFonts w:ascii="Cambria Math" w:eastAsiaTheme="minorEastAsia" w:hAnsi="Cambria Math" w:cs="Times New Roman"/>
                  <w:sz w:val="28"/>
                  <w:szCs w:val="28"/>
                  <w:lang w:val="it-IT"/>
                </w:rPr>
                <m:t>)</m:t>
              </m:r>
            </m:num>
            <m:den>
              <m:r>
                <w:rPr>
                  <w:rFonts w:ascii="Cambria Math" w:eastAsiaTheme="minorEastAsia" w:hAnsi="Cambria Math" w:cs="Times New Roman"/>
                  <w:sz w:val="28"/>
                  <w:szCs w:val="28"/>
                  <w:lang w:val="it-IT"/>
                </w:rPr>
                <m:t>N</m:t>
              </m:r>
            </m:den>
          </m:f>
        </m:oMath>
      </m:oMathPara>
    </w:p>
    <w:p w14:paraId="36E33485" w14:textId="707B932B" w:rsidR="007D0F26" w:rsidRDefault="002C313C" w:rsidP="007D0F26">
      <w:pPr>
        <w:spacing w:after="120" w:line="336" w:lineRule="auto"/>
        <w:rPr>
          <w:rFonts w:ascii="Times New Roman" w:eastAsiaTheme="minorEastAsia" w:hAnsi="Times New Roman" w:cs="Times New Roman"/>
          <w:sz w:val="28"/>
          <w:szCs w:val="28"/>
          <w:lang w:val="it-IT"/>
        </w:rPr>
      </w:pPr>
      <m:oMathPara>
        <m:oMath>
          <m:r>
            <w:rPr>
              <w:rFonts w:ascii="Cambria Math" w:eastAsiaTheme="minorEastAsia" w:hAnsi="Cambria Math" w:cs="Times New Roman"/>
              <w:sz w:val="28"/>
              <w:szCs w:val="28"/>
              <w:lang w:val="it-IT"/>
            </w:rPr>
            <m:t xml:space="preserve">D= </m:t>
          </m:r>
          <m:f>
            <m:fPr>
              <m:type m:val="lin"/>
              <m:ctrlPr>
                <w:rPr>
                  <w:rFonts w:ascii="Cambria Math" w:eastAsiaTheme="minorEastAsia" w:hAnsi="Cambria Math" w:cs="Times New Roman"/>
                  <w:i/>
                  <w:sz w:val="28"/>
                  <w:szCs w:val="28"/>
                  <w:lang w:val="it-IT"/>
                </w:rPr>
              </m:ctrlPr>
            </m:fPr>
            <m:num>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(D</m:t>
                  </m:r>
                </m:e>
                <m:sub>
                  <m:r>
                    <w:rPr>
                      <w:rFonts w:ascii="Cambria Math" w:eastAsiaTheme="minorEastAsia" w:hAnsi="Cambria Math" w:cs="Times New Roman"/>
                      <w:sz w:val="28"/>
                      <w:szCs w:val="28"/>
                      <w:lang w:val="it-IT"/>
                    </w:rPr>
                    <m:t>old</m:t>
                  </m:r>
                </m:sub>
              </m:sSub>
              <m:r>
                <w:rPr>
                  <w:rFonts w:ascii="Cambria Math" w:eastAsiaTheme="minorEastAsia" w:hAnsi="Cambria Math" w:cs="Times New Roman"/>
                  <w:sz w:val="28"/>
                  <w:szCs w:val="28"/>
                  <w:lang w:val="it-IT"/>
                </w:rPr>
                <m:t xml:space="preserve">*(N-1)+| </m:t>
              </m:r>
              <m:r>
                <m:rPr>
                  <m:sty m:val="p"/>
                </m:rPr>
                <w:rPr>
                  <w:rFonts w:ascii="Cambria Math" w:eastAsiaTheme="minorEastAsia" w:hAnsi="Cambria Math" w:cs="Times New Roman"/>
                  <w:sz w:val="28"/>
                  <w:szCs w:val="28"/>
                  <w:lang w:val="it-IT"/>
                </w:rPr>
                <m:t>min</m:t>
              </m:r>
              <m:d>
                <m:dPr>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 xml:space="preserve">0, </m:t>
                  </m:r>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new</m:t>
                      </m:r>
                    </m:sub>
                  </m:sSub>
                  <m:r>
                    <w:rPr>
                      <w:rFonts w:ascii="Cambria Math" w:eastAsiaTheme="minorEastAsia" w:hAnsi="Cambria Math" w:cs="Times New Roman"/>
                      <w:sz w:val="28"/>
                      <w:szCs w:val="28"/>
                      <w:lang w:val="it-IT"/>
                    </w:rPr>
                    <m:t xml:space="preserve">- </m:t>
                  </m:r>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last</m:t>
                      </m:r>
                    </m:sub>
                  </m:sSub>
                </m:e>
              </m:d>
              <m:r>
                <w:rPr>
                  <w:rFonts w:ascii="Cambria Math" w:eastAsiaTheme="minorEastAsia" w:hAnsi="Cambria Math" w:cs="Times New Roman"/>
                  <w:sz w:val="28"/>
                  <w:szCs w:val="28"/>
                  <w:lang w:val="it-IT"/>
                </w:rPr>
                <m:t xml:space="preserve"> |)</m:t>
              </m:r>
            </m:num>
            <m:den>
              <m:r>
                <w:rPr>
                  <w:rFonts w:ascii="Cambria Math" w:eastAsiaTheme="minorEastAsia" w:hAnsi="Cambria Math" w:cs="Times New Roman"/>
                  <w:sz w:val="28"/>
                  <w:szCs w:val="28"/>
                  <w:lang w:val="it-IT"/>
                </w:rPr>
                <m:t>N</m:t>
              </m:r>
            </m:den>
          </m:f>
        </m:oMath>
      </m:oMathPara>
    </w:p>
    <w:p w14:paraId="732606B6" w14:textId="4EE98F5C" w:rsidR="007D0F26" w:rsidRDefault="00154E80" w:rsidP="00096870">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Si noti che t</w:t>
      </w:r>
      <w:r w:rsidR="007D0F26">
        <w:rPr>
          <w:rFonts w:ascii="Times New Roman" w:eastAsiaTheme="minorEastAsia" w:hAnsi="Times New Roman" w:cs="Times New Roman"/>
          <w:sz w:val="24"/>
          <w:szCs w:val="24"/>
          <w:lang w:val="it-IT"/>
        </w:rPr>
        <w:t>ale approssimazione è simile a quella effettuata nel calcolo dalla media mobile esponenziale</w:t>
      </w:r>
      <w:r w:rsidR="005B0AE2">
        <w:rPr>
          <w:rFonts w:ascii="Times New Roman" w:eastAsiaTheme="minorEastAsia" w:hAnsi="Times New Roman" w:cs="Times New Roman"/>
          <w:sz w:val="24"/>
          <w:szCs w:val="24"/>
          <w:lang w:val="it-IT"/>
        </w:rPr>
        <w:t>.</w:t>
      </w:r>
    </w:p>
    <w:p w14:paraId="52AF7285" w14:textId="34F40E4F" w:rsidR="00A03C98" w:rsidRDefault="000720D5" w:rsidP="00A03C98">
      <w:pPr>
        <w:spacing w:after="120" w:line="336" w:lineRule="auto"/>
        <w:contextualSpacing/>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Il calcolo dell’RSI</w:t>
      </w:r>
      <w:r w:rsidR="00FB069F">
        <w:rPr>
          <w:rFonts w:ascii="Times New Roman" w:eastAsiaTheme="minorEastAsia" w:hAnsi="Times New Roman" w:cs="Times New Roman"/>
          <w:sz w:val="24"/>
          <w:szCs w:val="24"/>
          <w:lang w:val="it-IT"/>
        </w:rPr>
        <w:t xml:space="preserve"> (per host)</w:t>
      </w:r>
      <w:r w:rsidR="001D4F4F">
        <w:rPr>
          <w:rFonts w:ascii="Times New Roman" w:eastAsiaTheme="minorEastAsia" w:hAnsi="Times New Roman" w:cs="Times New Roman"/>
          <w:sz w:val="24"/>
          <w:szCs w:val="24"/>
          <w:lang w:val="it-IT"/>
        </w:rPr>
        <w:t xml:space="preserve"> </w:t>
      </w:r>
      <w:r w:rsidR="009414E9">
        <w:rPr>
          <w:rFonts w:ascii="Times New Roman" w:eastAsiaTheme="minorEastAsia" w:hAnsi="Times New Roman" w:cs="Times New Roman"/>
          <w:sz w:val="24"/>
          <w:szCs w:val="24"/>
          <w:lang w:val="it-IT"/>
        </w:rPr>
        <w:t>è ovviamente molto efficiente</w:t>
      </w:r>
      <w:r w:rsidR="003B52BF">
        <w:rPr>
          <w:rFonts w:ascii="Times New Roman" w:eastAsiaTheme="minorEastAsia" w:hAnsi="Times New Roman" w:cs="Times New Roman"/>
          <w:sz w:val="24"/>
          <w:szCs w:val="24"/>
          <w:lang w:val="it-IT"/>
        </w:rPr>
        <w:t xml:space="preserve"> in tempo, </w:t>
      </w:r>
      <w:r w:rsidR="009414E9">
        <w:rPr>
          <w:rFonts w:ascii="Times New Roman" w:eastAsiaTheme="minorEastAsia" w:hAnsi="Times New Roman" w:cs="Times New Roman"/>
          <w:sz w:val="24"/>
          <w:szCs w:val="24"/>
          <w:lang w:val="it-IT"/>
        </w:rPr>
        <w:t>in quanto sono necessarie poche operazione aritmetiche</w:t>
      </w:r>
      <w:r w:rsidR="001D4F4F">
        <w:rPr>
          <w:rFonts w:ascii="Times New Roman" w:eastAsiaTheme="minorEastAsia" w:hAnsi="Times New Roman" w:cs="Times New Roman"/>
          <w:sz w:val="24"/>
          <w:szCs w:val="24"/>
          <w:lang w:val="it-IT"/>
        </w:rPr>
        <w:t xml:space="preserve"> di base</w:t>
      </w:r>
      <w:r w:rsidR="006F161C">
        <w:rPr>
          <w:rFonts w:ascii="Times New Roman" w:eastAsiaTheme="minorEastAsia" w:hAnsi="Times New Roman" w:cs="Times New Roman"/>
          <w:sz w:val="24"/>
          <w:szCs w:val="24"/>
          <w:lang w:val="it-IT"/>
        </w:rPr>
        <w:t>: nel calcolo del primo valore dell’RSI sono necessarie N addizioni e due operazioni moltiplicative, mentre successivamente</w:t>
      </w:r>
      <w:r w:rsidR="003B52BF">
        <w:rPr>
          <w:rFonts w:ascii="Times New Roman" w:eastAsiaTheme="minorEastAsia" w:hAnsi="Times New Roman" w:cs="Times New Roman"/>
          <w:sz w:val="24"/>
          <w:szCs w:val="24"/>
          <w:lang w:val="it-IT"/>
        </w:rPr>
        <w:t xml:space="preserve">, per calcolare i valori approssimati, </w:t>
      </w:r>
      <w:r w:rsidR="006F161C">
        <w:rPr>
          <w:rFonts w:ascii="Times New Roman" w:eastAsiaTheme="minorEastAsia" w:hAnsi="Times New Roman" w:cs="Times New Roman"/>
          <w:sz w:val="24"/>
          <w:szCs w:val="24"/>
          <w:lang w:val="it-IT"/>
        </w:rPr>
        <w:t xml:space="preserve">bisogna effettuare </w:t>
      </w:r>
      <w:r w:rsidR="003B52BF">
        <w:rPr>
          <w:rFonts w:ascii="Times New Roman" w:eastAsiaTheme="minorEastAsia" w:hAnsi="Times New Roman" w:cs="Times New Roman"/>
          <w:sz w:val="24"/>
          <w:szCs w:val="24"/>
          <w:lang w:val="it-IT"/>
        </w:rPr>
        <w:t>quattro</w:t>
      </w:r>
      <w:r w:rsidR="006F161C">
        <w:rPr>
          <w:rFonts w:ascii="Times New Roman" w:eastAsiaTheme="minorEastAsia" w:hAnsi="Times New Roman" w:cs="Times New Roman"/>
          <w:sz w:val="24"/>
          <w:szCs w:val="24"/>
          <w:lang w:val="it-IT"/>
        </w:rPr>
        <w:t xml:space="preserve"> operazioni moltiplicative</w:t>
      </w:r>
      <w:r w:rsidR="003B52BF">
        <w:rPr>
          <w:rFonts w:ascii="Times New Roman" w:eastAsiaTheme="minorEastAsia" w:hAnsi="Times New Roman" w:cs="Times New Roman"/>
          <w:sz w:val="24"/>
          <w:szCs w:val="24"/>
          <w:lang w:val="it-IT"/>
        </w:rPr>
        <w:t xml:space="preserve"> e una somma</w:t>
      </w:r>
      <w:r w:rsidR="00A03C98">
        <w:rPr>
          <w:rFonts w:ascii="Times New Roman" w:eastAsiaTheme="minorEastAsia" w:hAnsi="Times New Roman" w:cs="Times New Roman"/>
          <w:sz w:val="24"/>
          <w:szCs w:val="24"/>
          <w:lang w:val="it-IT"/>
        </w:rPr>
        <w:t>.</w:t>
      </w:r>
    </w:p>
    <w:p w14:paraId="712DA82B" w14:textId="4C9B4F79" w:rsidR="000720D5" w:rsidRPr="007D0F26" w:rsidRDefault="006F161C" w:rsidP="00096870">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 xml:space="preserve"> </w:t>
      </w:r>
      <w:r w:rsidR="00A03C98">
        <w:rPr>
          <w:rFonts w:ascii="Times New Roman" w:eastAsiaTheme="minorEastAsia" w:hAnsi="Times New Roman" w:cs="Times New Roman"/>
          <w:sz w:val="24"/>
          <w:szCs w:val="24"/>
          <w:lang w:val="it-IT"/>
        </w:rPr>
        <w:t>Il costo in tempo, è pari al numero di punti necessari per calcolare il primo valore dell’RSI, ovvero N + 1</w:t>
      </w:r>
      <w:r w:rsidR="007D2ADB">
        <w:rPr>
          <w:rFonts w:ascii="Times New Roman" w:eastAsiaTheme="minorEastAsia" w:hAnsi="Times New Roman" w:cs="Times New Roman"/>
          <w:sz w:val="24"/>
          <w:szCs w:val="24"/>
          <w:lang w:val="it-IT"/>
        </w:rPr>
        <w:t>.</w:t>
      </w:r>
    </w:p>
    <w:p w14:paraId="701D1E2F" w14:textId="45629CCC" w:rsidR="00A40A1C" w:rsidRDefault="00043EB7" w:rsidP="00096870">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Per evitare che l’RSI includa nel calcolo, valori palesemente anomali, che andrebbero ad inq</w:t>
      </w:r>
      <w:r w:rsidR="007D7021">
        <w:rPr>
          <w:rFonts w:ascii="Times New Roman" w:eastAsiaTheme="minorEastAsia" w:hAnsi="Times New Roman" w:cs="Times New Roman"/>
          <w:sz w:val="24"/>
          <w:szCs w:val="24"/>
          <w:lang w:val="it-IT"/>
        </w:rPr>
        <w:t>uinare le future rilevazioni e lo renderebbero inutilizzabile nel rilevare picchi importanti se il comportamento anomalo persiste</w:t>
      </w:r>
      <w:r>
        <w:rPr>
          <w:rFonts w:ascii="Times New Roman" w:eastAsiaTheme="minorEastAsia" w:hAnsi="Times New Roman" w:cs="Times New Roman"/>
          <w:sz w:val="24"/>
          <w:szCs w:val="24"/>
          <w:lang w:val="it-IT"/>
        </w:rPr>
        <w:t xml:space="preserve">, si procede ad eseguire il controllo </w:t>
      </w:r>
      <w:r w:rsidR="007D7021">
        <w:rPr>
          <w:rFonts w:ascii="Times New Roman" w:eastAsiaTheme="minorEastAsia" w:hAnsi="Times New Roman" w:cs="Times New Roman"/>
          <w:sz w:val="24"/>
          <w:szCs w:val="24"/>
          <w:lang w:val="it-IT"/>
        </w:rPr>
        <w:t xml:space="preserve">preliminare </w:t>
      </w:r>
      <w:r>
        <w:rPr>
          <w:rFonts w:ascii="Times New Roman" w:eastAsiaTheme="minorEastAsia" w:hAnsi="Times New Roman" w:cs="Times New Roman"/>
          <w:sz w:val="24"/>
          <w:szCs w:val="24"/>
          <w:lang w:val="it-IT"/>
        </w:rPr>
        <w:t>con la tecnica delle soglie fisse: se un valore è palesemente anomalo, questo non verrà usato nel calcolo dell’RS</w:t>
      </w:r>
      <w:r w:rsidR="00A40A1C">
        <w:rPr>
          <w:rFonts w:ascii="Times New Roman" w:eastAsiaTheme="minorEastAsia" w:hAnsi="Times New Roman" w:cs="Times New Roman"/>
          <w:sz w:val="24"/>
          <w:szCs w:val="24"/>
          <w:lang w:val="it-IT"/>
        </w:rPr>
        <w:t>I</w:t>
      </w:r>
      <w:r w:rsidR="007D7021">
        <w:rPr>
          <w:rFonts w:ascii="Times New Roman" w:eastAsiaTheme="minorEastAsia" w:hAnsi="Times New Roman" w:cs="Times New Roman"/>
          <w:sz w:val="24"/>
          <w:szCs w:val="24"/>
          <w:lang w:val="it-IT"/>
        </w:rPr>
        <w:t>, per le motivazioni espresse sopra</w:t>
      </w:r>
      <w:r w:rsidR="00A86E3C">
        <w:rPr>
          <w:rFonts w:ascii="Times New Roman" w:eastAsiaTheme="minorEastAsia" w:hAnsi="Times New Roman" w:cs="Times New Roman"/>
          <w:sz w:val="24"/>
          <w:szCs w:val="24"/>
          <w:lang w:val="it-IT"/>
        </w:rPr>
        <w:t>;</w:t>
      </w:r>
    </w:p>
    <w:p w14:paraId="1497377F" w14:textId="6DA948CB" w:rsidR="00256BD7" w:rsidRDefault="00BB3F5A" w:rsidP="003338AB">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 xml:space="preserve">Bisogna fare ulteriori restrizioni sul tipo di valori che contribuiranno </w:t>
      </w:r>
      <w:r w:rsidR="000D670D">
        <w:rPr>
          <w:rFonts w:ascii="Times New Roman" w:eastAsiaTheme="minorEastAsia" w:hAnsi="Times New Roman" w:cs="Times New Roman"/>
          <w:sz w:val="24"/>
          <w:szCs w:val="24"/>
          <w:lang w:val="it-IT"/>
        </w:rPr>
        <w:t>al calcolo dell’RSI:</w:t>
      </w:r>
      <w:r w:rsidR="006A18A9">
        <w:rPr>
          <w:rFonts w:ascii="Times New Roman" w:eastAsiaTheme="minorEastAsia" w:hAnsi="Times New Roman" w:cs="Times New Roman"/>
          <w:sz w:val="24"/>
          <w:szCs w:val="24"/>
          <w:lang w:val="it-IT"/>
        </w:rPr>
        <w:t xml:space="preserve"> Siccome si vuole rilevare il comportamento di una metrica, vogliamo che i valori registrati individuino precisamente l’andamento della metrica stessa, e ciò si può ottenere considerando i dati raccolti in condizioni sufficienti d</w:t>
      </w:r>
      <w:r w:rsidR="006B3DFD">
        <w:rPr>
          <w:rFonts w:ascii="Times New Roman" w:eastAsiaTheme="minorEastAsia" w:hAnsi="Times New Roman" w:cs="Times New Roman"/>
          <w:sz w:val="24"/>
          <w:szCs w:val="24"/>
          <w:lang w:val="it-IT"/>
        </w:rPr>
        <w:t>i</w:t>
      </w:r>
      <w:r w:rsidR="006A18A9">
        <w:rPr>
          <w:rFonts w:ascii="Times New Roman" w:eastAsiaTheme="minorEastAsia" w:hAnsi="Times New Roman" w:cs="Times New Roman"/>
          <w:sz w:val="24"/>
          <w:szCs w:val="24"/>
          <w:lang w:val="it-IT"/>
        </w:rPr>
        <w:t xml:space="preserve"> volume d</w:t>
      </w:r>
      <w:r w:rsidR="006B3DFD">
        <w:rPr>
          <w:rFonts w:ascii="Times New Roman" w:eastAsiaTheme="minorEastAsia" w:hAnsi="Times New Roman" w:cs="Times New Roman"/>
          <w:sz w:val="24"/>
          <w:szCs w:val="24"/>
          <w:lang w:val="it-IT"/>
        </w:rPr>
        <w:t>el</w:t>
      </w:r>
      <w:r w:rsidR="006A18A9">
        <w:rPr>
          <w:rFonts w:ascii="Times New Roman" w:eastAsiaTheme="minorEastAsia" w:hAnsi="Times New Roman" w:cs="Times New Roman"/>
          <w:sz w:val="24"/>
          <w:szCs w:val="24"/>
          <w:lang w:val="it-IT"/>
        </w:rPr>
        <w:t xml:space="preserve"> traffico di rete</w:t>
      </w:r>
      <w:r w:rsidR="006B3DFD">
        <w:rPr>
          <w:rFonts w:ascii="Times New Roman" w:eastAsiaTheme="minorEastAsia" w:hAnsi="Times New Roman" w:cs="Times New Roman"/>
          <w:sz w:val="24"/>
          <w:szCs w:val="24"/>
          <w:lang w:val="it-IT"/>
        </w:rPr>
        <w:t>; tali condizioni minime di significatività dei valori registrati, dipendono dalla metrica in esame</w:t>
      </w:r>
      <w:r w:rsidR="003766D5">
        <w:rPr>
          <w:rFonts w:ascii="Times New Roman" w:eastAsiaTheme="minorEastAsia" w:hAnsi="Times New Roman" w:cs="Times New Roman"/>
          <w:sz w:val="24"/>
          <w:szCs w:val="24"/>
          <w:lang w:val="it-IT"/>
        </w:rPr>
        <w:t xml:space="preserve">; </w:t>
      </w:r>
      <w:r w:rsidR="00C60D6C">
        <w:rPr>
          <w:rFonts w:ascii="Times New Roman" w:eastAsiaTheme="minorEastAsia" w:hAnsi="Times New Roman" w:cs="Times New Roman"/>
          <w:sz w:val="24"/>
          <w:szCs w:val="24"/>
          <w:lang w:val="it-IT"/>
        </w:rPr>
        <w:t>per esempio per</w:t>
      </w:r>
      <w:r w:rsidR="00417A39">
        <w:rPr>
          <w:rFonts w:ascii="Times New Roman" w:eastAsiaTheme="minorEastAsia" w:hAnsi="Times New Roman" w:cs="Times New Roman"/>
          <w:sz w:val="24"/>
          <w:szCs w:val="24"/>
          <w:lang w:val="it-IT"/>
        </w:rPr>
        <w:t xml:space="preserve"> </w:t>
      </w:r>
      <w:r w:rsidR="003766D5">
        <w:rPr>
          <w:rFonts w:ascii="Times New Roman" w:eastAsiaTheme="minorEastAsia" w:hAnsi="Times New Roman" w:cs="Times New Roman"/>
          <w:sz w:val="24"/>
          <w:szCs w:val="24"/>
          <w:lang w:val="it-IT"/>
        </w:rPr>
        <w:t xml:space="preserve">la rilevazione di flussi anomali si sono stabiliti le seguenti condizioni di traffico minimo: 2 flussi con comportamento sospetto oppure 12 flussi totali; al di sotto di questi valori si ritiene </w:t>
      </w:r>
      <w:r w:rsidR="003766D5">
        <w:rPr>
          <w:rFonts w:ascii="Times New Roman" w:eastAsiaTheme="minorEastAsia" w:hAnsi="Times New Roman" w:cs="Times New Roman"/>
          <w:sz w:val="24"/>
          <w:szCs w:val="24"/>
          <w:lang w:val="it-IT"/>
        </w:rPr>
        <w:lastRenderedPageBreak/>
        <w:t>che il traffico non sia sufficiente a delineare il reale comportamento della metrica in questione.</w:t>
      </w:r>
    </w:p>
    <w:p w14:paraId="125A815F" w14:textId="3F3AC93E" w:rsidR="0097780D" w:rsidRPr="00C60D6C" w:rsidRDefault="0097780D" w:rsidP="003338AB">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I risultati sulla capacità di predizione delle tecniche del treshold e dell’RSI, saranno accuratamente discusse nella sezione riguardante la validazione.</w:t>
      </w:r>
    </w:p>
    <w:p w14:paraId="5321AD3A" w14:textId="15A665BC" w:rsidR="00875961" w:rsidRDefault="00875961" w:rsidP="00875961">
      <w:pPr>
        <w:pStyle w:val="Titolo3"/>
        <w:numPr>
          <w:ilvl w:val="2"/>
          <w:numId w:val="8"/>
        </w:numPr>
        <w:spacing w:before="600" w:after="400"/>
        <w:ind w:left="2042" w:hanging="1021"/>
        <w:rPr>
          <w:rFonts w:ascii="Times New Roman" w:hAnsi="Times New Roman" w:cs="Times New Roman"/>
          <w:b/>
          <w:bCs/>
          <w:color w:val="auto"/>
          <w:sz w:val="28"/>
          <w:szCs w:val="28"/>
        </w:rPr>
      </w:pPr>
      <w:bookmarkStart w:id="30" w:name="_Toc12459684"/>
      <w:bookmarkStart w:id="31" w:name="_Toc12540534"/>
      <w:r w:rsidRPr="00875961">
        <w:rPr>
          <w:rFonts w:ascii="Times New Roman" w:hAnsi="Times New Roman" w:cs="Times New Roman"/>
          <w:b/>
          <w:bCs/>
          <w:color w:val="auto"/>
          <w:sz w:val="28"/>
          <w:szCs w:val="28"/>
        </w:rPr>
        <w:t>Prophet</w:t>
      </w:r>
      <w:bookmarkEnd w:id="30"/>
      <w:bookmarkEnd w:id="31"/>
    </w:p>
    <w:p w14:paraId="2B999D83" w14:textId="48BD5822" w:rsidR="0043500B" w:rsidRDefault="00E706E6" w:rsidP="00CF765F">
      <w:pPr>
        <w:spacing w:line="336" w:lineRule="auto"/>
        <w:jc w:val="both"/>
        <w:rPr>
          <w:rFonts w:ascii="Times New Roman" w:hAnsi="Times New Roman" w:cs="Times New Roman"/>
          <w:sz w:val="24"/>
          <w:szCs w:val="24"/>
          <w:lang w:val="it-IT"/>
        </w:rPr>
      </w:pPr>
      <w:r w:rsidRPr="009B1F53">
        <w:rPr>
          <w:rFonts w:ascii="Times New Roman" w:hAnsi="Times New Roman" w:cs="Times New Roman"/>
          <w:sz w:val="24"/>
          <w:szCs w:val="24"/>
          <w:lang w:val="it-IT"/>
        </w:rPr>
        <w:t xml:space="preserve">Le metriche a medio-lungo termine vengono analizzate </w:t>
      </w:r>
      <w:r w:rsidR="0064581F" w:rsidRPr="009B1F53">
        <w:rPr>
          <w:rFonts w:ascii="Times New Roman" w:hAnsi="Times New Roman" w:cs="Times New Roman"/>
          <w:sz w:val="24"/>
          <w:szCs w:val="24"/>
          <w:lang w:val="it-IT"/>
        </w:rPr>
        <w:t>utilizzando</w:t>
      </w:r>
      <w:r w:rsidRPr="009B1F53">
        <w:rPr>
          <w:rFonts w:ascii="Times New Roman" w:hAnsi="Times New Roman" w:cs="Times New Roman"/>
          <w:sz w:val="24"/>
          <w:szCs w:val="24"/>
          <w:lang w:val="it-IT"/>
        </w:rPr>
        <w:t xml:space="preserve"> Prophet</w:t>
      </w:r>
      <w:r w:rsidR="00484992">
        <w:rPr>
          <w:rFonts w:ascii="Times New Roman" w:hAnsi="Times New Roman" w:cs="Times New Roman"/>
          <w:sz w:val="24"/>
          <w:szCs w:val="24"/>
          <w:lang w:val="it-IT"/>
        </w:rPr>
        <w:t>, un sistema messo a punto dagli sviluppatori di Facebook</w:t>
      </w:r>
      <w:r w:rsidR="0064581F" w:rsidRPr="009B1F53">
        <w:rPr>
          <w:rFonts w:ascii="Times New Roman" w:hAnsi="Times New Roman" w:cs="Times New Roman"/>
          <w:sz w:val="24"/>
          <w:szCs w:val="24"/>
          <w:lang w:val="it-IT"/>
        </w:rPr>
        <w:t xml:space="preserve">. </w:t>
      </w:r>
      <w:r w:rsidR="00CF765F">
        <w:rPr>
          <w:rFonts w:ascii="Times New Roman" w:hAnsi="Times New Roman" w:cs="Times New Roman"/>
          <w:sz w:val="24"/>
          <w:szCs w:val="24"/>
          <w:lang w:val="it-IT"/>
        </w:rPr>
        <w:t xml:space="preserve">Esso consente la creazione di un modello di </w:t>
      </w:r>
      <w:r w:rsidR="00CF765F" w:rsidRPr="00CF765F">
        <w:rPr>
          <w:rFonts w:ascii="Times New Roman" w:hAnsi="Times New Roman" w:cs="Times New Roman"/>
          <w:b/>
          <w:bCs/>
          <w:sz w:val="24"/>
          <w:szCs w:val="24"/>
          <w:lang w:val="it-IT"/>
        </w:rPr>
        <w:t>regressione</w:t>
      </w:r>
      <w:r w:rsidR="00CF765F">
        <w:rPr>
          <w:rFonts w:ascii="Times New Roman" w:hAnsi="Times New Roman" w:cs="Times New Roman"/>
          <w:sz w:val="24"/>
          <w:szCs w:val="24"/>
          <w:lang w:val="it-IT"/>
        </w:rPr>
        <w:t>, mediante l’utilizzo di  parametri umanamente interpretabili e modificabili da esperti del dominio delle serie temporali da trattare[1</w:t>
      </w:r>
      <w:r w:rsidR="00A12C71">
        <w:rPr>
          <w:rFonts w:ascii="Times New Roman" w:hAnsi="Times New Roman" w:cs="Times New Roman"/>
          <w:sz w:val="24"/>
          <w:szCs w:val="24"/>
          <w:lang w:val="it-IT"/>
        </w:rPr>
        <w:t>3</w:t>
      </w:r>
      <w:r w:rsidR="00CF765F">
        <w:rPr>
          <w:rFonts w:ascii="Times New Roman" w:hAnsi="Times New Roman" w:cs="Times New Roman"/>
          <w:sz w:val="24"/>
          <w:szCs w:val="24"/>
          <w:lang w:val="it-IT"/>
        </w:rPr>
        <w:t>].</w:t>
      </w:r>
      <w:r w:rsidR="00484992">
        <w:rPr>
          <w:rFonts w:ascii="Times New Roman" w:hAnsi="Times New Roman" w:cs="Times New Roman"/>
          <w:sz w:val="24"/>
          <w:szCs w:val="24"/>
          <w:lang w:val="it-IT"/>
        </w:rPr>
        <w:t xml:space="preserve"> In breve, Prophet consente la predizione dei valori futuri associati ad una certa metrica, mediante l’apprendimento del comportamento passato della metrica stessa.</w:t>
      </w:r>
    </w:p>
    <w:p w14:paraId="47A304E1" w14:textId="27F1B1D8" w:rsidR="000B56DE" w:rsidRDefault="000B56DE" w:rsidP="00CF765F">
      <w:pPr>
        <w:spacing w:line="336"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In particolare, Prophet utilizza un modello decomponibile in tre </w:t>
      </w:r>
      <w:r w:rsidR="00E0112C">
        <w:rPr>
          <w:rFonts w:ascii="Times New Roman" w:hAnsi="Times New Roman" w:cs="Times New Roman"/>
          <w:sz w:val="24"/>
          <w:szCs w:val="24"/>
          <w:lang w:val="it-IT"/>
        </w:rPr>
        <w:t>sottocomponenti</w:t>
      </w:r>
      <w:r>
        <w:rPr>
          <w:rFonts w:ascii="Times New Roman" w:hAnsi="Times New Roman" w:cs="Times New Roman"/>
          <w:sz w:val="24"/>
          <w:szCs w:val="24"/>
          <w:lang w:val="it-IT"/>
        </w:rPr>
        <w:t xml:space="preserve"> principali: trend, stagionalità e festività, combinati </w:t>
      </w:r>
      <w:r w:rsidR="00593461">
        <w:rPr>
          <w:rFonts w:ascii="Times New Roman" w:hAnsi="Times New Roman" w:cs="Times New Roman"/>
          <w:sz w:val="24"/>
          <w:szCs w:val="24"/>
          <w:lang w:val="it-IT"/>
        </w:rPr>
        <w:t>in una delle due forme</w:t>
      </w:r>
      <w:r>
        <w:rPr>
          <w:rFonts w:ascii="Times New Roman" w:hAnsi="Times New Roman" w:cs="Times New Roman"/>
          <w:sz w:val="24"/>
          <w:szCs w:val="24"/>
          <w:lang w:val="it-IT"/>
        </w:rPr>
        <w:t xml:space="preserve"> segue</w:t>
      </w:r>
      <w:r w:rsidR="00593461">
        <w:rPr>
          <w:rFonts w:ascii="Times New Roman" w:hAnsi="Times New Roman" w:cs="Times New Roman"/>
          <w:sz w:val="24"/>
          <w:szCs w:val="24"/>
          <w:lang w:val="it-IT"/>
        </w:rPr>
        <w:t>nti:</w:t>
      </w:r>
    </w:p>
    <w:p w14:paraId="4FD8AB10" w14:textId="348BE4DA" w:rsidR="007031F9" w:rsidRPr="00593461" w:rsidRDefault="007031F9" w:rsidP="00593461">
      <w:pPr>
        <w:spacing w:line="336" w:lineRule="auto"/>
        <w:jc w:val="center"/>
        <w:rPr>
          <w:rFonts w:ascii="Times New Roman" w:eastAsiaTheme="minorEastAsia" w:hAnsi="Times New Roman" w:cs="Times New Roman"/>
          <w:sz w:val="28"/>
          <w:szCs w:val="28"/>
          <w:lang w:val="it-IT"/>
        </w:rPr>
      </w:pPr>
      <m:oMathPara>
        <m:oMath>
          <m:r>
            <w:rPr>
              <w:rFonts w:ascii="Cambria Math" w:hAnsi="Cambria Math" w:cs="Times New Roman"/>
              <w:sz w:val="28"/>
              <w:szCs w:val="28"/>
              <w:lang w:val="it-IT"/>
            </w:rPr>
            <m:t>y</m:t>
          </m:r>
          <m:d>
            <m:dPr>
              <m:ctrlPr>
                <w:rPr>
                  <w:rFonts w:ascii="Cambria Math" w:hAnsi="Cambria Math" w:cs="Times New Roman"/>
                  <w:i/>
                  <w:sz w:val="28"/>
                  <w:szCs w:val="28"/>
                  <w:lang w:val="it-IT"/>
                </w:rPr>
              </m:ctrlPr>
            </m:dPr>
            <m:e>
              <m:r>
                <w:rPr>
                  <w:rFonts w:ascii="Cambria Math" w:hAnsi="Cambria Math" w:cs="Times New Roman"/>
                  <w:sz w:val="28"/>
                  <w:szCs w:val="28"/>
                  <w:lang w:val="it-IT"/>
                </w:rPr>
                <m:t>t</m:t>
              </m:r>
            </m:e>
          </m:d>
          <m:r>
            <w:rPr>
              <w:rFonts w:ascii="Cambria Math" w:hAnsi="Cambria Math" w:cs="Times New Roman"/>
              <w:sz w:val="28"/>
              <w:szCs w:val="28"/>
              <w:lang w:val="it-IT"/>
            </w:rPr>
            <m:t>=g</m:t>
          </m:r>
          <m:d>
            <m:dPr>
              <m:ctrlPr>
                <w:rPr>
                  <w:rFonts w:ascii="Cambria Math" w:hAnsi="Cambria Math" w:cs="Times New Roman"/>
                  <w:i/>
                  <w:sz w:val="28"/>
                  <w:szCs w:val="28"/>
                  <w:lang w:val="it-IT"/>
                </w:rPr>
              </m:ctrlPr>
            </m:dPr>
            <m:e>
              <m:r>
                <w:rPr>
                  <w:rFonts w:ascii="Cambria Math" w:hAnsi="Cambria Math" w:cs="Times New Roman"/>
                  <w:sz w:val="28"/>
                  <w:szCs w:val="28"/>
                  <w:lang w:val="it-IT"/>
                </w:rPr>
                <m:t>t</m:t>
              </m:r>
            </m:e>
          </m:d>
          <m:r>
            <w:rPr>
              <w:rFonts w:ascii="Cambria Math" w:hAnsi="Cambria Math" w:cs="Times New Roman"/>
              <w:sz w:val="28"/>
              <w:szCs w:val="28"/>
              <w:lang w:val="it-IT"/>
            </w:rPr>
            <m:t>+s</m:t>
          </m:r>
          <m:d>
            <m:dPr>
              <m:ctrlPr>
                <w:rPr>
                  <w:rFonts w:ascii="Cambria Math" w:hAnsi="Cambria Math" w:cs="Times New Roman"/>
                  <w:i/>
                  <w:sz w:val="28"/>
                  <w:szCs w:val="28"/>
                  <w:lang w:val="it-IT"/>
                </w:rPr>
              </m:ctrlPr>
            </m:dPr>
            <m:e>
              <m:r>
                <w:rPr>
                  <w:rFonts w:ascii="Cambria Math" w:hAnsi="Cambria Math" w:cs="Times New Roman"/>
                  <w:sz w:val="28"/>
                  <w:szCs w:val="28"/>
                  <w:lang w:val="it-IT"/>
                </w:rPr>
                <m:t>t</m:t>
              </m:r>
            </m:e>
          </m:d>
          <m:r>
            <w:rPr>
              <w:rFonts w:ascii="Cambria Math" w:hAnsi="Cambria Math" w:cs="Times New Roman"/>
              <w:sz w:val="28"/>
              <w:szCs w:val="28"/>
              <w:lang w:val="it-IT"/>
            </w:rPr>
            <m:t>+h</m:t>
          </m:r>
          <m:d>
            <m:dPr>
              <m:ctrlPr>
                <w:rPr>
                  <w:rFonts w:ascii="Cambria Math" w:hAnsi="Cambria Math" w:cs="Times New Roman"/>
                  <w:i/>
                  <w:sz w:val="28"/>
                  <w:szCs w:val="28"/>
                  <w:lang w:val="it-IT"/>
                </w:rPr>
              </m:ctrlPr>
            </m:dPr>
            <m:e>
              <m:r>
                <w:rPr>
                  <w:rFonts w:ascii="Cambria Math" w:hAnsi="Cambria Math" w:cs="Times New Roman"/>
                  <w:sz w:val="28"/>
                  <w:szCs w:val="28"/>
                  <w:lang w:val="it-IT"/>
                </w:rPr>
                <m:t>t</m:t>
              </m:r>
            </m:e>
          </m:d>
          <m:r>
            <w:rPr>
              <w:rFonts w:ascii="Cambria Math" w:hAnsi="Cambria Math" w:cs="Times New Roman"/>
              <w:sz w:val="28"/>
              <w:szCs w:val="28"/>
              <w:lang w:val="it-IT"/>
            </w:rPr>
            <m:t xml:space="preserve">+ </m:t>
          </m:r>
          <m:sSub>
            <m:sSubPr>
              <m:ctrlPr>
                <w:rPr>
                  <w:rFonts w:ascii="Cambria Math" w:hAnsi="Cambria Math" w:cs="Times New Roman"/>
                  <w:i/>
                  <w:sz w:val="28"/>
                  <w:szCs w:val="28"/>
                  <w:lang w:val="it-IT"/>
                </w:rPr>
              </m:ctrlPr>
            </m:sSubPr>
            <m:e>
              <m:r>
                <w:rPr>
                  <w:rFonts w:ascii="Cambria Math" w:hAnsi="Cambria Math" w:cs="Times New Roman"/>
                  <w:sz w:val="28"/>
                  <w:szCs w:val="28"/>
                  <w:lang w:val="it-IT"/>
                </w:rPr>
                <m:t>ε</m:t>
              </m:r>
            </m:e>
            <m:sub>
              <m:r>
                <w:rPr>
                  <w:rFonts w:ascii="Cambria Math" w:hAnsi="Cambria Math" w:cs="Times New Roman"/>
                  <w:sz w:val="28"/>
                  <w:szCs w:val="28"/>
                  <w:lang w:val="it-IT"/>
                </w:rPr>
                <m:t>t</m:t>
              </m:r>
            </m:sub>
          </m:sSub>
          <m:r>
            <w:rPr>
              <w:rFonts w:ascii="Cambria Math" w:hAnsi="Cambria Math" w:cs="Times New Roman"/>
              <w:sz w:val="28"/>
              <w:szCs w:val="28"/>
              <w:lang w:val="it-IT"/>
            </w:rPr>
            <m:t xml:space="preserve"> (additivo)</m:t>
          </m:r>
        </m:oMath>
      </m:oMathPara>
    </w:p>
    <w:p w14:paraId="2EE6C061" w14:textId="25440223" w:rsidR="00593461" w:rsidRPr="00224184" w:rsidRDefault="00593461" w:rsidP="00593461">
      <w:pPr>
        <w:spacing w:line="336" w:lineRule="auto"/>
        <w:jc w:val="center"/>
        <w:rPr>
          <w:rFonts w:ascii="Times New Roman" w:eastAsiaTheme="minorEastAsia" w:hAnsi="Times New Roman" w:cs="Times New Roman"/>
          <w:sz w:val="28"/>
          <w:szCs w:val="28"/>
          <w:lang w:val="it-IT"/>
        </w:rPr>
      </w:pPr>
      <m:oMathPara>
        <m:oMath>
          <m:r>
            <w:rPr>
              <w:rFonts w:ascii="Cambria Math" w:hAnsi="Cambria Math" w:cs="Times New Roman"/>
              <w:sz w:val="28"/>
              <w:szCs w:val="28"/>
              <w:lang w:val="it-IT"/>
            </w:rPr>
            <m:t>y</m:t>
          </m:r>
          <m:d>
            <m:dPr>
              <m:ctrlPr>
                <w:rPr>
                  <w:rFonts w:ascii="Cambria Math" w:hAnsi="Cambria Math" w:cs="Times New Roman"/>
                  <w:i/>
                  <w:sz w:val="28"/>
                  <w:szCs w:val="28"/>
                  <w:lang w:val="it-IT"/>
                </w:rPr>
              </m:ctrlPr>
            </m:dPr>
            <m:e>
              <m:r>
                <w:rPr>
                  <w:rFonts w:ascii="Cambria Math" w:hAnsi="Cambria Math" w:cs="Times New Roman"/>
                  <w:sz w:val="28"/>
                  <w:szCs w:val="28"/>
                  <w:lang w:val="it-IT"/>
                </w:rPr>
                <m:t>t</m:t>
              </m:r>
            </m:e>
          </m:d>
          <m:r>
            <w:rPr>
              <w:rFonts w:ascii="Cambria Math" w:hAnsi="Cambria Math" w:cs="Times New Roman"/>
              <w:sz w:val="28"/>
              <w:szCs w:val="28"/>
              <w:lang w:val="it-IT"/>
            </w:rPr>
            <m:t>=g</m:t>
          </m:r>
          <m:d>
            <m:dPr>
              <m:ctrlPr>
                <w:rPr>
                  <w:rFonts w:ascii="Cambria Math" w:hAnsi="Cambria Math" w:cs="Times New Roman"/>
                  <w:i/>
                  <w:sz w:val="28"/>
                  <w:szCs w:val="28"/>
                  <w:lang w:val="it-IT"/>
                </w:rPr>
              </m:ctrlPr>
            </m:dPr>
            <m:e>
              <m:r>
                <w:rPr>
                  <w:rFonts w:ascii="Cambria Math" w:hAnsi="Cambria Math" w:cs="Times New Roman"/>
                  <w:sz w:val="28"/>
                  <w:szCs w:val="28"/>
                  <w:lang w:val="it-IT"/>
                </w:rPr>
                <m:t>t</m:t>
              </m:r>
            </m:e>
          </m:d>
          <m:r>
            <w:rPr>
              <w:rFonts w:ascii="Cambria Math" w:hAnsi="Cambria Math" w:cs="Times New Roman"/>
              <w:sz w:val="28"/>
              <w:szCs w:val="28"/>
              <w:lang w:val="it-IT"/>
            </w:rPr>
            <m:t>*s</m:t>
          </m:r>
          <m:d>
            <m:dPr>
              <m:ctrlPr>
                <w:rPr>
                  <w:rFonts w:ascii="Cambria Math" w:hAnsi="Cambria Math" w:cs="Times New Roman"/>
                  <w:i/>
                  <w:sz w:val="28"/>
                  <w:szCs w:val="28"/>
                  <w:lang w:val="it-IT"/>
                </w:rPr>
              </m:ctrlPr>
            </m:dPr>
            <m:e>
              <m:r>
                <w:rPr>
                  <w:rFonts w:ascii="Cambria Math" w:hAnsi="Cambria Math" w:cs="Times New Roman"/>
                  <w:sz w:val="28"/>
                  <w:szCs w:val="28"/>
                  <w:lang w:val="it-IT"/>
                </w:rPr>
                <m:t>t</m:t>
              </m:r>
            </m:e>
          </m:d>
          <m:r>
            <w:rPr>
              <w:rFonts w:ascii="Cambria Math" w:hAnsi="Cambria Math" w:cs="Times New Roman"/>
              <w:sz w:val="28"/>
              <w:szCs w:val="28"/>
              <w:lang w:val="it-IT"/>
            </w:rPr>
            <m:t>+h</m:t>
          </m:r>
          <m:d>
            <m:dPr>
              <m:ctrlPr>
                <w:rPr>
                  <w:rFonts w:ascii="Cambria Math" w:hAnsi="Cambria Math" w:cs="Times New Roman"/>
                  <w:i/>
                  <w:sz w:val="28"/>
                  <w:szCs w:val="28"/>
                  <w:lang w:val="it-IT"/>
                </w:rPr>
              </m:ctrlPr>
            </m:dPr>
            <m:e>
              <m:r>
                <w:rPr>
                  <w:rFonts w:ascii="Cambria Math" w:hAnsi="Cambria Math" w:cs="Times New Roman"/>
                  <w:sz w:val="28"/>
                  <w:szCs w:val="28"/>
                  <w:lang w:val="it-IT"/>
                </w:rPr>
                <m:t>t</m:t>
              </m:r>
            </m:e>
          </m:d>
          <m:r>
            <w:rPr>
              <w:rFonts w:ascii="Cambria Math" w:hAnsi="Cambria Math" w:cs="Times New Roman"/>
              <w:sz w:val="28"/>
              <w:szCs w:val="28"/>
              <w:lang w:val="it-IT"/>
            </w:rPr>
            <m:t xml:space="preserve">+ </m:t>
          </m:r>
          <m:sSub>
            <m:sSubPr>
              <m:ctrlPr>
                <w:rPr>
                  <w:rFonts w:ascii="Cambria Math" w:hAnsi="Cambria Math" w:cs="Times New Roman"/>
                  <w:i/>
                  <w:sz w:val="28"/>
                  <w:szCs w:val="28"/>
                  <w:lang w:val="it-IT"/>
                </w:rPr>
              </m:ctrlPr>
            </m:sSubPr>
            <m:e>
              <m:r>
                <w:rPr>
                  <w:rFonts w:ascii="Cambria Math" w:hAnsi="Cambria Math" w:cs="Times New Roman"/>
                  <w:sz w:val="28"/>
                  <w:szCs w:val="28"/>
                  <w:lang w:val="it-IT"/>
                </w:rPr>
                <m:t>ε</m:t>
              </m:r>
            </m:e>
            <m:sub>
              <m:r>
                <w:rPr>
                  <w:rFonts w:ascii="Cambria Math" w:hAnsi="Cambria Math" w:cs="Times New Roman"/>
                  <w:sz w:val="28"/>
                  <w:szCs w:val="28"/>
                  <w:lang w:val="it-IT"/>
                </w:rPr>
                <m:t>t</m:t>
              </m:r>
            </m:sub>
          </m:sSub>
          <m:r>
            <w:rPr>
              <w:rFonts w:ascii="Cambria Math" w:hAnsi="Cambria Math" w:cs="Times New Roman"/>
              <w:sz w:val="28"/>
              <w:szCs w:val="28"/>
              <w:lang w:val="it-IT"/>
            </w:rPr>
            <m:t xml:space="preserve"> (moltiplicativo)</m:t>
          </m:r>
        </m:oMath>
      </m:oMathPara>
    </w:p>
    <w:p w14:paraId="2CF90156" w14:textId="5A388CD9" w:rsidR="00224184" w:rsidRDefault="00224184" w:rsidP="00CF765F">
      <w:p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dove:</w:t>
      </w:r>
    </w:p>
    <w:p w14:paraId="46804D41" w14:textId="15D5218B" w:rsidR="003E3299" w:rsidRDefault="003E3299" w:rsidP="003E3299">
      <w:pPr>
        <w:pStyle w:val="Paragrafoelenco"/>
        <w:numPr>
          <w:ilvl w:val="0"/>
          <w:numId w:val="45"/>
        </w:numPr>
        <w:spacing w:line="336" w:lineRule="auto"/>
        <w:jc w:val="both"/>
        <w:rPr>
          <w:rFonts w:ascii="Times New Roman" w:eastAsiaTheme="minorEastAsia" w:hAnsi="Times New Roman" w:cs="Times New Roman"/>
          <w:sz w:val="24"/>
          <w:szCs w:val="24"/>
          <w:lang w:val="it-IT"/>
        </w:rPr>
      </w:pPr>
      <m:oMath>
        <m:r>
          <w:rPr>
            <w:rFonts w:ascii="Cambria Math" w:eastAsiaTheme="minorEastAsia" w:hAnsi="Cambria Math" w:cs="Times New Roman"/>
            <w:sz w:val="28"/>
            <w:szCs w:val="28"/>
            <w:lang w:val="it-IT"/>
          </w:rPr>
          <m:t>g(t)</m:t>
        </m:r>
      </m:oMath>
      <w:r>
        <w:rPr>
          <w:rFonts w:ascii="Times New Roman" w:eastAsiaTheme="minorEastAsia" w:hAnsi="Times New Roman" w:cs="Times New Roman"/>
          <w:sz w:val="24"/>
          <w:szCs w:val="24"/>
          <w:lang w:val="it-IT"/>
        </w:rPr>
        <w:t xml:space="preserve">: è la funzione </w:t>
      </w:r>
      <w:r w:rsidRPr="00370A37">
        <w:rPr>
          <w:rFonts w:ascii="Times New Roman" w:eastAsiaTheme="minorEastAsia" w:hAnsi="Times New Roman" w:cs="Times New Roman"/>
          <w:i/>
          <w:iCs/>
          <w:sz w:val="24"/>
          <w:szCs w:val="24"/>
          <w:lang w:val="it-IT"/>
        </w:rPr>
        <w:t>trend</w:t>
      </w:r>
      <w:r>
        <w:rPr>
          <w:rFonts w:ascii="Times New Roman" w:eastAsiaTheme="minorEastAsia" w:hAnsi="Times New Roman" w:cs="Times New Roman"/>
          <w:sz w:val="24"/>
          <w:szCs w:val="24"/>
          <w:lang w:val="it-IT"/>
        </w:rPr>
        <w:t>, che modella cambiamenti non periodici dei valori della serie temporale</w:t>
      </w:r>
      <w:r w:rsidR="00783684">
        <w:rPr>
          <w:rFonts w:ascii="Times New Roman" w:eastAsiaTheme="minorEastAsia" w:hAnsi="Times New Roman" w:cs="Times New Roman"/>
          <w:sz w:val="24"/>
          <w:szCs w:val="24"/>
          <w:lang w:val="it-IT"/>
        </w:rPr>
        <w:t>;</w:t>
      </w:r>
    </w:p>
    <w:p w14:paraId="685CEE08" w14:textId="40F3671C" w:rsidR="003E3299" w:rsidRPr="00783684" w:rsidRDefault="00370A37" w:rsidP="003E3299">
      <w:pPr>
        <w:pStyle w:val="Paragrafoelenco"/>
        <w:numPr>
          <w:ilvl w:val="0"/>
          <w:numId w:val="45"/>
        </w:numPr>
        <w:spacing w:line="336" w:lineRule="auto"/>
        <w:jc w:val="both"/>
        <w:rPr>
          <w:rFonts w:ascii="Times New Roman" w:eastAsiaTheme="minorEastAsia" w:hAnsi="Times New Roman" w:cs="Times New Roman"/>
          <w:sz w:val="28"/>
          <w:szCs w:val="28"/>
          <w:lang w:val="it-IT"/>
        </w:rPr>
      </w:pPr>
      <m:oMath>
        <m:r>
          <w:rPr>
            <w:rFonts w:ascii="Cambria Math" w:eastAsiaTheme="minorEastAsia" w:hAnsi="Cambria Math" w:cs="Times New Roman"/>
            <w:sz w:val="28"/>
            <w:szCs w:val="28"/>
            <w:lang w:val="it-IT"/>
          </w:rPr>
          <m:t>s(t)</m:t>
        </m:r>
      </m:oMath>
      <w:r>
        <w:rPr>
          <w:rFonts w:ascii="Times New Roman" w:eastAsiaTheme="minorEastAsia" w:hAnsi="Times New Roman" w:cs="Times New Roman"/>
          <w:sz w:val="24"/>
          <w:szCs w:val="24"/>
          <w:lang w:val="it-IT"/>
        </w:rPr>
        <w:t xml:space="preserve">: è la funzione </w:t>
      </w:r>
      <w:r w:rsidRPr="00370A37">
        <w:rPr>
          <w:rFonts w:ascii="Times New Roman" w:eastAsiaTheme="minorEastAsia" w:hAnsi="Times New Roman" w:cs="Times New Roman"/>
          <w:i/>
          <w:iCs/>
          <w:sz w:val="24"/>
          <w:szCs w:val="24"/>
          <w:lang w:val="it-IT"/>
        </w:rPr>
        <w:t>stagionalità</w:t>
      </w:r>
      <w:r>
        <w:rPr>
          <w:rFonts w:ascii="Times New Roman" w:eastAsiaTheme="minorEastAsia" w:hAnsi="Times New Roman" w:cs="Times New Roman"/>
          <w:sz w:val="24"/>
          <w:szCs w:val="24"/>
          <w:lang w:val="it-IT"/>
        </w:rPr>
        <w:t>, che modella i cambiamenti periodici</w:t>
      </w:r>
      <w:r w:rsidR="00783684">
        <w:rPr>
          <w:rFonts w:ascii="Times New Roman" w:eastAsiaTheme="minorEastAsia" w:hAnsi="Times New Roman" w:cs="Times New Roman"/>
          <w:sz w:val="24"/>
          <w:szCs w:val="24"/>
          <w:lang w:val="it-IT"/>
        </w:rPr>
        <w:t xml:space="preserve"> (giornalieri, settimanali, annuali, ecc.)</w:t>
      </w:r>
      <w:r>
        <w:rPr>
          <w:rFonts w:ascii="Times New Roman" w:eastAsiaTheme="minorEastAsia" w:hAnsi="Times New Roman" w:cs="Times New Roman"/>
          <w:sz w:val="24"/>
          <w:szCs w:val="24"/>
          <w:lang w:val="it-IT"/>
        </w:rPr>
        <w:t xml:space="preserve"> della serie temporale</w:t>
      </w:r>
      <w:r w:rsidR="00783684">
        <w:rPr>
          <w:rFonts w:ascii="Times New Roman" w:eastAsiaTheme="minorEastAsia" w:hAnsi="Times New Roman" w:cs="Times New Roman"/>
          <w:sz w:val="24"/>
          <w:szCs w:val="24"/>
          <w:lang w:val="it-IT"/>
        </w:rPr>
        <w:t>;</w:t>
      </w:r>
    </w:p>
    <w:p w14:paraId="3BF5BA29" w14:textId="74ACEEFF" w:rsidR="00783684" w:rsidRPr="009D6287" w:rsidRDefault="009D6287" w:rsidP="003E3299">
      <w:pPr>
        <w:pStyle w:val="Paragrafoelenco"/>
        <w:numPr>
          <w:ilvl w:val="0"/>
          <w:numId w:val="45"/>
        </w:numPr>
        <w:spacing w:line="336" w:lineRule="auto"/>
        <w:jc w:val="both"/>
        <w:rPr>
          <w:rFonts w:ascii="Times New Roman" w:eastAsiaTheme="minorEastAsia" w:hAnsi="Times New Roman" w:cs="Times New Roman"/>
          <w:sz w:val="28"/>
          <w:szCs w:val="28"/>
          <w:lang w:val="it-IT"/>
        </w:rPr>
      </w:pPr>
      <m:oMath>
        <m:r>
          <w:rPr>
            <w:rFonts w:ascii="Cambria Math" w:eastAsiaTheme="minorEastAsia" w:hAnsi="Cambria Math" w:cs="Times New Roman"/>
            <w:sz w:val="28"/>
            <w:szCs w:val="28"/>
            <w:lang w:val="it-IT"/>
          </w:rPr>
          <m:t>h</m:t>
        </m:r>
        <m:d>
          <m:dPr>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t</m:t>
            </m:r>
          </m:e>
        </m:d>
      </m:oMath>
      <w:r>
        <w:rPr>
          <w:rFonts w:ascii="Times New Roman" w:eastAsiaTheme="minorEastAsia" w:hAnsi="Times New Roman" w:cs="Times New Roman"/>
          <w:sz w:val="24"/>
          <w:szCs w:val="24"/>
          <w:lang w:val="it-IT"/>
        </w:rPr>
        <w:t xml:space="preserve">: è la funzione </w:t>
      </w:r>
      <w:r w:rsidRPr="009D6287">
        <w:rPr>
          <w:rFonts w:ascii="Times New Roman" w:eastAsiaTheme="minorEastAsia" w:hAnsi="Times New Roman" w:cs="Times New Roman"/>
          <w:i/>
          <w:iCs/>
          <w:sz w:val="24"/>
          <w:szCs w:val="24"/>
          <w:lang w:val="it-IT"/>
        </w:rPr>
        <w:t>festività</w:t>
      </w:r>
      <w:r>
        <w:rPr>
          <w:rFonts w:ascii="Times New Roman" w:eastAsiaTheme="minorEastAsia" w:hAnsi="Times New Roman" w:cs="Times New Roman"/>
          <w:i/>
          <w:iCs/>
          <w:sz w:val="24"/>
          <w:szCs w:val="24"/>
          <w:lang w:val="it-IT"/>
        </w:rPr>
        <w:t xml:space="preserve">, </w:t>
      </w:r>
      <w:r>
        <w:rPr>
          <w:rFonts w:ascii="Times New Roman" w:eastAsiaTheme="minorEastAsia" w:hAnsi="Times New Roman" w:cs="Times New Roman"/>
          <w:sz w:val="24"/>
          <w:szCs w:val="24"/>
          <w:lang w:val="it-IT"/>
        </w:rPr>
        <w:t>rappresentante l’effetto delle festività che occorrono in alcuni giorni ben precisi</w:t>
      </w:r>
      <w:r w:rsidR="006E0BCF">
        <w:rPr>
          <w:rFonts w:ascii="Times New Roman" w:eastAsiaTheme="minorEastAsia" w:hAnsi="Times New Roman" w:cs="Times New Roman"/>
          <w:sz w:val="24"/>
          <w:szCs w:val="24"/>
          <w:lang w:val="it-IT"/>
        </w:rPr>
        <w:t>; se una festività si ripete nel tempo, Prophet riuscirà a modellare in modo più preciso il comportamento della metrica analizzata nei giorni di festa specificata; altrimenti, se essa non si ripete, essa verrà modellata ma non verrà inclusa nelle predizioni future</w:t>
      </w:r>
    </w:p>
    <w:p w14:paraId="6E490803" w14:textId="4300E26D" w:rsidR="009D6287" w:rsidRPr="00DC7AF1" w:rsidRDefault="0004515C" w:rsidP="003E3299">
      <w:pPr>
        <w:pStyle w:val="Paragrafoelenco"/>
        <w:numPr>
          <w:ilvl w:val="0"/>
          <w:numId w:val="45"/>
        </w:numPr>
        <w:spacing w:line="336" w:lineRule="auto"/>
        <w:jc w:val="both"/>
        <w:rPr>
          <w:rFonts w:ascii="Times New Roman" w:eastAsiaTheme="minorEastAsia" w:hAnsi="Times New Roman" w:cs="Times New Roman"/>
          <w:sz w:val="28"/>
          <w:szCs w:val="28"/>
          <w:lang w:val="it-IT"/>
        </w:rPr>
      </w:pPr>
      <m:oMath>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ε</m:t>
            </m:r>
          </m:e>
          <m:sub>
            <m:r>
              <w:rPr>
                <w:rFonts w:ascii="Cambria Math" w:eastAsiaTheme="minorEastAsia" w:hAnsi="Cambria Math" w:cs="Times New Roman"/>
                <w:sz w:val="28"/>
                <w:szCs w:val="28"/>
                <w:lang w:val="it-IT"/>
              </w:rPr>
              <m:t>t</m:t>
            </m:r>
          </m:sub>
        </m:sSub>
      </m:oMath>
      <w:r w:rsidR="00C82CB5">
        <w:rPr>
          <w:rFonts w:ascii="Times New Roman" w:eastAsiaTheme="minorEastAsia" w:hAnsi="Times New Roman" w:cs="Times New Roman"/>
          <w:sz w:val="24"/>
          <w:szCs w:val="24"/>
          <w:lang w:val="it-IT"/>
        </w:rPr>
        <w:t xml:space="preserve">: è il termine rappresentante l’errore, derivante da eventuali cambiamenti nella serie temporale non previsti dal modello; per ipotesi essa </w:t>
      </w:r>
      <w:r w:rsidR="00CC6857">
        <w:rPr>
          <w:rFonts w:ascii="Times New Roman" w:eastAsiaTheme="minorEastAsia" w:hAnsi="Times New Roman" w:cs="Times New Roman"/>
          <w:sz w:val="24"/>
          <w:szCs w:val="24"/>
          <w:lang w:val="it-IT"/>
        </w:rPr>
        <w:t>viene</w:t>
      </w:r>
      <w:r w:rsidR="00C82CB5">
        <w:rPr>
          <w:rFonts w:ascii="Times New Roman" w:eastAsiaTheme="minorEastAsia" w:hAnsi="Times New Roman" w:cs="Times New Roman"/>
          <w:sz w:val="24"/>
          <w:szCs w:val="24"/>
          <w:lang w:val="it-IT"/>
        </w:rPr>
        <w:t xml:space="preserve"> considerata normalmente distribuita.</w:t>
      </w:r>
    </w:p>
    <w:p w14:paraId="13FB4AA3" w14:textId="776E7A2C" w:rsidR="00DC7AF1" w:rsidRDefault="00DC7AF1" w:rsidP="00DC7AF1">
      <w:p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 xml:space="preserve">In Particolare, la funzione </w:t>
      </w:r>
      <w:r w:rsidRPr="00DC7AF1">
        <w:rPr>
          <w:rFonts w:ascii="Times New Roman" w:eastAsiaTheme="minorEastAsia" w:hAnsi="Times New Roman" w:cs="Times New Roman"/>
          <w:i/>
          <w:iCs/>
          <w:sz w:val="24"/>
          <w:szCs w:val="24"/>
          <w:lang w:val="it-IT"/>
        </w:rPr>
        <w:t>trend</w:t>
      </w:r>
      <w:r>
        <w:rPr>
          <w:rFonts w:ascii="Times New Roman" w:eastAsiaTheme="minorEastAsia" w:hAnsi="Times New Roman" w:cs="Times New Roman"/>
          <w:sz w:val="24"/>
          <w:szCs w:val="24"/>
          <w:lang w:val="it-IT"/>
        </w:rPr>
        <w:t xml:space="preserve">, </w:t>
      </w:r>
      <m:oMath>
        <m:r>
          <w:rPr>
            <w:rFonts w:ascii="Cambria Math" w:eastAsiaTheme="minorEastAsia" w:hAnsi="Cambria Math" w:cs="Times New Roman"/>
            <w:sz w:val="24"/>
            <w:szCs w:val="24"/>
            <w:lang w:val="it-IT"/>
          </w:rPr>
          <m:t>g(t)</m:t>
        </m:r>
      </m:oMath>
      <w:r w:rsidRPr="00DA43E6">
        <w:rPr>
          <w:rFonts w:ascii="Times New Roman" w:eastAsiaTheme="minorEastAsia" w:hAnsi="Times New Roman" w:cs="Times New Roman"/>
          <w:sz w:val="24"/>
          <w:szCs w:val="24"/>
          <w:lang w:val="it-IT"/>
        </w:rPr>
        <w:t>,</w:t>
      </w:r>
      <w:r>
        <w:rPr>
          <w:rFonts w:ascii="Times New Roman" w:eastAsiaTheme="minorEastAsia" w:hAnsi="Times New Roman" w:cs="Times New Roman"/>
          <w:sz w:val="24"/>
          <w:szCs w:val="24"/>
          <w:lang w:val="it-IT"/>
        </w:rPr>
        <w:t xml:space="preserve"> </w:t>
      </w:r>
      <w:r w:rsidR="00360364">
        <w:rPr>
          <w:rFonts w:ascii="Times New Roman" w:eastAsiaTheme="minorEastAsia" w:hAnsi="Times New Roman" w:cs="Times New Roman"/>
          <w:sz w:val="24"/>
          <w:szCs w:val="24"/>
          <w:lang w:val="it-IT"/>
        </w:rPr>
        <w:t xml:space="preserve">solitamente </w:t>
      </w:r>
      <w:r>
        <w:rPr>
          <w:rFonts w:ascii="Times New Roman" w:eastAsiaTheme="minorEastAsia" w:hAnsi="Times New Roman" w:cs="Times New Roman"/>
          <w:sz w:val="24"/>
          <w:szCs w:val="24"/>
          <w:lang w:val="it-IT"/>
        </w:rPr>
        <w:t xml:space="preserve">è una componente lineare mentre la funzione </w:t>
      </w:r>
      <w:r w:rsidRPr="00DC7AF1">
        <w:rPr>
          <w:rFonts w:ascii="Times New Roman" w:eastAsiaTheme="minorEastAsia" w:hAnsi="Times New Roman" w:cs="Times New Roman"/>
          <w:i/>
          <w:iCs/>
          <w:sz w:val="24"/>
          <w:szCs w:val="24"/>
          <w:lang w:val="it-IT"/>
        </w:rPr>
        <w:t>stagionalità</w:t>
      </w:r>
      <w:r>
        <w:rPr>
          <w:rFonts w:ascii="Times New Roman" w:eastAsiaTheme="minorEastAsia" w:hAnsi="Times New Roman" w:cs="Times New Roman"/>
          <w:i/>
          <w:iCs/>
          <w:sz w:val="24"/>
          <w:szCs w:val="24"/>
          <w:lang w:val="it-IT"/>
        </w:rPr>
        <w:t>,</w:t>
      </w:r>
      <w:r w:rsidRPr="00DA43E6">
        <w:rPr>
          <w:rFonts w:ascii="Times New Roman" w:eastAsiaTheme="minorEastAsia" w:hAnsi="Times New Roman" w:cs="Times New Roman"/>
          <w:i/>
          <w:iCs/>
          <w:sz w:val="28"/>
          <w:szCs w:val="28"/>
          <w:lang w:val="it-IT"/>
        </w:rPr>
        <w:t xml:space="preserve"> </w:t>
      </w:r>
      <m:oMath>
        <m:r>
          <w:rPr>
            <w:rFonts w:ascii="Cambria Math" w:eastAsiaTheme="minorEastAsia" w:hAnsi="Cambria Math" w:cs="Times New Roman"/>
            <w:sz w:val="24"/>
            <w:szCs w:val="24"/>
            <w:lang w:val="it-IT"/>
          </w:rPr>
          <m:t>s(t)</m:t>
        </m:r>
      </m:oMath>
      <w:r w:rsidR="00DA43E6">
        <w:rPr>
          <w:rFonts w:ascii="Times New Roman" w:eastAsiaTheme="minorEastAsia" w:hAnsi="Times New Roman" w:cs="Times New Roman"/>
          <w:i/>
          <w:iCs/>
          <w:sz w:val="24"/>
          <w:szCs w:val="24"/>
          <w:lang w:val="it-IT"/>
        </w:rPr>
        <w:t xml:space="preserve">, </w:t>
      </w:r>
      <w:r w:rsidR="00DA43E6">
        <w:rPr>
          <w:rFonts w:ascii="Times New Roman" w:eastAsiaTheme="minorEastAsia" w:hAnsi="Times New Roman" w:cs="Times New Roman"/>
          <w:sz w:val="24"/>
          <w:szCs w:val="24"/>
          <w:lang w:val="it-IT"/>
        </w:rPr>
        <w:t>si basa sulla serie di Fourier</w:t>
      </w:r>
      <w:r w:rsidR="000E3086">
        <w:rPr>
          <w:rFonts w:ascii="Times New Roman" w:eastAsiaTheme="minorEastAsia" w:hAnsi="Times New Roman" w:cs="Times New Roman"/>
          <w:sz w:val="24"/>
          <w:szCs w:val="24"/>
          <w:lang w:val="it-IT"/>
        </w:rPr>
        <w:t xml:space="preserve"> e assume la seguente forma</w:t>
      </w:r>
      <w:r w:rsidR="003C721F">
        <w:rPr>
          <w:rFonts w:ascii="Times New Roman" w:eastAsiaTheme="minorEastAsia" w:hAnsi="Times New Roman" w:cs="Times New Roman"/>
          <w:sz w:val="24"/>
          <w:szCs w:val="24"/>
          <w:lang w:val="it-IT"/>
        </w:rPr>
        <w:t>:</w:t>
      </w:r>
    </w:p>
    <w:p w14:paraId="4840CD08" w14:textId="53519D74" w:rsidR="00184475" w:rsidRPr="00ED14A5" w:rsidRDefault="00593461" w:rsidP="00184475">
      <w:pPr>
        <w:spacing w:line="336" w:lineRule="auto"/>
        <w:jc w:val="both"/>
        <w:rPr>
          <w:rFonts w:ascii="Times New Roman" w:eastAsiaTheme="minorEastAsia" w:hAnsi="Times New Roman" w:cs="Times New Roman"/>
          <w:sz w:val="28"/>
          <w:szCs w:val="28"/>
          <w:lang w:val="it-IT"/>
        </w:rPr>
      </w:pPr>
      <m:oMathPara>
        <m:oMath>
          <m:r>
            <w:rPr>
              <w:rFonts w:ascii="Cambria Math" w:eastAsiaTheme="minorEastAsia" w:hAnsi="Cambria Math" w:cs="Times New Roman"/>
              <w:sz w:val="28"/>
              <w:szCs w:val="28"/>
              <w:lang w:val="it-IT"/>
            </w:rPr>
            <m:t>s</m:t>
          </m:r>
          <m:d>
            <m:dPr>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t</m:t>
              </m:r>
            </m:e>
          </m:d>
          <m:r>
            <w:rPr>
              <w:rFonts w:ascii="Cambria Math" w:eastAsiaTheme="minorEastAsia" w:hAnsi="Cambria Math" w:cs="Times New Roman"/>
              <w:sz w:val="28"/>
              <w:szCs w:val="28"/>
              <w:lang w:val="it-IT"/>
            </w:rPr>
            <m:t xml:space="preserve">= </m:t>
          </m:r>
          <m:nary>
            <m:naryPr>
              <m:chr m:val="∑"/>
              <m:limLoc m:val="undOvr"/>
              <m:ctrlPr>
                <w:rPr>
                  <w:rFonts w:ascii="Cambria Math" w:eastAsiaTheme="minorEastAsia" w:hAnsi="Cambria Math" w:cs="Times New Roman"/>
                  <w:i/>
                  <w:sz w:val="28"/>
                  <w:szCs w:val="28"/>
                  <w:lang w:val="it-IT"/>
                </w:rPr>
              </m:ctrlPr>
            </m:naryPr>
            <m:sub>
              <m:r>
                <w:rPr>
                  <w:rFonts w:ascii="Cambria Math" w:eastAsiaTheme="minorEastAsia" w:hAnsi="Cambria Math" w:cs="Times New Roman"/>
                  <w:sz w:val="28"/>
                  <w:szCs w:val="28"/>
                  <w:lang w:val="it-IT"/>
                </w:rPr>
                <m:t>n=1</m:t>
              </m:r>
            </m:sub>
            <m:sup>
              <m:r>
                <w:rPr>
                  <w:rFonts w:ascii="Cambria Math" w:eastAsiaTheme="minorEastAsia" w:hAnsi="Cambria Math" w:cs="Times New Roman"/>
                  <w:sz w:val="28"/>
                  <w:szCs w:val="28"/>
                  <w:lang w:val="it-IT"/>
                </w:rPr>
                <m:t>N</m:t>
              </m:r>
            </m:sup>
            <m:e>
              <m:r>
                <w:rPr>
                  <w:rFonts w:ascii="Cambria Math" w:eastAsiaTheme="minorEastAsia" w:hAnsi="Cambria Math" w:cs="Times New Roman"/>
                  <w:sz w:val="28"/>
                  <w:szCs w:val="28"/>
                  <w:lang w:val="it-IT"/>
                </w:rPr>
                <m:t>(</m:t>
              </m:r>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a</m:t>
                  </m:r>
                </m:e>
                <m:sub>
                  <m:r>
                    <w:rPr>
                      <w:rFonts w:ascii="Cambria Math" w:eastAsiaTheme="minorEastAsia" w:hAnsi="Cambria Math" w:cs="Times New Roman"/>
                      <w:sz w:val="28"/>
                      <w:szCs w:val="28"/>
                      <w:lang w:val="it-IT"/>
                    </w:rPr>
                    <m:t xml:space="preserve">n </m:t>
                  </m:r>
                </m:sub>
              </m:sSub>
              <m:func>
                <m:funcPr>
                  <m:ctrlPr>
                    <w:rPr>
                      <w:rFonts w:ascii="Cambria Math" w:eastAsiaTheme="minorEastAsia" w:hAnsi="Cambria Math" w:cs="Times New Roman"/>
                      <w:i/>
                      <w:sz w:val="28"/>
                      <w:szCs w:val="28"/>
                      <w:lang w:val="it-IT"/>
                    </w:rPr>
                  </m:ctrlPr>
                </m:funcPr>
                <m:fName>
                  <m:r>
                    <m:rPr>
                      <m:sty m:val="p"/>
                    </m:rPr>
                    <w:rPr>
                      <w:rFonts w:ascii="Cambria Math" w:hAnsi="Cambria Math" w:cs="Times New Roman"/>
                      <w:sz w:val="28"/>
                      <w:szCs w:val="28"/>
                      <w:lang w:val="it-IT"/>
                    </w:rPr>
                    <m:t>cos</m:t>
                  </m:r>
                </m:fName>
                <m:e>
                  <m:d>
                    <m:dPr>
                      <m:ctrlPr>
                        <w:rPr>
                          <w:rFonts w:ascii="Cambria Math" w:eastAsiaTheme="minorEastAsia" w:hAnsi="Cambria Math" w:cs="Times New Roman"/>
                          <w:i/>
                          <w:sz w:val="28"/>
                          <w:szCs w:val="28"/>
                          <w:lang w:val="it-IT"/>
                        </w:rPr>
                      </m:ctrlPr>
                    </m:dPr>
                    <m:e>
                      <m:f>
                        <m:fPr>
                          <m:type m:val="lin"/>
                          <m:ctrlPr>
                            <w:rPr>
                              <w:rFonts w:ascii="Cambria Math" w:eastAsiaTheme="minorEastAsia" w:hAnsi="Cambria Math" w:cs="Times New Roman"/>
                              <w:i/>
                              <w:sz w:val="28"/>
                              <w:szCs w:val="28"/>
                              <w:lang w:val="it-IT"/>
                            </w:rPr>
                          </m:ctrlPr>
                        </m:fPr>
                        <m:num>
                          <m:r>
                            <w:rPr>
                              <w:rFonts w:ascii="Cambria Math" w:eastAsiaTheme="minorEastAsia" w:hAnsi="Cambria Math" w:cs="Times New Roman"/>
                              <w:sz w:val="28"/>
                              <w:szCs w:val="28"/>
                              <w:lang w:val="it-IT"/>
                            </w:rPr>
                            <m:t>2πnt</m:t>
                          </m:r>
                        </m:num>
                        <m:den>
                          <m:r>
                            <w:rPr>
                              <w:rFonts w:ascii="Cambria Math" w:eastAsiaTheme="minorEastAsia" w:hAnsi="Cambria Math" w:cs="Times New Roman"/>
                              <w:sz w:val="28"/>
                              <w:szCs w:val="28"/>
                              <w:lang w:val="it-IT"/>
                            </w:rPr>
                            <m:t>P</m:t>
                          </m:r>
                        </m:den>
                      </m:f>
                    </m:e>
                  </m:d>
                </m:e>
              </m:func>
              <m:r>
                <w:rPr>
                  <w:rFonts w:ascii="Cambria Math" w:eastAsiaTheme="minorEastAsia" w:hAnsi="Cambria Math" w:cs="Times New Roman"/>
                  <w:sz w:val="28"/>
                  <w:szCs w:val="28"/>
                  <w:lang w:val="it-IT"/>
                </w:rPr>
                <m:t xml:space="preserve">+ </m:t>
              </m:r>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b</m:t>
                  </m:r>
                </m:e>
                <m:sub>
                  <m:r>
                    <w:rPr>
                      <w:rFonts w:ascii="Cambria Math" w:eastAsiaTheme="minorEastAsia" w:hAnsi="Cambria Math" w:cs="Times New Roman"/>
                      <w:sz w:val="28"/>
                      <w:szCs w:val="28"/>
                      <w:lang w:val="it-IT"/>
                    </w:rPr>
                    <m:t>n</m:t>
                  </m:r>
                </m:sub>
              </m:sSub>
              <m:func>
                <m:funcPr>
                  <m:ctrlPr>
                    <w:rPr>
                      <w:rFonts w:ascii="Cambria Math" w:eastAsiaTheme="minorEastAsia" w:hAnsi="Cambria Math" w:cs="Times New Roman"/>
                      <w:i/>
                      <w:sz w:val="28"/>
                      <w:szCs w:val="28"/>
                      <w:lang w:val="it-IT"/>
                    </w:rPr>
                  </m:ctrlPr>
                </m:funcPr>
                <m:fName>
                  <m:r>
                    <m:rPr>
                      <m:sty m:val="p"/>
                    </m:rPr>
                    <w:rPr>
                      <w:rFonts w:ascii="Cambria Math" w:hAnsi="Cambria Math" w:cs="Times New Roman"/>
                      <w:sz w:val="28"/>
                      <w:szCs w:val="28"/>
                      <w:lang w:val="it-IT"/>
                    </w:rPr>
                    <m:t>sin</m:t>
                  </m:r>
                </m:fName>
                <m:e>
                  <m:d>
                    <m:dPr>
                      <m:ctrlPr>
                        <w:rPr>
                          <w:rFonts w:ascii="Cambria Math" w:eastAsiaTheme="minorEastAsia" w:hAnsi="Cambria Math" w:cs="Times New Roman"/>
                          <w:i/>
                          <w:sz w:val="28"/>
                          <w:szCs w:val="28"/>
                          <w:lang w:val="it-IT"/>
                        </w:rPr>
                      </m:ctrlPr>
                    </m:dPr>
                    <m:e>
                      <m:f>
                        <m:fPr>
                          <m:type m:val="lin"/>
                          <m:ctrlPr>
                            <w:rPr>
                              <w:rFonts w:ascii="Cambria Math" w:eastAsiaTheme="minorEastAsia" w:hAnsi="Cambria Math" w:cs="Times New Roman"/>
                              <w:i/>
                              <w:sz w:val="28"/>
                              <w:szCs w:val="28"/>
                              <w:lang w:val="it-IT"/>
                            </w:rPr>
                          </m:ctrlPr>
                        </m:fPr>
                        <m:num>
                          <m:r>
                            <w:rPr>
                              <w:rFonts w:ascii="Cambria Math" w:eastAsiaTheme="minorEastAsia" w:hAnsi="Cambria Math" w:cs="Times New Roman"/>
                              <w:sz w:val="28"/>
                              <w:szCs w:val="28"/>
                              <w:lang w:val="it-IT"/>
                            </w:rPr>
                            <m:t>2πnt</m:t>
                          </m:r>
                        </m:num>
                        <m:den>
                          <m:r>
                            <w:rPr>
                              <w:rFonts w:ascii="Cambria Math" w:eastAsiaTheme="minorEastAsia" w:hAnsi="Cambria Math" w:cs="Times New Roman"/>
                              <w:sz w:val="28"/>
                              <w:szCs w:val="28"/>
                              <w:lang w:val="it-IT"/>
                            </w:rPr>
                            <m:t>P</m:t>
                          </m:r>
                        </m:den>
                      </m:f>
                    </m:e>
                  </m:d>
                </m:e>
              </m:func>
              <m:r>
                <w:rPr>
                  <w:rFonts w:ascii="Cambria Math" w:eastAsiaTheme="minorEastAsia" w:hAnsi="Cambria Math" w:cs="Times New Roman"/>
                  <w:sz w:val="28"/>
                  <w:szCs w:val="28"/>
                  <w:lang w:val="it-IT"/>
                </w:rPr>
                <m:t>)</m:t>
              </m:r>
            </m:e>
          </m:nary>
          <m:r>
            <w:rPr>
              <w:rFonts w:ascii="Cambria Math" w:eastAsiaTheme="minorEastAsia" w:hAnsi="Cambria Math" w:cs="Times New Roman"/>
              <w:sz w:val="28"/>
              <w:szCs w:val="28"/>
              <w:lang w:val="it-IT"/>
            </w:rPr>
            <m:t xml:space="preserve"> </m:t>
          </m:r>
        </m:oMath>
      </m:oMathPara>
    </w:p>
    <w:p w14:paraId="1BDB39DE" w14:textId="46C5CAEE" w:rsidR="00B97E22" w:rsidRDefault="00ED14A5" w:rsidP="00B97E22">
      <w:pPr>
        <w:spacing w:line="336" w:lineRule="auto"/>
        <w:contextualSpacing/>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 xml:space="preserve">dove, </w:t>
      </w:r>
      <m:oMath>
        <m:r>
          <w:rPr>
            <w:rFonts w:ascii="Cambria Math" w:eastAsiaTheme="minorEastAsia" w:hAnsi="Cambria Math" w:cs="Times New Roman"/>
            <w:sz w:val="24"/>
            <w:szCs w:val="24"/>
            <w:lang w:val="it-IT"/>
          </w:rPr>
          <m:t>N</m:t>
        </m:r>
      </m:oMath>
      <w:r>
        <w:rPr>
          <w:rFonts w:ascii="Times New Roman" w:eastAsiaTheme="minorEastAsia" w:hAnsi="Times New Roman" w:cs="Times New Roman"/>
          <w:sz w:val="24"/>
          <w:szCs w:val="24"/>
          <w:lang w:val="it-IT"/>
        </w:rPr>
        <w:t xml:space="preserve"> sono i termini della serie di Fourier, </w:t>
      </w:r>
      <m:oMath>
        <m:r>
          <w:rPr>
            <w:rFonts w:ascii="Cambria Math" w:eastAsiaTheme="minorEastAsia" w:hAnsi="Cambria Math" w:cs="Times New Roman"/>
            <w:sz w:val="24"/>
            <w:szCs w:val="24"/>
            <w:lang w:val="it-IT"/>
          </w:rPr>
          <m:t>P</m:t>
        </m:r>
      </m:oMath>
      <w:r>
        <w:rPr>
          <w:rFonts w:ascii="Times New Roman" w:eastAsiaTheme="minorEastAsia" w:hAnsi="Times New Roman" w:cs="Times New Roman"/>
          <w:sz w:val="24"/>
          <w:szCs w:val="24"/>
          <w:lang w:val="it-IT"/>
        </w:rPr>
        <w:t xml:space="preserve"> è il periodo considerato (7 giorni per periodicità settimanale, 1 giorno per periodicità giornaliera, ecc.) e i coefficienti </w:t>
      </w:r>
      <m:oMath>
        <m:sSub>
          <m:sSubPr>
            <m:ctrlPr>
              <w:rPr>
                <w:rFonts w:ascii="Cambria Math" w:eastAsiaTheme="minorEastAsia" w:hAnsi="Cambria Math" w:cs="Times New Roman"/>
                <w:i/>
                <w:sz w:val="24"/>
                <w:szCs w:val="24"/>
                <w:lang w:val="it-IT"/>
              </w:rPr>
            </m:ctrlPr>
          </m:sSubPr>
          <m:e>
            <m:r>
              <w:rPr>
                <w:rFonts w:ascii="Cambria Math" w:eastAsiaTheme="minorEastAsia" w:hAnsi="Cambria Math" w:cs="Times New Roman"/>
                <w:sz w:val="24"/>
                <w:szCs w:val="24"/>
                <w:lang w:val="it-IT"/>
              </w:rPr>
              <m:t>a</m:t>
            </m:r>
          </m:e>
          <m:sub>
            <m:r>
              <w:rPr>
                <w:rFonts w:ascii="Cambria Math" w:eastAsiaTheme="minorEastAsia" w:hAnsi="Cambria Math" w:cs="Times New Roman"/>
                <w:sz w:val="24"/>
                <w:szCs w:val="24"/>
                <w:lang w:val="it-IT"/>
              </w:rPr>
              <m:t>1</m:t>
            </m:r>
          </m:sub>
        </m:sSub>
        <m:r>
          <w:rPr>
            <w:rFonts w:ascii="Cambria Math" w:eastAsiaTheme="minorEastAsia" w:hAnsi="Cambria Math" w:cs="Times New Roman"/>
            <w:sz w:val="24"/>
            <w:szCs w:val="24"/>
            <w:lang w:val="it-IT"/>
          </w:rPr>
          <m:t>,</m:t>
        </m:r>
        <m:sSub>
          <m:sSubPr>
            <m:ctrlPr>
              <w:rPr>
                <w:rFonts w:ascii="Cambria Math" w:eastAsiaTheme="minorEastAsia" w:hAnsi="Cambria Math" w:cs="Times New Roman"/>
                <w:i/>
                <w:sz w:val="24"/>
                <w:szCs w:val="24"/>
                <w:lang w:val="it-IT"/>
              </w:rPr>
            </m:ctrlPr>
          </m:sSubPr>
          <m:e>
            <m:r>
              <w:rPr>
                <w:rFonts w:ascii="Cambria Math" w:eastAsiaTheme="minorEastAsia" w:hAnsi="Cambria Math" w:cs="Times New Roman"/>
                <w:sz w:val="24"/>
                <w:szCs w:val="24"/>
                <w:lang w:val="it-IT"/>
              </w:rPr>
              <m:t>a</m:t>
            </m:r>
          </m:e>
          <m:sub>
            <m:r>
              <w:rPr>
                <w:rFonts w:ascii="Cambria Math" w:eastAsiaTheme="minorEastAsia" w:hAnsi="Cambria Math" w:cs="Times New Roman"/>
                <w:sz w:val="24"/>
                <w:szCs w:val="24"/>
                <w:lang w:val="it-IT"/>
              </w:rPr>
              <m:t>2</m:t>
            </m:r>
          </m:sub>
        </m:sSub>
        <m:r>
          <w:rPr>
            <w:rFonts w:ascii="Cambria Math" w:eastAsiaTheme="minorEastAsia" w:hAnsi="Cambria Math" w:cs="Times New Roman"/>
            <w:sz w:val="24"/>
            <w:szCs w:val="24"/>
            <w:lang w:val="it-IT"/>
          </w:rPr>
          <m:t xml:space="preserve">,…, </m:t>
        </m:r>
        <m:sSub>
          <m:sSubPr>
            <m:ctrlPr>
              <w:rPr>
                <w:rFonts w:ascii="Cambria Math" w:eastAsiaTheme="minorEastAsia" w:hAnsi="Cambria Math" w:cs="Times New Roman"/>
                <w:i/>
                <w:sz w:val="24"/>
                <w:szCs w:val="24"/>
                <w:lang w:val="it-IT"/>
              </w:rPr>
            </m:ctrlPr>
          </m:sSubPr>
          <m:e>
            <m:r>
              <w:rPr>
                <w:rFonts w:ascii="Cambria Math" w:eastAsiaTheme="minorEastAsia" w:hAnsi="Cambria Math" w:cs="Times New Roman"/>
                <w:sz w:val="24"/>
                <w:szCs w:val="24"/>
                <w:lang w:val="it-IT"/>
              </w:rPr>
              <m:t>a</m:t>
            </m:r>
          </m:e>
          <m:sub>
            <m:r>
              <w:rPr>
                <w:rFonts w:ascii="Cambria Math" w:eastAsiaTheme="minorEastAsia" w:hAnsi="Cambria Math" w:cs="Times New Roman"/>
                <w:sz w:val="24"/>
                <w:szCs w:val="24"/>
                <w:lang w:val="it-IT"/>
              </w:rPr>
              <m:t>n</m:t>
            </m:r>
          </m:sub>
        </m:sSub>
        <m:r>
          <w:rPr>
            <w:rFonts w:ascii="Cambria Math" w:eastAsiaTheme="minorEastAsia" w:hAnsi="Cambria Math" w:cs="Times New Roman"/>
            <w:sz w:val="24"/>
            <w:szCs w:val="24"/>
            <w:lang w:val="it-IT"/>
          </w:rPr>
          <m:t xml:space="preserve">, </m:t>
        </m:r>
        <m:sSub>
          <m:sSubPr>
            <m:ctrlPr>
              <w:rPr>
                <w:rFonts w:ascii="Cambria Math" w:eastAsiaTheme="minorEastAsia" w:hAnsi="Cambria Math" w:cs="Times New Roman"/>
                <w:i/>
                <w:sz w:val="24"/>
                <w:szCs w:val="24"/>
                <w:lang w:val="it-IT"/>
              </w:rPr>
            </m:ctrlPr>
          </m:sSubPr>
          <m:e>
            <m:r>
              <w:rPr>
                <w:rFonts w:ascii="Cambria Math" w:eastAsiaTheme="minorEastAsia" w:hAnsi="Cambria Math" w:cs="Times New Roman"/>
                <w:sz w:val="24"/>
                <w:szCs w:val="24"/>
                <w:lang w:val="it-IT"/>
              </w:rPr>
              <m:t>b</m:t>
            </m:r>
          </m:e>
          <m:sub>
            <m:r>
              <w:rPr>
                <w:rFonts w:ascii="Cambria Math" w:eastAsiaTheme="minorEastAsia" w:hAnsi="Cambria Math" w:cs="Times New Roman"/>
                <w:sz w:val="24"/>
                <w:szCs w:val="24"/>
                <w:lang w:val="it-IT"/>
              </w:rPr>
              <m:t>1</m:t>
            </m:r>
          </m:sub>
        </m:sSub>
        <m:r>
          <w:rPr>
            <w:rFonts w:ascii="Cambria Math" w:eastAsiaTheme="minorEastAsia" w:hAnsi="Cambria Math" w:cs="Times New Roman"/>
            <w:sz w:val="24"/>
            <w:szCs w:val="24"/>
            <w:lang w:val="it-IT"/>
          </w:rPr>
          <m:t xml:space="preserve">, </m:t>
        </m:r>
        <m:sSub>
          <m:sSubPr>
            <m:ctrlPr>
              <w:rPr>
                <w:rFonts w:ascii="Cambria Math" w:eastAsiaTheme="minorEastAsia" w:hAnsi="Cambria Math" w:cs="Times New Roman"/>
                <w:i/>
                <w:sz w:val="24"/>
                <w:szCs w:val="24"/>
                <w:lang w:val="it-IT"/>
              </w:rPr>
            </m:ctrlPr>
          </m:sSubPr>
          <m:e>
            <m:r>
              <w:rPr>
                <w:rFonts w:ascii="Cambria Math" w:eastAsiaTheme="minorEastAsia" w:hAnsi="Cambria Math" w:cs="Times New Roman"/>
                <w:sz w:val="24"/>
                <w:szCs w:val="24"/>
                <w:lang w:val="it-IT"/>
              </w:rPr>
              <m:t>b</m:t>
            </m:r>
          </m:e>
          <m:sub>
            <m:r>
              <w:rPr>
                <w:rFonts w:ascii="Cambria Math" w:eastAsiaTheme="minorEastAsia" w:hAnsi="Cambria Math" w:cs="Times New Roman"/>
                <w:sz w:val="24"/>
                <w:szCs w:val="24"/>
                <w:lang w:val="it-IT"/>
              </w:rPr>
              <m:t>2</m:t>
            </m:r>
          </m:sub>
        </m:sSub>
        <m:r>
          <w:rPr>
            <w:rFonts w:ascii="Cambria Math" w:eastAsiaTheme="minorEastAsia" w:hAnsi="Cambria Math" w:cs="Times New Roman"/>
            <w:sz w:val="24"/>
            <w:szCs w:val="24"/>
            <w:lang w:val="it-IT"/>
          </w:rPr>
          <m:t xml:space="preserve">, …, </m:t>
        </m:r>
        <m:sSub>
          <m:sSubPr>
            <m:ctrlPr>
              <w:rPr>
                <w:rFonts w:ascii="Cambria Math" w:eastAsiaTheme="minorEastAsia" w:hAnsi="Cambria Math" w:cs="Times New Roman"/>
                <w:i/>
                <w:sz w:val="24"/>
                <w:szCs w:val="24"/>
                <w:lang w:val="it-IT"/>
              </w:rPr>
            </m:ctrlPr>
          </m:sSubPr>
          <m:e>
            <m:r>
              <w:rPr>
                <w:rFonts w:ascii="Cambria Math" w:eastAsiaTheme="minorEastAsia" w:hAnsi="Cambria Math" w:cs="Times New Roman"/>
                <w:sz w:val="24"/>
                <w:szCs w:val="24"/>
                <w:lang w:val="it-IT"/>
              </w:rPr>
              <m:t>b</m:t>
            </m:r>
          </m:e>
          <m:sub>
            <m:r>
              <w:rPr>
                <w:rFonts w:ascii="Cambria Math" w:eastAsiaTheme="minorEastAsia" w:hAnsi="Cambria Math" w:cs="Times New Roman"/>
                <w:sz w:val="24"/>
                <w:szCs w:val="24"/>
                <w:lang w:val="it-IT"/>
              </w:rPr>
              <m:t>n</m:t>
            </m:r>
          </m:sub>
        </m:sSub>
        <m:r>
          <w:rPr>
            <w:rFonts w:ascii="Cambria Math" w:eastAsiaTheme="minorEastAsia" w:hAnsi="Cambria Math" w:cs="Times New Roman"/>
            <w:sz w:val="24"/>
            <w:szCs w:val="24"/>
            <w:lang w:val="it-IT"/>
          </w:rPr>
          <m:t xml:space="preserve">, </m:t>
        </m:r>
      </m:oMath>
      <w:r w:rsidR="00B97E22">
        <w:rPr>
          <w:rFonts w:ascii="Times New Roman" w:eastAsiaTheme="minorEastAsia" w:hAnsi="Times New Roman" w:cs="Times New Roman"/>
          <w:sz w:val="24"/>
          <w:szCs w:val="24"/>
          <w:lang w:val="it-IT"/>
        </w:rPr>
        <w:t>sono</w:t>
      </w:r>
      <w:r w:rsidR="009E42DF">
        <w:rPr>
          <w:rFonts w:ascii="Times New Roman" w:eastAsiaTheme="minorEastAsia" w:hAnsi="Times New Roman" w:cs="Times New Roman"/>
          <w:sz w:val="24"/>
          <w:szCs w:val="24"/>
          <w:lang w:val="it-IT"/>
        </w:rPr>
        <w:t xml:space="preserve"> </w:t>
      </w:r>
      <m:oMath>
        <m:r>
          <w:rPr>
            <w:rFonts w:ascii="Cambria Math" w:eastAsiaTheme="minorEastAsia" w:hAnsi="Cambria Math" w:cs="Times New Roman"/>
            <w:sz w:val="24"/>
            <w:szCs w:val="24"/>
            <w:lang w:val="it-IT"/>
          </w:rPr>
          <m:t>2N</m:t>
        </m:r>
      </m:oMath>
      <w:r w:rsidR="00B97E22">
        <w:rPr>
          <w:rFonts w:ascii="Times New Roman" w:eastAsiaTheme="minorEastAsia" w:hAnsi="Times New Roman" w:cs="Times New Roman"/>
          <w:sz w:val="24"/>
          <w:szCs w:val="24"/>
          <w:lang w:val="it-IT"/>
        </w:rPr>
        <w:t xml:space="preserve"> parametri che dovranno essere fittati per approssimare la stagionalità considerata.</w:t>
      </w:r>
    </w:p>
    <w:p w14:paraId="39B7AFC5" w14:textId="4ED6FC14" w:rsidR="00ED14A5" w:rsidRPr="00ED14A5" w:rsidRDefault="00B97E22" w:rsidP="00184475">
      <w:p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 xml:space="preserve">Si noti che aumentando il valore dell’ iper-parametro </w:t>
      </w:r>
      <m:oMath>
        <m:r>
          <w:rPr>
            <w:rFonts w:ascii="Cambria Math" w:eastAsiaTheme="minorEastAsia" w:hAnsi="Cambria Math" w:cs="Times New Roman"/>
            <w:sz w:val="24"/>
            <w:szCs w:val="24"/>
            <w:lang w:val="it-IT"/>
          </w:rPr>
          <m:t>N,</m:t>
        </m:r>
      </m:oMath>
      <w:r>
        <w:rPr>
          <w:rFonts w:ascii="Times New Roman" w:eastAsiaTheme="minorEastAsia" w:hAnsi="Times New Roman" w:cs="Times New Roman"/>
          <w:sz w:val="24"/>
          <w:szCs w:val="24"/>
          <w:lang w:val="it-IT"/>
        </w:rPr>
        <w:t xml:space="preserve"> il modello rischia di andare in overfitting, con l’effetto di avere una limitata capacità di generalizzazione e quindi di predizione di nuovi valori.</w:t>
      </w:r>
    </w:p>
    <w:p w14:paraId="36B9A94B" w14:textId="1818D0F5" w:rsidR="00432994" w:rsidRDefault="00C12198" w:rsidP="002C13E9">
      <w:p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 xml:space="preserve">Il </w:t>
      </w:r>
      <w:r w:rsidR="002C13E9">
        <w:rPr>
          <w:rFonts w:ascii="Times New Roman" w:eastAsiaTheme="minorEastAsia" w:hAnsi="Times New Roman" w:cs="Times New Roman"/>
          <w:sz w:val="24"/>
          <w:szCs w:val="24"/>
          <w:lang w:val="it-IT"/>
        </w:rPr>
        <w:t>modello</w:t>
      </w:r>
      <w:r>
        <w:rPr>
          <w:rFonts w:ascii="Times New Roman" w:eastAsiaTheme="minorEastAsia" w:hAnsi="Times New Roman" w:cs="Times New Roman"/>
          <w:sz w:val="24"/>
          <w:szCs w:val="24"/>
          <w:lang w:val="it-IT"/>
        </w:rPr>
        <w:t xml:space="preserve"> creato</w:t>
      </w:r>
      <w:r w:rsidR="00444ECE">
        <w:rPr>
          <w:rFonts w:ascii="Times New Roman" w:eastAsiaTheme="minorEastAsia" w:hAnsi="Times New Roman" w:cs="Times New Roman"/>
          <w:sz w:val="24"/>
          <w:szCs w:val="24"/>
          <w:lang w:val="it-IT"/>
        </w:rPr>
        <w:t xml:space="preserve"> </w:t>
      </w:r>
      <w:r w:rsidR="002C13E9">
        <w:rPr>
          <w:rFonts w:ascii="Times New Roman" w:eastAsiaTheme="minorEastAsia" w:hAnsi="Times New Roman" w:cs="Times New Roman"/>
          <w:sz w:val="24"/>
          <w:szCs w:val="24"/>
          <w:lang w:val="it-IT"/>
        </w:rPr>
        <w:t>viene fittato alla curva rappresentante la serie temporale reale, tramite la metodologia L-BFGS</w:t>
      </w:r>
      <w:r w:rsidR="00520155">
        <w:rPr>
          <w:rFonts w:ascii="Times New Roman" w:eastAsiaTheme="minorEastAsia" w:hAnsi="Times New Roman" w:cs="Times New Roman"/>
          <w:sz w:val="24"/>
          <w:szCs w:val="24"/>
          <w:lang w:val="it-IT"/>
        </w:rPr>
        <w:t xml:space="preserve"> [1</w:t>
      </w:r>
      <w:r w:rsidR="00A12C71">
        <w:rPr>
          <w:rFonts w:ascii="Times New Roman" w:eastAsiaTheme="minorEastAsia" w:hAnsi="Times New Roman" w:cs="Times New Roman"/>
          <w:sz w:val="24"/>
          <w:szCs w:val="24"/>
          <w:lang w:val="it-IT"/>
        </w:rPr>
        <w:t>4</w:t>
      </w:r>
      <w:r w:rsidR="00520155">
        <w:rPr>
          <w:rFonts w:ascii="Times New Roman" w:eastAsiaTheme="minorEastAsia" w:hAnsi="Times New Roman" w:cs="Times New Roman"/>
          <w:sz w:val="24"/>
          <w:szCs w:val="24"/>
          <w:lang w:val="it-IT"/>
        </w:rPr>
        <w:t>]</w:t>
      </w:r>
      <w:r w:rsidR="003E70BE">
        <w:rPr>
          <w:rFonts w:ascii="Times New Roman" w:eastAsiaTheme="minorEastAsia" w:hAnsi="Times New Roman" w:cs="Times New Roman"/>
          <w:sz w:val="24"/>
          <w:szCs w:val="24"/>
          <w:lang w:val="it-IT"/>
        </w:rPr>
        <w:t>.</w:t>
      </w:r>
    </w:p>
    <w:p w14:paraId="77D5C78F" w14:textId="6AD1D5E6" w:rsidR="00B9621D" w:rsidRDefault="00EC348E" w:rsidP="002C13E9">
      <w:p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Come, accennato all’inizio d</w:t>
      </w:r>
      <w:r w:rsidR="00811DED">
        <w:rPr>
          <w:rFonts w:ascii="Times New Roman" w:eastAsiaTheme="minorEastAsia" w:hAnsi="Times New Roman" w:cs="Times New Roman"/>
          <w:sz w:val="24"/>
          <w:szCs w:val="24"/>
          <w:lang w:val="it-IT"/>
        </w:rPr>
        <w:t>i questa sezione, con Prophet è possibile definire due tipi di modello, quello moltiplicativo e quello additivo</w:t>
      </w:r>
      <w:r w:rsidR="00C938EC">
        <w:rPr>
          <w:rFonts w:ascii="Times New Roman" w:eastAsiaTheme="minorEastAsia" w:hAnsi="Times New Roman" w:cs="Times New Roman"/>
          <w:sz w:val="24"/>
          <w:szCs w:val="24"/>
          <w:lang w:val="it-IT"/>
        </w:rPr>
        <w:t>; di default Prophet utilizza il modello additivo dove la componente stagionale viene sommata al trend per effettuare la predizione</w:t>
      </w:r>
      <w:r w:rsidR="00856661">
        <w:rPr>
          <w:rFonts w:ascii="Times New Roman" w:eastAsiaTheme="minorEastAsia" w:hAnsi="Times New Roman" w:cs="Times New Roman"/>
          <w:sz w:val="24"/>
          <w:szCs w:val="24"/>
          <w:lang w:val="it-IT"/>
        </w:rPr>
        <w:t xml:space="preserve"> [15]</w:t>
      </w:r>
      <w:r w:rsidR="00C938EC">
        <w:rPr>
          <w:rFonts w:ascii="Times New Roman" w:eastAsiaTheme="minorEastAsia" w:hAnsi="Times New Roman" w:cs="Times New Roman"/>
          <w:sz w:val="24"/>
          <w:szCs w:val="24"/>
          <w:lang w:val="it-IT"/>
        </w:rPr>
        <w:t>; tale modello non funziona quando la stagionalità cresce con il trend, ed in tal caso è necessario adottare un modello moltiplicativo.</w:t>
      </w:r>
      <w:r w:rsidR="00A22BFB">
        <w:rPr>
          <w:rFonts w:ascii="Times New Roman" w:eastAsiaTheme="minorEastAsia" w:hAnsi="Times New Roman" w:cs="Times New Roman"/>
          <w:sz w:val="24"/>
          <w:szCs w:val="24"/>
          <w:lang w:val="it-IT"/>
        </w:rPr>
        <w:t xml:space="preserve"> Si notino  a proposito i due grafici sottostanti, il primo generato con un modello additivo, il secondo con la variante moltiplicativa</w:t>
      </w:r>
      <w:r w:rsidR="006F041B">
        <w:rPr>
          <w:rFonts w:ascii="Times New Roman" w:eastAsiaTheme="minorEastAsia" w:hAnsi="Times New Roman" w:cs="Times New Roman"/>
          <w:sz w:val="24"/>
          <w:szCs w:val="24"/>
          <w:lang w:val="it-IT"/>
        </w:rPr>
        <w:t>; il modello additivo non riesce a fittare correttamente la curva della funzione da approssimare, poiché è evidente che la stagionalità si amplifica, al crescere del trend. In tal caso è necessario scegliere un modello moltiplicativo. Per le metriche a medio-lungo termine da monitorare si è optato per un modello moltiplicativo, poiché si è rilevato più preciso rispetto a quello additivo; tale considerazione verrà giustificata nella sezione riguardante la validazione dei modelli (</w:t>
      </w:r>
      <w:r w:rsidR="006F041B" w:rsidRPr="006F041B">
        <w:rPr>
          <w:rFonts w:ascii="Times New Roman" w:eastAsiaTheme="minorEastAsia" w:hAnsi="Times New Roman" w:cs="Times New Roman"/>
          <w:i/>
          <w:iCs/>
          <w:sz w:val="24"/>
          <w:szCs w:val="24"/>
          <w:lang w:val="it-IT"/>
        </w:rPr>
        <w:t>Sezione 5.1</w:t>
      </w:r>
      <w:r w:rsidR="006F041B">
        <w:rPr>
          <w:rFonts w:ascii="Times New Roman" w:eastAsiaTheme="minorEastAsia" w:hAnsi="Times New Roman" w:cs="Times New Roman"/>
          <w:sz w:val="24"/>
          <w:szCs w:val="24"/>
          <w:lang w:val="it-IT"/>
        </w:rPr>
        <w:t>).</w:t>
      </w:r>
    </w:p>
    <w:p w14:paraId="35A6FCC1" w14:textId="77777777" w:rsidR="00720B01" w:rsidRDefault="00B9621D" w:rsidP="00720B01">
      <w:pPr>
        <w:keepNext/>
        <w:spacing w:line="336" w:lineRule="auto"/>
        <w:jc w:val="center"/>
      </w:pPr>
      <w:r>
        <w:rPr>
          <w:rFonts w:ascii="Times New Roman" w:eastAsiaTheme="minorEastAsia" w:hAnsi="Times New Roman" w:cs="Times New Roman"/>
          <w:noProof/>
          <w:sz w:val="24"/>
          <w:szCs w:val="24"/>
          <w:lang w:val="it-IT"/>
        </w:rPr>
        <w:lastRenderedPageBreak/>
        <w:drawing>
          <wp:inline distT="0" distB="0" distL="0" distR="0" wp14:anchorId="3F87D4C7" wp14:editId="66C823EF">
            <wp:extent cx="4572000" cy="2690428"/>
            <wp:effectExtent l="0" t="0" r="0" b="0"/>
            <wp:docPr id="3" name="Immagine 3" descr="Immagine che contiene paret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itive.PNG"/>
                    <pic:cNvPicPr/>
                  </pic:nvPicPr>
                  <pic:blipFill>
                    <a:blip r:embed="rId13">
                      <a:extLst>
                        <a:ext uri="{28A0092B-C50C-407E-A947-70E740481C1C}">
                          <a14:useLocalDpi xmlns:a14="http://schemas.microsoft.com/office/drawing/2010/main" val="0"/>
                        </a:ext>
                      </a:extLst>
                    </a:blip>
                    <a:stretch>
                      <a:fillRect/>
                    </a:stretch>
                  </pic:blipFill>
                  <pic:spPr>
                    <a:xfrm>
                      <a:off x="0" y="0"/>
                      <a:ext cx="4592526" cy="2702507"/>
                    </a:xfrm>
                    <a:prstGeom prst="rect">
                      <a:avLst/>
                    </a:prstGeom>
                  </pic:spPr>
                </pic:pic>
              </a:graphicData>
            </a:graphic>
          </wp:inline>
        </w:drawing>
      </w:r>
    </w:p>
    <w:p w14:paraId="0B14F8E9" w14:textId="4B673432" w:rsidR="00292EAE" w:rsidRDefault="00720B01" w:rsidP="00720B01">
      <w:pPr>
        <w:pStyle w:val="Didascalia"/>
        <w:jc w:val="center"/>
        <w:rPr>
          <w:rFonts w:ascii="Times New Roman" w:hAnsi="Times New Roman" w:cs="Times New Roman"/>
          <w:color w:val="auto"/>
        </w:rPr>
      </w:pPr>
      <w:r w:rsidRPr="00720B01">
        <w:rPr>
          <w:rFonts w:ascii="Times New Roman" w:hAnsi="Times New Roman" w:cs="Times New Roman"/>
          <w:color w:val="auto"/>
        </w:rPr>
        <w:t>modello additivo</w:t>
      </w:r>
    </w:p>
    <w:p w14:paraId="514A3AE1" w14:textId="77777777" w:rsidR="0033395A" w:rsidRPr="0033395A" w:rsidRDefault="0033395A" w:rsidP="0033395A"/>
    <w:p w14:paraId="2F739F19" w14:textId="77777777" w:rsidR="006E5DB4" w:rsidRDefault="0033395A" w:rsidP="006E5DB4">
      <w:pPr>
        <w:keepNext/>
        <w:jc w:val="center"/>
      </w:pPr>
      <w:r>
        <w:rPr>
          <w:noProof/>
        </w:rPr>
        <w:drawing>
          <wp:inline distT="0" distB="0" distL="0" distR="0" wp14:anchorId="525E07E0" wp14:editId="1B454254">
            <wp:extent cx="4629150" cy="2735725"/>
            <wp:effectExtent l="0" t="0" r="0" b="7620"/>
            <wp:docPr id="4" name="Immagine 4" descr="Immagine che contiene parete, ciel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PNG"/>
                    <pic:cNvPicPr/>
                  </pic:nvPicPr>
                  <pic:blipFill>
                    <a:blip r:embed="rId14">
                      <a:extLst>
                        <a:ext uri="{28A0092B-C50C-407E-A947-70E740481C1C}">
                          <a14:useLocalDpi xmlns:a14="http://schemas.microsoft.com/office/drawing/2010/main" val="0"/>
                        </a:ext>
                      </a:extLst>
                    </a:blip>
                    <a:stretch>
                      <a:fillRect/>
                    </a:stretch>
                  </pic:blipFill>
                  <pic:spPr>
                    <a:xfrm>
                      <a:off x="0" y="0"/>
                      <a:ext cx="4664459" cy="2756592"/>
                    </a:xfrm>
                    <a:prstGeom prst="rect">
                      <a:avLst/>
                    </a:prstGeom>
                  </pic:spPr>
                </pic:pic>
              </a:graphicData>
            </a:graphic>
          </wp:inline>
        </w:drawing>
      </w:r>
    </w:p>
    <w:p w14:paraId="4C6AFB73" w14:textId="434502D0" w:rsidR="00720B01" w:rsidRPr="00287453" w:rsidRDefault="006E5DB4" w:rsidP="00EC5C6A">
      <w:pPr>
        <w:pStyle w:val="Didascalia"/>
        <w:spacing w:after="240"/>
        <w:jc w:val="center"/>
        <w:rPr>
          <w:rFonts w:ascii="Times New Roman" w:hAnsi="Times New Roman" w:cs="Times New Roman"/>
          <w:color w:val="auto"/>
          <w:lang w:val="it-IT"/>
        </w:rPr>
      </w:pPr>
      <w:r w:rsidRPr="00287453">
        <w:rPr>
          <w:rFonts w:ascii="Times New Roman" w:hAnsi="Times New Roman" w:cs="Times New Roman"/>
          <w:color w:val="auto"/>
          <w:lang w:val="it-IT"/>
        </w:rPr>
        <w:t>modello moltiplicativo</w:t>
      </w:r>
    </w:p>
    <w:p w14:paraId="27940E26" w14:textId="72C90055" w:rsidR="0094323F" w:rsidRDefault="001D74A7" w:rsidP="00E65BFD">
      <w:pPr>
        <w:spacing w:after="12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Gli iper-</w:t>
      </w:r>
      <w:r w:rsidR="00287453">
        <w:rPr>
          <w:rFonts w:ascii="Times New Roman" w:eastAsiaTheme="minorEastAsia" w:hAnsi="Times New Roman" w:cs="Times New Roman"/>
          <w:sz w:val="24"/>
          <w:szCs w:val="24"/>
          <w:lang w:val="it-IT"/>
        </w:rPr>
        <w:t>parametri che vengono presi in considerazione per la costruzione del modello adatto agli scopi di questa tesi sono:</w:t>
      </w:r>
      <w:r w:rsidR="0094323F">
        <w:rPr>
          <w:rFonts w:ascii="Times New Roman" w:eastAsiaTheme="minorEastAsia" w:hAnsi="Times New Roman" w:cs="Times New Roman"/>
          <w:sz w:val="24"/>
          <w:szCs w:val="24"/>
          <w:lang w:val="it-IT"/>
        </w:rPr>
        <w:t xml:space="preserve"> </w:t>
      </w:r>
    </w:p>
    <w:p w14:paraId="43CAC901" w14:textId="686B8ECF" w:rsidR="00B9621D" w:rsidRDefault="0094323F" w:rsidP="00E65BFD">
      <w:pPr>
        <w:pStyle w:val="Paragrafoelenco"/>
        <w:numPr>
          <w:ilvl w:val="0"/>
          <w:numId w:val="47"/>
        </w:numPr>
        <w:spacing w:after="120" w:line="336" w:lineRule="auto"/>
        <w:ind w:left="714" w:hanging="357"/>
        <w:contextualSpacing w:val="0"/>
        <w:jc w:val="both"/>
        <w:rPr>
          <w:rFonts w:ascii="Times New Roman" w:eastAsiaTheme="minorEastAsia" w:hAnsi="Times New Roman" w:cs="Times New Roman"/>
          <w:sz w:val="24"/>
          <w:szCs w:val="24"/>
          <w:lang w:val="it-IT"/>
        </w:rPr>
      </w:pPr>
      <w:r w:rsidRPr="0094323F">
        <w:rPr>
          <w:rFonts w:ascii="Times New Roman" w:eastAsiaTheme="minorEastAsia" w:hAnsi="Times New Roman" w:cs="Times New Roman"/>
          <w:b/>
          <w:bCs/>
          <w:sz w:val="24"/>
          <w:szCs w:val="24"/>
          <w:lang w:val="it-IT"/>
        </w:rPr>
        <w:t>changepoint_prior_scale</w:t>
      </w:r>
      <w:r>
        <w:rPr>
          <w:rFonts w:ascii="Times New Roman" w:eastAsiaTheme="minorEastAsia" w:hAnsi="Times New Roman" w:cs="Times New Roman"/>
          <w:sz w:val="24"/>
          <w:szCs w:val="24"/>
          <w:lang w:val="it-IT"/>
        </w:rPr>
        <w:t>: definisce la quantità di punti, in corrispondenza dei quali si verifica un cambiamento di tendenza; un valore elevato di questo iper-parametro può portare il modello ad una situazione di overfitting;</w:t>
      </w:r>
    </w:p>
    <w:p w14:paraId="2D38FB26" w14:textId="77777777" w:rsidR="00916683" w:rsidRPr="00916683" w:rsidRDefault="00825EB7" w:rsidP="00E65BFD">
      <w:pPr>
        <w:pStyle w:val="Paragrafoelenco"/>
        <w:numPr>
          <w:ilvl w:val="0"/>
          <w:numId w:val="47"/>
        </w:numPr>
        <w:spacing w:after="120" w:line="336" w:lineRule="auto"/>
        <w:ind w:left="714" w:hanging="357"/>
        <w:contextualSpacing w:val="0"/>
        <w:jc w:val="both"/>
        <w:rPr>
          <w:rFonts w:ascii="Times New Roman" w:eastAsiaTheme="minorEastAsia" w:hAnsi="Times New Roman" w:cs="Times New Roman"/>
          <w:b/>
          <w:bCs/>
          <w:sz w:val="24"/>
          <w:szCs w:val="24"/>
          <w:lang w:val="it-IT"/>
        </w:rPr>
      </w:pPr>
      <w:r w:rsidRPr="00825EB7">
        <w:rPr>
          <w:rFonts w:ascii="Times New Roman" w:eastAsiaTheme="minorEastAsia" w:hAnsi="Times New Roman" w:cs="Times New Roman"/>
          <w:b/>
          <w:bCs/>
          <w:sz w:val="24"/>
          <w:szCs w:val="24"/>
          <w:lang w:val="it-IT"/>
        </w:rPr>
        <w:lastRenderedPageBreak/>
        <w:t>seasonality_prior_scale</w:t>
      </w:r>
      <w:r w:rsidRPr="00825EB7">
        <w:rPr>
          <w:rFonts w:ascii="Times New Roman" w:eastAsiaTheme="minorEastAsia" w:hAnsi="Times New Roman" w:cs="Times New Roman"/>
          <w:sz w:val="24"/>
          <w:szCs w:val="24"/>
          <w:lang w:val="it-IT"/>
        </w:rPr>
        <w:t xml:space="preserve">: </w:t>
      </w:r>
      <w:r>
        <w:rPr>
          <w:rFonts w:ascii="Times New Roman" w:eastAsiaTheme="minorEastAsia" w:hAnsi="Times New Roman" w:cs="Times New Roman"/>
          <w:sz w:val="24"/>
          <w:szCs w:val="24"/>
          <w:lang w:val="it-IT"/>
        </w:rPr>
        <w:t xml:space="preserve">tramite questo parametro è possibile controllare </w:t>
      </w:r>
      <w:r w:rsidR="002E4D7B">
        <w:rPr>
          <w:rFonts w:ascii="Times New Roman" w:eastAsiaTheme="minorEastAsia" w:hAnsi="Times New Roman" w:cs="Times New Roman"/>
          <w:sz w:val="24"/>
          <w:szCs w:val="24"/>
          <w:lang w:val="it-IT"/>
        </w:rPr>
        <w:t>la capacità</w:t>
      </w:r>
      <w:r>
        <w:rPr>
          <w:rFonts w:ascii="Times New Roman" w:eastAsiaTheme="minorEastAsia" w:hAnsi="Times New Roman" w:cs="Times New Roman"/>
          <w:sz w:val="24"/>
          <w:szCs w:val="24"/>
          <w:lang w:val="it-IT"/>
        </w:rPr>
        <w:t xml:space="preserve"> con cui </w:t>
      </w:r>
      <w:r w:rsidR="002E4D7B">
        <w:rPr>
          <w:rFonts w:ascii="Times New Roman" w:eastAsiaTheme="minorEastAsia" w:hAnsi="Times New Roman" w:cs="Times New Roman"/>
          <w:sz w:val="24"/>
          <w:szCs w:val="24"/>
          <w:lang w:val="it-IT"/>
        </w:rPr>
        <w:t>la componente stagionale riesce a fittare i dati; aumentandone il valore, il modello può andare in overfitting</w:t>
      </w:r>
      <w:r w:rsidR="009F77FD">
        <w:rPr>
          <w:rFonts w:ascii="Times New Roman" w:eastAsiaTheme="minorEastAsia" w:hAnsi="Times New Roman" w:cs="Times New Roman"/>
          <w:sz w:val="24"/>
          <w:szCs w:val="24"/>
          <w:lang w:val="it-IT"/>
        </w:rPr>
        <w:t>;</w:t>
      </w:r>
    </w:p>
    <w:p w14:paraId="4C099A5B" w14:textId="26D9BEB1" w:rsidR="00836928" w:rsidRPr="00836928" w:rsidRDefault="00916683" w:rsidP="00E65BFD">
      <w:pPr>
        <w:pStyle w:val="Paragrafoelenco"/>
        <w:numPr>
          <w:ilvl w:val="0"/>
          <w:numId w:val="47"/>
        </w:numPr>
        <w:spacing w:line="336" w:lineRule="auto"/>
        <w:jc w:val="both"/>
        <w:rPr>
          <w:rFonts w:ascii="Times New Roman" w:eastAsiaTheme="minorEastAsia" w:hAnsi="Times New Roman" w:cs="Times New Roman"/>
          <w:b/>
          <w:bCs/>
          <w:sz w:val="24"/>
          <w:szCs w:val="24"/>
          <w:lang w:val="it-IT"/>
        </w:rPr>
      </w:pPr>
      <w:r>
        <w:rPr>
          <w:rFonts w:ascii="Times New Roman" w:eastAsiaTheme="minorEastAsia" w:hAnsi="Times New Roman" w:cs="Times New Roman"/>
          <w:b/>
          <w:bCs/>
          <w:sz w:val="24"/>
          <w:szCs w:val="24"/>
          <w:lang w:val="it-IT"/>
        </w:rPr>
        <w:t xml:space="preserve">ordine serie di </w:t>
      </w:r>
      <w:r w:rsidR="00A77A6A">
        <w:rPr>
          <w:rFonts w:ascii="Times New Roman" w:eastAsiaTheme="minorEastAsia" w:hAnsi="Times New Roman" w:cs="Times New Roman"/>
          <w:b/>
          <w:bCs/>
          <w:sz w:val="24"/>
          <w:szCs w:val="24"/>
          <w:lang w:val="it-IT"/>
        </w:rPr>
        <w:t>F</w:t>
      </w:r>
      <w:r>
        <w:rPr>
          <w:rFonts w:ascii="Times New Roman" w:eastAsiaTheme="minorEastAsia" w:hAnsi="Times New Roman" w:cs="Times New Roman"/>
          <w:b/>
          <w:bCs/>
          <w:sz w:val="24"/>
          <w:szCs w:val="24"/>
          <w:lang w:val="it-IT"/>
        </w:rPr>
        <w:t>ourier</w:t>
      </w:r>
      <w:r w:rsidR="00A77A6A">
        <w:rPr>
          <w:rFonts w:ascii="Times New Roman" w:eastAsiaTheme="minorEastAsia" w:hAnsi="Times New Roman" w:cs="Times New Roman"/>
          <w:b/>
          <w:bCs/>
          <w:sz w:val="24"/>
          <w:szCs w:val="24"/>
          <w:lang w:val="it-IT"/>
        </w:rPr>
        <w:t xml:space="preserve">: </w:t>
      </w:r>
      <w:r w:rsidR="00601117">
        <w:rPr>
          <w:rFonts w:ascii="Times New Roman" w:eastAsiaTheme="minorEastAsia" w:hAnsi="Times New Roman" w:cs="Times New Roman"/>
          <w:sz w:val="24"/>
          <w:szCs w:val="24"/>
          <w:lang w:val="it-IT"/>
        </w:rPr>
        <w:t xml:space="preserve">definisce il numero di termini della serie di </w:t>
      </w:r>
      <w:r w:rsidR="00AE0D2E">
        <w:rPr>
          <w:rFonts w:ascii="Times New Roman" w:eastAsiaTheme="minorEastAsia" w:hAnsi="Times New Roman" w:cs="Times New Roman"/>
          <w:sz w:val="24"/>
          <w:szCs w:val="24"/>
          <w:lang w:val="it-IT"/>
        </w:rPr>
        <w:t>F</w:t>
      </w:r>
      <w:r w:rsidR="00601117">
        <w:rPr>
          <w:rFonts w:ascii="Times New Roman" w:eastAsiaTheme="minorEastAsia" w:hAnsi="Times New Roman" w:cs="Times New Roman"/>
          <w:sz w:val="24"/>
          <w:szCs w:val="24"/>
          <w:lang w:val="it-IT"/>
        </w:rPr>
        <w:t>ourier; ordini maggiori consentono una migliore approssimazione della funzione da fittare, mediante l’uso di funzioni sinusoidali, e ciò può portare al fenomeno dell’overfitting</w:t>
      </w:r>
      <w:r w:rsidR="00836928">
        <w:rPr>
          <w:rFonts w:ascii="Times New Roman" w:eastAsiaTheme="minorEastAsia" w:hAnsi="Times New Roman" w:cs="Times New Roman"/>
          <w:sz w:val="24"/>
          <w:szCs w:val="24"/>
          <w:lang w:val="it-IT"/>
        </w:rPr>
        <w:t>.</w:t>
      </w:r>
      <w:r w:rsidR="00825EB7">
        <w:rPr>
          <w:rFonts w:ascii="Times New Roman" w:eastAsiaTheme="minorEastAsia" w:hAnsi="Times New Roman" w:cs="Times New Roman"/>
          <w:sz w:val="24"/>
          <w:szCs w:val="24"/>
          <w:lang w:val="it-IT"/>
        </w:rPr>
        <w:t xml:space="preserve"> </w:t>
      </w:r>
    </w:p>
    <w:p w14:paraId="5D48250A" w14:textId="0AE9DA7C" w:rsidR="00836928" w:rsidRDefault="00836928" w:rsidP="00E65BFD">
      <w:p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I tre precedenti parametri vengono</w:t>
      </w:r>
      <w:r w:rsidR="00D323A7">
        <w:rPr>
          <w:rFonts w:ascii="Times New Roman" w:eastAsiaTheme="minorEastAsia" w:hAnsi="Times New Roman" w:cs="Times New Roman"/>
          <w:sz w:val="24"/>
          <w:szCs w:val="24"/>
          <w:lang w:val="it-IT"/>
        </w:rPr>
        <w:t xml:space="preserve"> </w:t>
      </w:r>
      <w:r w:rsidR="003248D6">
        <w:rPr>
          <w:rFonts w:ascii="Times New Roman" w:eastAsiaTheme="minorEastAsia" w:hAnsi="Times New Roman" w:cs="Times New Roman"/>
          <w:sz w:val="24"/>
          <w:szCs w:val="24"/>
          <w:lang w:val="it-IT"/>
        </w:rPr>
        <w:t>scelti, mediante un</w:t>
      </w:r>
      <w:r w:rsidR="00ED5EF2">
        <w:rPr>
          <w:rFonts w:ascii="Times New Roman" w:eastAsiaTheme="minorEastAsia" w:hAnsi="Times New Roman" w:cs="Times New Roman"/>
          <w:sz w:val="24"/>
          <w:szCs w:val="24"/>
          <w:lang w:val="it-IT"/>
        </w:rPr>
        <w:t>a</w:t>
      </w:r>
      <w:r w:rsidR="003248D6">
        <w:rPr>
          <w:rFonts w:ascii="Times New Roman" w:eastAsiaTheme="minorEastAsia" w:hAnsi="Times New Roman" w:cs="Times New Roman"/>
          <w:sz w:val="24"/>
          <w:szCs w:val="24"/>
          <w:lang w:val="it-IT"/>
        </w:rPr>
        <w:t xml:space="preserve"> procedura di </w:t>
      </w:r>
      <w:r w:rsidR="003248D6" w:rsidRPr="00ED5EF2">
        <w:rPr>
          <w:rFonts w:ascii="Times New Roman" w:eastAsiaTheme="minorEastAsia" w:hAnsi="Times New Roman" w:cs="Times New Roman"/>
          <w:b/>
          <w:bCs/>
          <w:sz w:val="24"/>
          <w:szCs w:val="24"/>
          <w:lang w:val="it-IT"/>
        </w:rPr>
        <w:t>model selection</w:t>
      </w:r>
      <w:r w:rsidR="003248D6">
        <w:rPr>
          <w:rFonts w:ascii="Times New Roman" w:eastAsiaTheme="minorEastAsia" w:hAnsi="Times New Roman" w:cs="Times New Roman"/>
          <w:sz w:val="24"/>
          <w:szCs w:val="24"/>
          <w:lang w:val="it-IT"/>
        </w:rPr>
        <w:t>,</w:t>
      </w:r>
      <w:r w:rsidR="0009301B">
        <w:rPr>
          <w:rFonts w:ascii="Times New Roman" w:eastAsiaTheme="minorEastAsia" w:hAnsi="Times New Roman" w:cs="Times New Roman"/>
          <w:sz w:val="24"/>
          <w:szCs w:val="24"/>
          <w:lang w:val="it-IT"/>
        </w:rPr>
        <w:t xml:space="preserve"> di cui si parlerà nella sezione riguardante la validazione.</w:t>
      </w:r>
    </w:p>
    <w:p w14:paraId="09F08C84" w14:textId="0E713586" w:rsidR="001D7073" w:rsidRDefault="00C35472" w:rsidP="001D7073">
      <w:pPr>
        <w:spacing w:after="0"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Si sono individuat</w:t>
      </w:r>
      <w:r w:rsidR="0029220F">
        <w:rPr>
          <w:rFonts w:ascii="Times New Roman" w:eastAsiaTheme="minorEastAsia" w:hAnsi="Times New Roman" w:cs="Times New Roman"/>
          <w:sz w:val="24"/>
          <w:szCs w:val="24"/>
          <w:lang w:val="it-IT"/>
        </w:rPr>
        <w:t>i due</w:t>
      </w:r>
      <w:r>
        <w:rPr>
          <w:rFonts w:ascii="Times New Roman" w:eastAsiaTheme="minorEastAsia" w:hAnsi="Times New Roman" w:cs="Times New Roman"/>
          <w:sz w:val="24"/>
          <w:szCs w:val="24"/>
          <w:lang w:val="it-IT"/>
        </w:rPr>
        <w:t xml:space="preserve"> tipi di stagionalità presenti intrins</w:t>
      </w:r>
      <w:r w:rsidR="0029220F">
        <w:rPr>
          <w:rFonts w:ascii="Times New Roman" w:eastAsiaTheme="minorEastAsia" w:hAnsi="Times New Roman" w:cs="Times New Roman"/>
          <w:sz w:val="24"/>
          <w:szCs w:val="24"/>
          <w:lang w:val="it-IT"/>
        </w:rPr>
        <w:t>e</w:t>
      </w:r>
      <w:r>
        <w:rPr>
          <w:rFonts w:ascii="Times New Roman" w:eastAsiaTheme="minorEastAsia" w:hAnsi="Times New Roman" w:cs="Times New Roman"/>
          <w:sz w:val="24"/>
          <w:szCs w:val="24"/>
          <w:lang w:val="it-IT"/>
        </w:rPr>
        <w:t>camente</w:t>
      </w:r>
      <w:r w:rsidR="003841A4">
        <w:rPr>
          <w:rFonts w:ascii="Times New Roman" w:eastAsiaTheme="minorEastAsia" w:hAnsi="Times New Roman" w:cs="Times New Roman"/>
          <w:sz w:val="24"/>
          <w:szCs w:val="24"/>
          <w:lang w:val="it-IT"/>
        </w:rPr>
        <w:t xml:space="preserve"> (per ipotesi)</w:t>
      </w:r>
      <w:r>
        <w:rPr>
          <w:rFonts w:ascii="Times New Roman" w:eastAsiaTheme="minorEastAsia" w:hAnsi="Times New Roman" w:cs="Times New Roman"/>
          <w:sz w:val="24"/>
          <w:szCs w:val="24"/>
          <w:lang w:val="it-IT"/>
        </w:rPr>
        <w:t xml:space="preserve"> nelle metriche che si vogliano analizzare con questo metodo, che ricordiamo essere i bytes ricevuti/inviati e i flussi come server/client</w:t>
      </w:r>
      <w:r w:rsidR="0029220F">
        <w:rPr>
          <w:rFonts w:ascii="Times New Roman" w:eastAsiaTheme="minorEastAsia" w:hAnsi="Times New Roman" w:cs="Times New Roman"/>
          <w:sz w:val="24"/>
          <w:szCs w:val="24"/>
          <w:lang w:val="it-IT"/>
        </w:rPr>
        <w:t>: consideriamo periodicità settimanale e giornaliera; in particolare la periodicità giornaliera è suddivisa in due sub-stagionalità, ovvero periodicità dei giorni feriali e periodicità del weekend (sabato e domenica)</w:t>
      </w:r>
      <w:r w:rsidR="001D7073">
        <w:rPr>
          <w:rFonts w:ascii="Times New Roman" w:eastAsiaTheme="minorEastAsia" w:hAnsi="Times New Roman" w:cs="Times New Roman"/>
          <w:sz w:val="24"/>
          <w:szCs w:val="24"/>
          <w:lang w:val="it-IT"/>
        </w:rPr>
        <w:t>.</w:t>
      </w:r>
    </w:p>
    <w:p w14:paraId="043B77DC" w14:textId="5EC5D2F3" w:rsidR="001D7073" w:rsidRDefault="003841A4" w:rsidP="00E65BFD">
      <w:pPr>
        <w:spacing w:line="336" w:lineRule="auto"/>
        <w:contextualSpacing/>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Come accennato precedentemente, si ipotizza che le metriche analizzate abbiano le periodicità individuate, ma ovviamente ciò non sempre è vero; l’ipotesi fatta non è però così distante dalla realtà: si pensi</w:t>
      </w:r>
      <w:r w:rsidR="00761EB4">
        <w:rPr>
          <w:rFonts w:ascii="Times New Roman" w:eastAsiaTheme="minorEastAsia" w:hAnsi="Times New Roman" w:cs="Times New Roman"/>
          <w:sz w:val="24"/>
          <w:szCs w:val="24"/>
          <w:lang w:val="it-IT"/>
        </w:rPr>
        <w:t xml:space="preserve">, per esempio, </w:t>
      </w:r>
      <w:r>
        <w:rPr>
          <w:rFonts w:ascii="Times New Roman" w:eastAsiaTheme="minorEastAsia" w:hAnsi="Times New Roman" w:cs="Times New Roman"/>
          <w:sz w:val="24"/>
          <w:szCs w:val="24"/>
          <w:lang w:val="it-IT"/>
        </w:rPr>
        <w:t>agli host presenti in un laboratorio scolastico; ci si può aspettare che sabato e domenica il traffico sia assente</w:t>
      </w:r>
      <w:r w:rsidR="000D45B4">
        <w:rPr>
          <w:rFonts w:ascii="Times New Roman" w:eastAsiaTheme="minorEastAsia" w:hAnsi="Times New Roman" w:cs="Times New Roman"/>
          <w:sz w:val="24"/>
          <w:szCs w:val="24"/>
          <w:lang w:val="it-IT"/>
        </w:rPr>
        <w:t xml:space="preserve"> e </w:t>
      </w:r>
      <w:r>
        <w:rPr>
          <w:rFonts w:ascii="Times New Roman" w:eastAsiaTheme="minorEastAsia" w:hAnsi="Times New Roman" w:cs="Times New Roman"/>
          <w:sz w:val="24"/>
          <w:szCs w:val="24"/>
          <w:lang w:val="it-IT"/>
        </w:rPr>
        <w:t xml:space="preserve">nei giorni settimanali </w:t>
      </w:r>
      <w:r w:rsidR="00AA6E84">
        <w:rPr>
          <w:rFonts w:ascii="Times New Roman" w:eastAsiaTheme="minorEastAsia" w:hAnsi="Times New Roman" w:cs="Times New Roman"/>
          <w:sz w:val="24"/>
          <w:szCs w:val="24"/>
          <w:lang w:val="it-IT"/>
        </w:rPr>
        <w:t>ci sia</w:t>
      </w:r>
      <w:r>
        <w:rPr>
          <w:rFonts w:ascii="Times New Roman" w:eastAsiaTheme="minorEastAsia" w:hAnsi="Times New Roman" w:cs="Times New Roman"/>
          <w:sz w:val="24"/>
          <w:szCs w:val="24"/>
          <w:lang w:val="it-IT"/>
        </w:rPr>
        <w:t xml:space="preserve"> traffico solo durante l’orario delle lezioni</w:t>
      </w:r>
      <w:r w:rsidR="000D45B4">
        <w:rPr>
          <w:rFonts w:ascii="Times New Roman" w:eastAsiaTheme="minorEastAsia" w:hAnsi="Times New Roman" w:cs="Times New Roman"/>
          <w:sz w:val="24"/>
          <w:szCs w:val="24"/>
          <w:lang w:val="it-IT"/>
        </w:rPr>
        <w:t>: in tale scenario si può notare la presenza delle stagionalità feriali e festive</w:t>
      </w:r>
      <w:r w:rsidR="00345236">
        <w:rPr>
          <w:rFonts w:ascii="Times New Roman" w:eastAsiaTheme="minorEastAsia" w:hAnsi="Times New Roman" w:cs="Times New Roman"/>
          <w:sz w:val="24"/>
          <w:szCs w:val="24"/>
          <w:lang w:val="it-IT"/>
        </w:rPr>
        <w:t xml:space="preserve"> (sabato e domenica)</w:t>
      </w:r>
      <w:r w:rsidR="000D45B4">
        <w:rPr>
          <w:rFonts w:ascii="Times New Roman" w:eastAsiaTheme="minorEastAsia" w:hAnsi="Times New Roman" w:cs="Times New Roman"/>
          <w:sz w:val="24"/>
          <w:szCs w:val="24"/>
          <w:lang w:val="it-IT"/>
        </w:rPr>
        <w:t>, e di conseguenza della stagionalità settimanale</w:t>
      </w:r>
      <w:r w:rsidR="002A6EF7">
        <w:rPr>
          <w:rFonts w:ascii="Times New Roman" w:eastAsiaTheme="minorEastAsia" w:hAnsi="Times New Roman" w:cs="Times New Roman"/>
          <w:sz w:val="24"/>
          <w:szCs w:val="24"/>
          <w:lang w:val="it-IT"/>
        </w:rPr>
        <w:t>; inoltre, impostando</w:t>
      </w:r>
      <w:r w:rsidR="00345236">
        <w:rPr>
          <w:rFonts w:ascii="Times New Roman" w:eastAsiaTheme="minorEastAsia" w:hAnsi="Times New Roman" w:cs="Times New Roman"/>
          <w:sz w:val="24"/>
          <w:szCs w:val="24"/>
          <w:lang w:val="it-IT"/>
        </w:rPr>
        <w:t xml:space="preserve"> i giorni del periodo delle vacanze scolastiche come giorni festivi,  è possibile predire l’assenza di traffico nel periodo considerato</w:t>
      </w:r>
      <w:r w:rsidR="00B304F3">
        <w:rPr>
          <w:rFonts w:ascii="Times New Roman" w:eastAsiaTheme="minorEastAsia" w:hAnsi="Times New Roman" w:cs="Times New Roman"/>
          <w:sz w:val="24"/>
          <w:szCs w:val="24"/>
          <w:lang w:val="it-IT"/>
        </w:rPr>
        <w:t>.</w:t>
      </w:r>
    </w:p>
    <w:p w14:paraId="51B67AB7" w14:textId="100F2745" w:rsidR="004615FD" w:rsidRDefault="00B304F3" w:rsidP="00E65BFD">
      <w:p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Concludendo, quando le stagionalità individuate esistono realmente nelle metriche analizzate allora Prophet esprimer</w:t>
      </w:r>
      <w:r w:rsidR="00B80B2D">
        <w:rPr>
          <w:rFonts w:ascii="Times New Roman" w:eastAsiaTheme="minorEastAsia" w:hAnsi="Times New Roman" w:cs="Times New Roman"/>
          <w:sz w:val="24"/>
          <w:szCs w:val="24"/>
          <w:lang w:val="it-IT"/>
        </w:rPr>
        <w:t>à</w:t>
      </w:r>
      <w:r>
        <w:rPr>
          <w:rFonts w:ascii="Times New Roman" w:eastAsiaTheme="minorEastAsia" w:hAnsi="Times New Roman" w:cs="Times New Roman"/>
          <w:sz w:val="24"/>
          <w:szCs w:val="24"/>
          <w:lang w:val="it-IT"/>
        </w:rPr>
        <w:t xml:space="preserve"> la sua massima capacità di predizione</w:t>
      </w:r>
      <w:r w:rsidR="00B80B2D">
        <w:rPr>
          <w:rFonts w:ascii="Times New Roman" w:eastAsiaTheme="minorEastAsia" w:hAnsi="Times New Roman" w:cs="Times New Roman"/>
          <w:sz w:val="24"/>
          <w:szCs w:val="24"/>
          <w:lang w:val="it-IT"/>
        </w:rPr>
        <w:t xml:space="preserve">; se invece le stagionalità </w:t>
      </w:r>
      <w:r w:rsidR="00761EB4">
        <w:rPr>
          <w:rFonts w:ascii="Times New Roman" w:eastAsiaTheme="minorEastAsia" w:hAnsi="Times New Roman" w:cs="Times New Roman"/>
          <w:sz w:val="24"/>
          <w:szCs w:val="24"/>
          <w:lang w:val="it-IT"/>
        </w:rPr>
        <w:t xml:space="preserve">non sono chiaramante visibili, allora </w:t>
      </w:r>
      <w:r w:rsidR="00B80B2D">
        <w:rPr>
          <w:rFonts w:ascii="Times New Roman" w:eastAsiaTheme="minorEastAsia" w:hAnsi="Times New Roman" w:cs="Times New Roman"/>
          <w:sz w:val="24"/>
          <w:szCs w:val="24"/>
          <w:lang w:val="it-IT"/>
        </w:rPr>
        <w:t>il modello creato</w:t>
      </w:r>
      <w:r w:rsidR="00761EB4">
        <w:rPr>
          <w:rFonts w:ascii="Times New Roman" w:eastAsiaTheme="minorEastAsia" w:hAnsi="Times New Roman" w:cs="Times New Roman"/>
          <w:sz w:val="24"/>
          <w:szCs w:val="24"/>
          <w:lang w:val="it-IT"/>
        </w:rPr>
        <w:t xml:space="preserve"> avrà una minore capacità di predizione.</w:t>
      </w:r>
    </w:p>
    <w:p w14:paraId="699F6325" w14:textId="77777777" w:rsidR="00EE20C4" w:rsidRDefault="00AD2BA8" w:rsidP="00E65BFD">
      <w:pPr>
        <w:spacing w:line="336" w:lineRule="auto"/>
        <w:contextualSpacing/>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L’analisi delle metriche di rete a medio-lungo termine, si divide in più fasi, ben distinte</w:t>
      </w:r>
      <w:r w:rsidR="00B575FA">
        <w:rPr>
          <w:rFonts w:ascii="Times New Roman" w:eastAsiaTheme="minorEastAsia" w:hAnsi="Times New Roman" w:cs="Times New Roman"/>
          <w:sz w:val="24"/>
          <w:szCs w:val="24"/>
          <w:lang w:val="it-IT"/>
        </w:rPr>
        <w:t>.</w:t>
      </w:r>
      <w:r w:rsidR="008A6FD3">
        <w:rPr>
          <w:rFonts w:ascii="Times New Roman" w:eastAsiaTheme="minorEastAsia" w:hAnsi="Times New Roman" w:cs="Times New Roman"/>
          <w:sz w:val="24"/>
          <w:szCs w:val="24"/>
          <w:lang w:val="it-IT"/>
        </w:rPr>
        <w:t xml:space="preserve"> </w:t>
      </w:r>
      <w:r w:rsidR="00A629FB">
        <w:rPr>
          <w:rFonts w:ascii="Times New Roman" w:eastAsiaTheme="minorEastAsia" w:hAnsi="Times New Roman" w:cs="Times New Roman"/>
          <w:sz w:val="24"/>
          <w:szCs w:val="24"/>
          <w:lang w:val="it-IT"/>
        </w:rPr>
        <w:t>Innanzitutto,</w:t>
      </w:r>
      <w:r w:rsidR="008A6FD3">
        <w:rPr>
          <w:rFonts w:ascii="Times New Roman" w:eastAsiaTheme="minorEastAsia" w:hAnsi="Times New Roman" w:cs="Times New Roman"/>
          <w:sz w:val="24"/>
          <w:szCs w:val="24"/>
          <w:lang w:val="it-IT"/>
        </w:rPr>
        <w:t xml:space="preserve"> è importante precisare che viene costruito un modello per ogni metrica di ogni host, </w:t>
      </w:r>
      <w:r w:rsidR="00A629FB">
        <w:rPr>
          <w:rFonts w:ascii="Times New Roman" w:eastAsiaTheme="minorEastAsia" w:hAnsi="Times New Roman" w:cs="Times New Roman"/>
          <w:sz w:val="24"/>
          <w:szCs w:val="24"/>
          <w:lang w:val="it-IT"/>
        </w:rPr>
        <w:t>poiché ogni</w:t>
      </w:r>
      <w:r w:rsidR="00EE20C4">
        <w:rPr>
          <w:rFonts w:ascii="Times New Roman" w:eastAsiaTheme="minorEastAsia" w:hAnsi="Times New Roman" w:cs="Times New Roman"/>
          <w:sz w:val="24"/>
          <w:szCs w:val="24"/>
          <w:lang w:val="it-IT"/>
        </w:rPr>
        <w:t xml:space="preserve"> metrica ha un comportamento unico, così come gli host.</w:t>
      </w:r>
    </w:p>
    <w:p w14:paraId="7A413DD7" w14:textId="77777777" w:rsidR="001B3D43" w:rsidRDefault="00EE20C4" w:rsidP="00E65BFD">
      <w:pPr>
        <w:spacing w:line="336" w:lineRule="auto"/>
        <w:contextualSpacing/>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lastRenderedPageBreak/>
        <w:t>La prima fase</w:t>
      </w:r>
      <w:r w:rsidR="00B575FA">
        <w:rPr>
          <w:rFonts w:ascii="Times New Roman" w:eastAsiaTheme="minorEastAsia" w:hAnsi="Times New Roman" w:cs="Times New Roman"/>
          <w:sz w:val="24"/>
          <w:szCs w:val="24"/>
          <w:lang w:val="it-IT"/>
        </w:rPr>
        <w:t xml:space="preserve"> </w:t>
      </w:r>
      <w:r>
        <w:rPr>
          <w:rFonts w:ascii="Times New Roman" w:eastAsiaTheme="minorEastAsia" w:hAnsi="Times New Roman" w:cs="Times New Roman"/>
          <w:sz w:val="24"/>
          <w:szCs w:val="24"/>
          <w:lang w:val="it-IT"/>
        </w:rPr>
        <w:t>consiste nel</w:t>
      </w:r>
      <w:r w:rsidR="00B575FA">
        <w:rPr>
          <w:rFonts w:ascii="Times New Roman" w:eastAsiaTheme="minorEastAsia" w:hAnsi="Times New Roman" w:cs="Times New Roman"/>
          <w:sz w:val="24"/>
          <w:szCs w:val="24"/>
          <w:lang w:val="it-IT"/>
        </w:rPr>
        <w:t xml:space="preserve"> recuper</w:t>
      </w:r>
      <w:r>
        <w:rPr>
          <w:rFonts w:ascii="Times New Roman" w:eastAsiaTheme="minorEastAsia" w:hAnsi="Times New Roman" w:cs="Times New Roman"/>
          <w:sz w:val="24"/>
          <w:szCs w:val="24"/>
          <w:lang w:val="it-IT"/>
        </w:rPr>
        <w:t>are</w:t>
      </w:r>
      <w:r w:rsidR="00B575FA">
        <w:rPr>
          <w:rFonts w:ascii="Times New Roman" w:eastAsiaTheme="minorEastAsia" w:hAnsi="Times New Roman" w:cs="Times New Roman"/>
          <w:sz w:val="24"/>
          <w:szCs w:val="24"/>
          <w:lang w:val="it-IT"/>
        </w:rPr>
        <w:t xml:space="preserve"> i dati da analizzare dal database contente le serie temporali</w:t>
      </w:r>
      <w:r w:rsidR="001B3D43">
        <w:rPr>
          <w:rFonts w:ascii="Times New Roman" w:eastAsiaTheme="minorEastAsia" w:hAnsi="Times New Roman" w:cs="Times New Roman"/>
          <w:sz w:val="24"/>
          <w:szCs w:val="24"/>
          <w:lang w:val="it-IT"/>
        </w:rPr>
        <w:t>.</w:t>
      </w:r>
    </w:p>
    <w:p w14:paraId="403179BC" w14:textId="7A8DD847" w:rsidR="001B3D43" w:rsidRDefault="001B3D43" w:rsidP="00E65BFD">
      <w:pPr>
        <w:spacing w:line="336" w:lineRule="auto"/>
        <w:contextualSpacing/>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S</w:t>
      </w:r>
      <w:r w:rsidR="00B575FA">
        <w:rPr>
          <w:rFonts w:ascii="Times New Roman" w:eastAsiaTheme="minorEastAsia" w:hAnsi="Times New Roman" w:cs="Times New Roman"/>
          <w:sz w:val="24"/>
          <w:szCs w:val="24"/>
          <w:lang w:val="it-IT"/>
        </w:rPr>
        <w:t>uccessivamente si procede a verificare che ci siano abbastanza punti di una certa metrica, per poter eseguire il training e la conseguente predizione</w:t>
      </w:r>
      <w:r>
        <w:rPr>
          <w:rFonts w:ascii="Times New Roman" w:eastAsiaTheme="minorEastAsia" w:hAnsi="Times New Roman" w:cs="Times New Roman"/>
          <w:sz w:val="24"/>
          <w:szCs w:val="24"/>
          <w:lang w:val="it-IT"/>
        </w:rPr>
        <w:t>;</w:t>
      </w:r>
      <w:r w:rsidR="00EE20C4">
        <w:rPr>
          <w:rFonts w:ascii="Times New Roman" w:eastAsiaTheme="minorEastAsia" w:hAnsi="Times New Roman" w:cs="Times New Roman"/>
          <w:sz w:val="24"/>
          <w:szCs w:val="24"/>
          <w:lang w:val="it-IT"/>
        </w:rPr>
        <w:t xml:space="preserve"> lo scenario ideale sarebbe avere </w:t>
      </w:r>
      <w:r>
        <w:rPr>
          <w:rFonts w:ascii="Times New Roman" w:eastAsiaTheme="minorEastAsia" w:hAnsi="Times New Roman" w:cs="Times New Roman"/>
          <w:sz w:val="24"/>
          <w:szCs w:val="24"/>
          <w:lang w:val="it-IT"/>
        </w:rPr>
        <w:t>tre</w:t>
      </w:r>
      <w:r w:rsidR="00EE20C4">
        <w:rPr>
          <w:rFonts w:ascii="Times New Roman" w:eastAsiaTheme="minorEastAsia" w:hAnsi="Times New Roman" w:cs="Times New Roman"/>
          <w:sz w:val="24"/>
          <w:szCs w:val="24"/>
          <w:lang w:val="it-IT"/>
        </w:rPr>
        <w:t xml:space="preserve"> settimane di dati completi (senza punti mancanti nella serie temporale)</w:t>
      </w:r>
      <w:r>
        <w:rPr>
          <w:rFonts w:ascii="Times New Roman" w:eastAsiaTheme="minorEastAsia" w:hAnsi="Times New Roman" w:cs="Times New Roman"/>
          <w:sz w:val="24"/>
          <w:szCs w:val="24"/>
          <w:lang w:val="it-IT"/>
        </w:rPr>
        <w:t>; poiché Prophet gestisce bene anche serie temporali incomplete, ci si accontenta di avere almeno il 70% dei punti di tre settimane di dati completi, per potere iniziare con l’analisi della metrica. Ovviamente, più punti si hanno a disposizione, migliore sarà la capacità di predizione.</w:t>
      </w:r>
    </w:p>
    <w:p w14:paraId="30624847" w14:textId="638362FD" w:rsidR="00AD2BA8" w:rsidRDefault="00B575FA" w:rsidP="00E65BFD">
      <w:pPr>
        <w:spacing w:line="336" w:lineRule="auto"/>
        <w:contextualSpacing/>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Prima di eseguire il training viene effettuata la validazione del modello, in modo da scegliere i  valori da assegnare ai sopra citati iper-parametri</w:t>
      </w:r>
      <w:r w:rsidR="00D0124E">
        <w:rPr>
          <w:rFonts w:ascii="Times New Roman" w:eastAsiaTheme="minorEastAsia" w:hAnsi="Times New Roman" w:cs="Times New Roman"/>
          <w:sz w:val="24"/>
          <w:szCs w:val="24"/>
          <w:lang w:val="it-IT"/>
        </w:rPr>
        <w:t xml:space="preserve">: viene effettuata quindi </w:t>
      </w:r>
      <w:r w:rsidR="002330AF">
        <w:rPr>
          <w:rFonts w:ascii="Times New Roman" w:eastAsiaTheme="minorEastAsia" w:hAnsi="Times New Roman" w:cs="Times New Roman"/>
          <w:sz w:val="24"/>
          <w:szCs w:val="24"/>
          <w:lang w:val="it-IT"/>
        </w:rPr>
        <w:t>la cosiddetta</w:t>
      </w:r>
      <w:r w:rsidR="00D0124E">
        <w:rPr>
          <w:rFonts w:ascii="Times New Roman" w:eastAsiaTheme="minorEastAsia" w:hAnsi="Times New Roman" w:cs="Times New Roman"/>
          <w:sz w:val="24"/>
          <w:szCs w:val="24"/>
          <w:lang w:val="it-IT"/>
        </w:rPr>
        <w:t xml:space="preserve"> model selection</w:t>
      </w:r>
      <w:r>
        <w:rPr>
          <w:rFonts w:ascii="Times New Roman" w:eastAsiaTheme="minorEastAsia" w:hAnsi="Times New Roman" w:cs="Times New Roman"/>
          <w:sz w:val="24"/>
          <w:szCs w:val="24"/>
          <w:lang w:val="it-IT"/>
        </w:rPr>
        <w:t>.</w:t>
      </w:r>
      <w:r w:rsidR="00D0124E">
        <w:rPr>
          <w:rFonts w:ascii="Times New Roman" w:eastAsiaTheme="minorEastAsia" w:hAnsi="Times New Roman" w:cs="Times New Roman"/>
          <w:sz w:val="24"/>
          <w:szCs w:val="24"/>
          <w:lang w:val="it-IT"/>
        </w:rPr>
        <w:t xml:space="preserve"> La </w:t>
      </w:r>
      <w:r>
        <w:rPr>
          <w:rFonts w:ascii="Times New Roman" w:eastAsiaTheme="minorEastAsia" w:hAnsi="Times New Roman" w:cs="Times New Roman"/>
          <w:sz w:val="24"/>
          <w:szCs w:val="24"/>
          <w:lang w:val="it-IT"/>
        </w:rPr>
        <w:t xml:space="preserve">fase di validazione </w:t>
      </w:r>
      <w:r w:rsidR="00D0124E">
        <w:rPr>
          <w:rFonts w:ascii="Times New Roman" w:eastAsiaTheme="minorEastAsia" w:hAnsi="Times New Roman" w:cs="Times New Roman"/>
          <w:sz w:val="24"/>
          <w:szCs w:val="24"/>
          <w:lang w:val="it-IT"/>
        </w:rPr>
        <w:t>verrà ampiamente discussa nell’apposita sezione; occorre però notare</w:t>
      </w:r>
      <w:r w:rsidR="0001679E">
        <w:rPr>
          <w:rFonts w:ascii="Times New Roman" w:eastAsiaTheme="minorEastAsia" w:hAnsi="Times New Roman" w:cs="Times New Roman"/>
          <w:sz w:val="24"/>
          <w:szCs w:val="24"/>
          <w:lang w:val="it-IT"/>
        </w:rPr>
        <w:t xml:space="preserve"> fin da subito, </w:t>
      </w:r>
      <w:r w:rsidR="00D0124E">
        <w:rPr>
          <w:rFonts w:ascii="Times New Roman" w:eastAsiaTheme="minorEastAsia" w:hAnsi="Times New Roman" w:cs="Times New Roman"/>
          <w:sz w:val="24"/>
          <w:szCs w:val="24"/>
          <w:lang w:val="it-IT"/>
        </w:rPr>
        <w:t xml:space="preserve">che la </w:t>
      </w:r>
      <w:r w:rsidR="00325E2D">
        <w:rPr>
          <w:rFonts w:ascii="Times New Roman" w:eastAsiaTheme="minorEastAsia" w:hAnsi="Times New Roman" w:cs="Times New Roman"/>
          <w:sz w:val="24"/>
          <w:szCs w:val="24"/>
          <w:lang w:val="it-IT"/>
        </w:rPr>
        <w:t>fase di model selection</w:t>
      </w:r>
      <w:r w:rsidR="0001679E">
        <w:rPr>
          <w:rFonts w:ascii="Times New Roman" w:eastAsiaTheme="minorEastAsia" w:hAnsi="Times New Roman" w:cs="Times New Roman"/>
          <w:sz w:val="24"/>
          <w:szCs w:val="24"/>
          <w:lang w:val="it-IT"/>
        </w:rPr>
        <w:t xml:space="preserve"> </w:t>
      </w:r>
      <w:r w:rsidR="00325E2D">
        <w:rPr>
          <w:rFonts w:ascii="Times New Roman" w:eastAsiaTheme="minorEastAsia" w:hAnsi="Times New Roman" w:cs="Times New Roman"/>
          <w:sz w:val="24"/>
          <w:szCs w:val="24"/>
          <w:lang w:val="it-IT"/>
        </w:rPr>
        <w:t>viene effettuata una volta a settimana per ogni metrica di ogni host,</w:t>
      </w:r>
      <w:r w:rsidR="008A6FD3">
        <w:rPr>
          <w:rFonts w:ascii="Times New Roman" w:eastAsiaTheme="minorEastAsia" w:hAnsi="Times New Roman" w:cs="Times New Roman"/>
          <w:sz w:val="24"/>
          <w:szCs w:val="24"/>
          <w:lang w:val="it-IT"/>
        </w:rPr>
        <w:t xml:space="preserve"> in modo da ammortizzare</w:t>
      </w:r>
      <w:r w:rsidR="0001679E">
        <w:rPr>
          <w:rFonts w:ascii="Times New Roman" w:eastAsiaTheme="minorEastAsia" w:hAnsi="Times New Roman" w:cs="Times New Roman"/>
          <w:sz w:val="24"/>
          <w:szCs w:val="24"/>
          <w:lang w:val="it-IT"/>
        </w:rPr>
        <w:t xml:space="preserve"> il costo dell’operazione considerata.</w:t>
      </w:r>
    </w:p>
    <w:p w14:paraId="5966C755" w14:textId="77777777" w:rsidR="00D709B3" w:rsidRDefault="00D25D60" w:rsidP="00E65BFD">
      <w:pPr>
        <w:spacing w:line="336" w:lineRule="auto"/>
        <w:contextualSpacing/>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Dopo aver effettuato il training, utilizzando gli iper-parametri</w:t>
      </w:r>
      <w:r w:rsidR="00357D2A">
        <w:rPr>
          <w:rFonts w:ascii="Times New Roman" w:eastAsiaTheme="minorEastAsia" w:hAnsi="Times New Roman" w:cs="Times New Roman"/>
          <w:sz w:val="24"/>
          <w:szCs w:val="24"/>
          <w:lang w:val="it-IT"/>
        </w:rPr>
        <w:t xml:space="preserve"> scelti durante la fase di model selection, si passa alla predizione di uno o più punti; le predizioni effettuate dovranno essere confrontate con i valori </w:t>
      </w:r>
      <w:r w:rsidR="00BC552E">
        <w:rPr>
          <w:rFonts w:ascii="Times New Roman" w:eastAsiaTheme="minorEastAsia" w:hAnsi="Times New Roman" w:cs="Times New Roman"/>
          <w:sz w:val="24"/>
          <w:szCs w:val="24"/>
          <w:lang w:val="it-IT"/>
        </w:rPr>
        <w:t>reali</w:t>
      </w:r>
      <w:r w:rsidR="00357D2A">
        <w:rPr>
          <w:rFonts w:ascii="Times New Roman" w:eastAsiaTheme="minorEastAsia" w:hAnsi="Times New Roman" w:cs="Times New Roman"/>
          <w:sz w:val="24"/>
          <w:szCs w:val="24"/>
          <w:lang w:val="it-IT"/>
        </w:rPr>
        <w:t xml:space="preserve"> assunti dalla metrica sotto analisi. </w:t>
      </w:r>
    </w:p>
    <w:p w14:paraId="50829CB9" w14:textId="438209D7" w:rsidR="001146B4" w:rsidRDefault="00357D2A" w:rsidP="001146B4">
      <w:pPr>
        <w:spacing w:line="336" w:lineRule="auto"/>
        <w:contextualSpacing/>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Per far ciò</w:t>
      </w:r>
      <w:r w:rsidR="00630157">
        <w:rPr>
          <w:rFonts w:ascii="Times New Roman" w:eastAsiaTheme="minorEastAsia" w:hAnsi="Times New Roman" w:cs="Times New Roman"/>
          <w:sz w:val="24"/>
          <w:szCs w:val="24"/>
          <w:lang w:val="it-IT"/>
        </w:rPr>
        <w:t>, per impostazioni di default, Prophet genera degli intervalli di incertezza: il modello creato, oltre a predire il valore esatto della metrica in un certo istante temporale, fornisce una forchetta di possibili valori (che comprende anche il valore predetto) che possono essere assunti dalla metrica in esame; tale range di valori tiene conto dei cambiamenti di trend rilevati durante la fase di training e di eventuali osservazioni affette da rumore</w:t>
      </w:r>
      <w:r w:rsidR="00D709B3">
        <w:rPr>
          <w:rFonts w:ascii="Times New Roman" w:eastAsiaTheme="minorEastAsia" w:hAnsi="Times New Roman" w:cs="Times New Roman"/>
          <w:sz w:val="24"/>
          <w:szCs w:val="24"/>
          <w:lang w:val="it-IT"/>
        </w:rPr>
        <w:t xml:space="preserve"> [16]</w:t>
      </w:r>
      <w:r w:rsidR="00630157">
        <w:rPr>
          <w:rFonts w:ascii="Times New Roman" w:eastAsiaTheme="minorEastAsia" w:hAnsi="Times New Roman" w:cs="Times New Roman"/>
          <w:sz w:val="24"/>
          <w:szCs w:val="24"/>
          <w:lang w:val="it-IT"/>
        </w:rPr>
        <w:t xml:space="preserve">. </w:t>
      </w:r>
      <w:r w:rsidR="00566D0D">
        <w:rPr>
          <w:rFonts w:ascii="Times New Roman" w:eastAsiaTheme="minorEastAsia" w:hAnsi="Times New Roman" w:cs="Times New Roman"/>
          <w:sz w:val="24"/>
          <w:szCs w:val="24"/>
          <w:lang w:val="it-IT"/>
        </w:rPr>
        <w:t>a tal proposito è stata incrementato il valore del parametro interval_width</w:t>
      </w:r>
      <w:r w:rsidR="00D709B3">
        <w:rPr>
          <w:rFonts w:ascii="Times New Roman" w:eastAsiaTheme="minorEastAsia" w:hAnsi="Times New Roman" w:cs="Times New Roman"/>
          <w:sz w:val="24"/>
          <w:szCs w:val="24"/>
          <w:lang w:val="it-IT"/>
        </w:rPr>
        <w:t xml:space="preserve"> al 90% (il valore di default è 80%)</w:t>
      </w:r>
      <w:r w:rsidR="00566D0D">
        <w:rPr>
          <w:rFonts w:ascii="Times New Roman" w:eastAsiaTheme="minorEastAsia" w:hAnsi="Times New Roman" w:cs="Times New Roman"/>
          <w:sz w:val="24"/>
          <w:szCs w:val="24"/>
          <w:lang w:val="it-IT"/>
        </w:rPr>
        <w:t>,</w:t>
      </w:r>
      <w:r w:rsidR="000B0D90">
        <w:rPr>
          <w:rFonts w:ascii="Times New Roman" w:eastAsiaTheme="minorEastAsia" w:hAnsi="Times New Roman" w:cs="Times New Roman"/>
          <w:sz w:val="24"/>
          <w:szCs w:val="24"/>
          <w:lang w:val="it-IT"/>
        </w:rPr>
        <w:t xml:space="preserve"> </w:t>
      </w:r>
      <w:r w:rsidR="00D709B3">
        <w:rPr>
          <w:rFonts w:ascii="Times New Roman" w:eastAsiaTheme="minorEastAsia" w:hAnsi="Times New Roman" w:cs="Times New Roman"/>
          <w:sz w:val="24"/>
          <w:szCs w:val="24"/>
          <w:lang w:val="it-IT"/>
        </w:rPr>
        <w:t>il quale</w:t>
      </w:r>
      <w:r w:rsidR="00566D0D">
        <w:rPr>
          <w:rFonts w:ascii="Times New Roman" w:eastAsiaTheme="minorEastAsia" w:hAnsi="Times New Roman" w:cs="Times New Roman"/>
          <w:sz w:val="24"/>
          <w:szCs w:val="24"/>
          <w:lang w:val="it-IT"/>
        </w:rPr>
        <w:t xml:space="preserve"> definisce la quantità di dati </w:t>
      </w:r>
      <w:r w:rsidR="00D709B3">
        <w:rPr>
          <w:rFonts w:ascii="Times New Roman" w:eastAsiaTheme="minorEastAsia" w:hAnsi="Times New Roman" w:cs="Times New Roman"/>
          <w:sz w:val="24"/>
          <w:szCs w:val="24"/>
          <w:lang w:val="it-IT"/>
        </w:rPr>
        <w:t>che andranno ad influire sulla determinazione degli intervalli di incertezza [17]; ciò consente di ottenere rilevazioni meno sensibili e quindi meno inclini all’individuazione di falsi positivi. Quindi, dato il valore reale di una metrica ad un certo istante temporale</w:t>
      </w:r>
      <w:r w:rsidR="001A1055">
        <w:rPr>
          <w:rFonts w:ascii="Times New Roman" w:eastAsiaTheme="minorEastAsia" w:hAnsi="Times New Roman" w:cs="Times New Roman"/>
          <w:sz w:val="24"/>
          <w:szCs w:val="24"/>
          <w:lang w:val="it-IT"/>
        </w:rPr>
        <w:t xml:space="preserve"> </w:t>
      </w:r>
      <m:oMath>
        <m:r>
          <w:rPr>
            <w:rFonts w:ascii="Cambria Math" w:eastAsiaTheme="minorEastAsia" w:hAnsi="Cambria Math" w:cs="Times New Roman"/>
            <w:sz w:val="24"/>
            <w:szCs w:val="24"/>
            <w:lang w:val="it-IT"/>
          </w:rPr>
          <m:t>t</m:t>
        </m:r>
      </m:oMath>
      <w:r w:rsidR="001A1055">
        <w:rPr>
          <w:rFonts w:ascii="Times New Roman" w:eastAsiaTheme="minorEastAsia" w:hAnsi="Times New Roman" w:cs="Times New Roman"/>
          <w:sz w:val="24"/>
          <w:szCs w:val="24"/>
          <w:lang w:val="it-IT"/>
        </w:rPr>
        <w:t xml:space="preserve">, si controlla se esso cade o meno all’interno del range di valori dell’intervallo di incertezza individuato da Prophet al tempo </w:t>
      </w:r>
      <m:oMath>
        <m:r>
          <w:rPr>
            <w:rFonts w:ascii="Cambria Math" w:eastAsiaTheme="minorEastAsia" w:hAnsi="Cambria Math" w:cs="Times New Roman"/>
            <w:sz w:val="24"/>
            <w:szCs w:val="24"/>
            <w:lang w:val="it-IT"/>
          </w:rPr>
          <m:t>t</m:t>
        </m:r>
      </m:oMath>
      <w:r w:rsidR="001A1055">
        <w:rPr>
          <w:rFonts w:ascii="Times New Roman" w:eastAsiaTheme="minorEastAsia" w:hAnsi="Times New Roman" w:cs="Times New Roman"/>
          <w:sz w:val="24"/>
          <w:szCs w:val="24"/>
          <w:lang w:val="it-IT"/>
        </w:rPr>
        <w:t>; nel caso in cui</w:t>
      </w:r>
      <w:r w:rsidR="00754A04">
        <w:rPr>
          <w:rFonts w:ascii="Times New Roman" w:eastAsiaTheme="minorEastAsia" w:hAnsi="Times New Roman" w:cs="Times New Roman"/>
          <w:sz w:val="24"/>
          <w:szCs w:val="24"/>
          <w:lang w:val="it-IT"/>
        </w:rPr>
        <w:t xml:space="preserve"> </w:t>
      </w:r>
      <w:r w:rsidR="001A1055">
        <w:rPr>
          <w:rFonts w:ascii="Times New Roman" w:eastAsiaTheme="minorEastAsia" w:hAnsi="Times New Roman" w:cs="Times New Roman"/>
          <w:sz w:val="24"/>
          <w:szCs w:val="24"/>
          <w:lang w:val="it-IT"/>
        </w:rPr>
        <w:t xml:space="preserve">il valore attuale della metrica </w:t>
      </w:r>
      <w:r w:rsidR="00754A04">
        <w:rPr>
          <w:rFonts w:ascii="Times New Roman" w:eastAsiaTheme="minorEastAsia" w:hAnsi="Times New Roman" w:cs="Times New Roman"/>
          <w:sz w:val="24"/>
          <w:szCs w:val="24"/>
          <w:lang w:val="it-IT"/>
        </w:rPr>
        <w:t>stia fuori dall’intervallo di incertezza, allora viene generato un alert di comportamento anomalo</w:t>
      </w:r>
      <w:r w:rsidR="001146B4">
        <w:rPr>
          <w:rFonts w:ascii="Times New Roman" w:eastAsiaTheme="minorEastAsia" w:hAnsi="Times New Roman" w:cs="Times New Roman"/>
          <w:sz w:val="24"/>
          <w:szCs w:val="24"/>
          <w:lang w:val="it-IT"/>
        </w:rPr>
        <w:t>.</w:t>
      </w:r>
    </w:p>
    <w:p w14:paraId="47FFDD8D" w14:textId="609ED46E" w:rsidR="001146B4" w:rsidRDefault="001146B4" w:rsidP="001146B4">
      <w:pPr>
        <w:spacing w:line="336" w:lineRule="auto"/>
        <w:contextualSpacing/>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 xml:space="preserve">A discrezione dell’utilizzatore del software realizzato per questo lavoro di tesi, è possibile effettuare un ulteriore controllo prima di sollevare la suddetta anomalia: è </w:t>
      </w:r>
      <w:r>
        <w:rPr>
          <w:rFonts w:ascii="Times New Roman" w:eastAsiaTheme="minorEastAsia" w:hAnsi="Times New Roman" w:cs="Times New Roman"/>
          <w:sz w:val="24"/>
          <w:szCs w:val="24"/>
          <w:lang w:val="it-IT"/>
        </w:rPr>
        <w:lastRenderedPageBreak/>
        <w:t>possibile accertarsi che, nel periodo in cui si è verificato il comportamento sospetto della metrica, compaiono categorie di protocolli/eventi particolari: contatti con host catalogati come malware o collegati ad attività di mining, protocolli di accesso remoto e protocolli  sconosciuti.</w:t>
      </w:r>
    </w:p>
    <w:p w14:paraId="484871C7" w14:textId="3B4CD323" w:rsidR="001146B4" w:rsidRDefault="001146B4" w:rsidP="00E65BFD">
      <w:p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Nel caso in cui all’anomalia rilevata da Prophet venga associata la presenza dei protocolli sopra definiti, la possibilità che si tratti di un vero positivo aumentano notevolmente</w:t>
      </w:r>
      <w:r w:rsidR="00925C3F">
        <w:rPr>
          <w:rFonts w:ascii="Times New Roman" w:eastAsiaTheme="minorEastAsia" w:hAnsi="Times New Roman" w:cs="Times New Roman"/>
          <w:sz w:val="24"/>
          <w:szCs w:val="24"/>
          <w:lang w:val="it-IT"/>
        </w:rPr>
        <w:t>; d’altra parte questa tecnica può portare alla rilevazione di falsi negativi; queste ultime considerazion</w:t>
      </w:r>
      <w:r w:rsidR="00950ED7">
        <w:rPr>
          <w:rFonts w:ascii="Times New Roman" w:eastAsiaTheme="minorEastAsia" w:hAnsi="Times New Roman" w:cs="Times New Roman"/>
          <w:sz w:val="24"/>
          <w:szCs w:val="24"/>
          <w:lang w:val="it-IT"/>
        </w:rPr>
        <w:t>i</w:t>
      </w:r>
      <w:r w:rsidR="00925C3F">
        <w:rPr>
          <w:rFonts w:ascii="Times New Roman" w:eastAsiaTheme="minorEastAsia" w:hAnsi="Times New Roman" w:cs="Times New Roman"/>
          <w:sz w:val="24"/>
          <w:szCs w:val="24"/>
          <w:lang w:val="it-IT"/>
        </w:rPr>
        <w:t xml:space="preserve"> verranno analizzate in seguito nel dettaglio.</w:t>
      </w:r>
    </w:p>
    <w:p w14:paraId="0D4CB392" w14:textId="5BCDB641" w:rsidR="003018AA" w:rsidRDefault="003018AA" w:rsidP="00E65BFD">
      <w:p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L’immagine seguente mostra</w:t>
      </w:r>
      <w:r w:rsidR="00991A95">
        <w:rPr>
          <w:rFonts w:ascii="Times New Roman" w:eastAsiaTheme="minorEastAsia" w:hAnsi="Times New Roman" w:cs="Times New Roman"/>
          <w:sz w:val="24"/>
          <w:szCs w:val="24"/>
          <w:lang w:val="it-IT"/>
        </w:rPr>
        <w:t xml:space="preserve"> il grafico raffigurante i risultati del fitting su circa </w:t>
      </w:r>
      <w:r w:rsidR="00E01216">
        <w:rPr>
          <w:rFonts w:ascii="Times New Roman" w:eastAsiaTheme="minorEastAsia" w:hAnsi="Times New Roman" w:cs="Times New Roman"/>
          <w:sz w:val="24"/>
          <w:szCs w:val="24"/>
          <w:lang w:val="it-IT"/>
        </w:rPr>
        <w:t>tre</w:t>
      </w:r>
      <w:r w:rsidR="00991A95">
        <w:rPr>
          <w:rFonts w:ascii="Times New Roman" w:eastAsiaTheme="minorEastAsia" w:hAnsi="Times New Roman" w:cs="Times New Roman"/>
          <w:sz w:val="24"/>
          <w:szCs w:val="24"/>
          <w:lang w:val="it-IT"/>
        </w:rPr>
        <w:t xml:space="preserve"> settimane di dati e dalla predizione di dodici nuovi punti nel futuro, della metrica bytes ricevuti</w:t>
      </w:r>
      <w:r w:rsidR="00E01216">
        <w:rPr>
          <w:rFonts w:ascii="Times New Roman" w:eastAsiaTheme="minorEastAsia" w:hAnsi="Times New Roman" w:cs="Times New Roman"/>
          <w:sz w:val="24"/>
          <w:szCs w:val="24"/>
          <w:lang w:val="it-IT"/>
        </w:rPr>
        <w:t>.</w:t>
      </w:r>
    </w:p>
    <w:p w14:paraId="304410BA" w14:textId="77777777" w:rsidR="00992217" w:rsidRDefault="0004515C" w:rsidP="00992217">
      <w:pPr>
        <w:keepNext/>
        <w:spacing w:line="336" w:lineRule="auto"/>
        <w:jc w:val="center"/>
      </w:pPr>
      <w:r>
        <w:rPr>
          <w:rFonts w:ascii="Times New Roman" w:eastAsiaTheme="minorEastAsia" w:hAnsi="Times New Roman" w:cs="Times New Roman"/>
          <w:noProof/>
          <w:sz w:val="24"/>
          <w:szCs w:val="24"/>
          <w:lang w:val="it-IT"/>
        </w:rPr>
        <w:drawing>
          <wp:inline distT="0" distB="0" distL="0" distR="0" wp14:anchorId="34948DAB" wp14:editId="3403C37B">
            <wp:extent cx="4914900" cy="2949188"/>
            <wp:effectExtent l="0" t="0" r="0" b="3810"/>
            <wp:docPr id="6" name="Immagine 6" descr="Immagine che contiene testo, paret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3.149.128.125@125_bytes_fldng_vct.png"/>
                    <pic:cNvPicPr/>
                  </pic:nvPicPr>
                  <pic:blipFill>
                    <a:blip r:embed="rId15">
                      <a:extLst>
                        <a:ext uri="{28A0092B-C50C-407E-A947-70E740481C1C}">
                          <a14:useLocalDpi xmlns:a14="http://schemas.microsoft.com/office/drawing/2010/main" val="0"/>
                        </a:ext>
                      </a:extLst>
                    </a:blip>
                    <a:stretch>
                      <a:fillRect/>
                    </a:stretch>
                  </pic:blipFill>
                  <pic:spPr>
                    <a:xfrm>
                      <a:off x="0" y="0"/>
                      <a:ext cx="4916967" cy="2950428"/>
                    </a:xfrm>
                    <a:prstGeom prst="rect">
                      <a:avLst/>
                    </a:prstGeom>
                  </pic:spPr>
                </pic:pic>
              </a:graphicData>
            </a:graphic>
          </wp:inline>
        </w:drawing>
      </w:r>
    </w:p>
    <w:p w14:paraId="7489DA01" w14:textId="0DC07918" w:rsidR="0004515C" w:rsidRPr="00992217" w:rsidRDefault="00992217" w:rsidP="00992217">
      <w:pPr>
        <w:pStyle w:val="Didascalia"/>
        <w:jc w:val="center"/>
        <w:rPr>
          <w:rFonts w:ascii="Times New Roman" w:eastAsiaTheme="minorEastAsia" w:hAnsi="Times New Roman" w:cs="Times New Roman"/>
          <w:color w:val="auto"/>
          <w:lang w:val="it-IT"/>
        </w:rPr>
      </w:pPr>
      <w:r w:rsidRPr="00992217">
        <w:rPr>
          <w:rFonts w:ascii="Times New Roman" w:hAnsi="Times New Roman" w:cs="Times New Roman"/>
          <w:color w:val="auto"/>
          <w:lang w:val="it-IT"/>
        </w:rPr>
        <w:t>comportamento della metrica bytes ricevuti</w:t>
      </w:r>
    </w:p>
    <w:p w14:paraId="2EB5E1E3" w14:textId="77777777" w:rsidR="00992217" w:rsidRDefault="00992217" w:rsidP="00E65BFD">
      <w:pPr>
        <w:spacing w:line="336" w:lineRule="auto"/>
        <w:jc w:val="both"/>
        <w:rPr>
          <w:rFonts w:ascii="Times New Roman" w:eastAsiaTheme="minorEastAsia" w:hAnsi="Times New Roman" w:cs="Times New Roman"/>
          <w:sz w:val="24"/>
          <w:szCs w:val="24"/>
          <w:lang w:val="it-IT"/>
        </w:rPr>
      </w:pPr>
    </w:p>
    <w:p w14:paraId="02B568A5" w14:textId="256C02DA" w:rsidR="003018AA" w:rsidRPr="00836928" w:rsidRDefault="00992217" w:rsidP="00E65BFD">
      <w:p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I punti in nero rappresentano i valori della metrica sui quali il modello di Prophet viene allenato; la curva in blu approssima</w:t>
      </w:r>
      <w:r w:rsidR="00D21DE9">
        <w:rPr>
          <w:rFonts w:ascii="Times New Roman" w:eastAsiaTheme="minorEastAsia" w:hAnsi="Times New Roman" w:cs="Times New Roman"/>
          <w:sz w:val="24"/>
          <w:szCs w:val="24"/>
          <w:lang w:val="it-IT"/>
        </w:rPr>
        <w:t xml:space="preserve"> </w:t>
      </w:r>
      <w:r>
        <w:rPr>
          <w:rFonts w:ascii="Times New Roman" w:eastAsiaTheme="minorEastAsia" w:hAnsi="Times New Roman" w:cs="Times New Roman"/>
          <w:sz w:val="24"/>
          <w:szCs w:val="24"/>
          <w:lang w:val="it-IT"/>
        </w:rPr>
        <w:t>la serie temporale reale,</w:t>
      </w:r>
      <w:r w:rsidR="00D21DE9">
        <w:rPr>
          <w:rFonts w:ascii="Times New Roman" w:eastAsiaTheme="minorEastAsia" w:hAnsi="Times New Roman" w:cs="Times New Roman"/>
          <w:sz w:val="24"/>
          <w:szCs w:val="24"/>
          <w:lang w:val="it-IT"/>
        </w:rPr>
        <w:t xml:space="preserve"> ed è ottenuta </w:t>
      </w:r>
      <w:r>
        <w:rPr>
          <w:rFonts w:ascii="Times New Roman" w:eastAsiaTheme="minorEastAsia" w:hAnsi="Times New Roman" w:cs="Times New Roman"/>
          <w:sz w:val="24"/>
          <w:szCs w:val="24"/>
          <w:lang w:val="it-IT"/>
        </w:rPr>
        <w:t>tramite i</w:t>
      </w:r>
      <w:r w:rsidR="00D21DE9">
        <w:rPr>
          <w:rFonts w:ascii="Times New Roman" w:eastAsiaTheme="minorEastAsia" w:hAnsi="Times New Roman" w:cs="Times New Roman"/>
          <w:sz w:val="24"/>
          <w:szCs w:val="24"/>
          <w:lang w:val="it-IT"/>
        </w:rPr>
        <w:t>l</w:t>
      </w:r>
      <w:r>
        <w:rPr>
          <w:rFonts w:ascii="Times New Roman" w:eastAsiaTheme="minorEastAsia" w:hAnsi="Times New Roman" w:cs="Times New Roman"/>
          <w:sz w:val="24"/>
          <w:szCs w:val="24"/>
          <w:lang w:val="it-IT"/>
        </w:rPr>
        <w:t xml:space="preserve"> process</w:t>
      </w:r>
      <w:r w:rsidR="00D21DE9">
        <w:rPr>
          <w:rFonts w:ascii="Times New Roman" w:eastAsiaTheme="minorEastAsia" w:hAnsi="Times New Roman" w:cs="Times New Roman"/>
          <w:sz w:val="24"/>
          <w:szCs w:val="24"/>
          <w:lang w:val="it-IT"/>
        </w:rPr>
        <w:t>o</w:t>
      </w:r>
      <w:r>
        <w:rPr>
          <w:rFonts w:ascii="Times New Roman" w:eastAsiaTheme="minorEastAsia" w:hAnsi="Times New Roman" w:cs="Times New Roman"/>
          <w:sz w:val="24"/>
          <w:szCs w:val="24"/>
          <w:lang w:val="it-IT"/>
        </w:rPr>
        <w:t xml:space="preserve"> di fitting</w:t>
      </w:r>
      <w:r w:rsidR="00D21DE9">
        <w:rPr>
          <w:rFonts w:ascii="Times New Roman" w:eastAsiaTheme="minorEastAsia" w:hAnsi="Times New Roman" w:cs="Times New Roman"/>
          <w:sz w:val="24"/>
          <w:szCs w:val="24"/>
          <w:lang w:val="it-IT"/>
        </w:rPr>
        <w:t xml:space="preserve"> inizialmente (fino all’istante temporale in cui è presente l’ultimo punto in nero), e successivamente grazie alla fase di predizione (dall’ultimo punto in nero (escluso) , in poi) </w:t>
      </w:r>
      <w:r>
        <w:rPr>
          <w:rFonts w:ascii="Times New Roman" w:eastAsiaTheme="minorEastAsia" w:hAnsi="Times New Roman" w:cs="Times New Roman"/>
          <w:sz w:val="24"/>
          <w:szCs w:val="24"/>
          <w:lang w:val="it-IT"/>
        </w:rPr>
        <w:t xml:space="preserve">; l’area in celeste </w:t>
      </w:r>
      <w:r w:rsidR="00D21DE9">
        <w:rPr>
          <w:rFonts w:ascii="Times New Roman" w:eastAsiaTheme="minorEastAsia" w:hAnsi="Times New Roman" w:cs="Times New Roman"/>
          <w:sz w:val="24"/>
          <w:szCs w:val="24"/>
          <w:lang w:val="it-IT"/>
        </w:rPr>
        <w:t>corrisponde</w:t>
      </w:r>
      <w:r>
        <w:rPr>
          <w:rFonts w:ascii="Times New Roman" w:eastAsiaTheme="minorEastAsia" w:hAnsi="Times New Roman" w:cs="Times New Roman"/>
          <w:sz w:val="24"/>
          <w:szCs w:val="24"/>
          <w:lang w:val="it-IT"/>
        </w:rPr>
        <w:t xml:space="preserve"> </w:t>
      </w:r>
      <w:r w:rsidR="00D21DE9">
        <w:rPr>
          <w:rFonts w:ascii="Times New Roman" w:eastAsiaTheme="minorEastAsia" w:hAnsi="Times New Roman" w:cs="Times New Roman"/>
          <w:sz w:val="24"/>
          <w:szCs w:val="24"/>
          <w:lang w:val="it-IT"/>
        </w:rPr>
        <w:t>al range di valori</w:t>
      </w:r>
      <w:r w:rsidR="009701EB">
        <w:rPr>
          <w:rFonts w:ascii="Times New Roman" w:eastAsiaTheme="minorEastAsia" w:hAnsi="Times New Roman" w:cs="Times New Roman"/>
          <w:sz w:val="24"/>
          <w:szCs w:val="24"/>
          <w:lang w:val="it-IT"/>
        </w:rPr>
        <w:t xml:space="preserve"> assunti</w:t>
      </w:r>
      <w:r w:rsidR="00D21DE9">
        <w:rPr>
          <w:rFonts w:ascii="Times New Roman" w:eastAsiaTheme="minorEastAsia" w:hAnsi="Times New Roman" w:cs="Times New Roman"/>
          <w:sz w:val="24"/>
          <w:szCs w:val="24"/>
          <w:lang w:val="it-IT"/>
        </w:rPr>
        <w:t xml:space="preserve"> degli intervalli di incertezza. I punti in rosso sono osservazioni reali della metrica in esame e possono essere confrontati con la curva blu sottostante (valori predetti): in tal caso i valori osservati non sono anomali, poiché ricadono nel </w:t>
      </w:r>
      <w:r w:rsidR="00D21DE9">
        <w:rPr>
          <w:rFonts w:ascii="Times New Roman" w:eastAsiaTheme="minorEastAsia" w:hAnsi="Times New Roman" w:cs="Times New Roman"/>
          <w:sz w:val="24"/>
          <w:szCs w:val="24"/>
          <w:lang w:val="it-IT"/>
        </w:rPr>
        <w:lastRenderedPageBreak/>
        <w:t>range di valori definiti dagli intervalli di incertezza</w:t>
      </w:r>
      <w:r w:rsidR="006504F7">
        <w:rPr>
          <w:rFonts w:ascii="Times New Roman" w:eastAsiaTheme="minorEastAsia" w:hAnsi="Times New Roman" w:cs="Times New Roman"/>
          <w:sz w:val="24"/>
          <w:szCs w:val="24"/>
          <w:lang w:val="it-IT"/>
        </w:rPr>
        <w:t>. Si noti la stagionalità e il trend</w:t>
      </w:r>
      <w:r w:rsidR="009701EB">
        <w:rPr>
          <w:rFonts w:ascii="Times New Roman" w:eastAsiaTheme="minorEastAsia" w:hAnsi="Times New Roman" w:cs="Times New Roman"/>
          <w:sz w:val="24"/>
          <w:szCs w:val="24"/>
          <w:lang w:val="it-IT"/>
        </w:rPr>
        <w:t xml:space="preserve"> della metrica analizzata</w:t>
      </w:r>
      <w:bookmarkStart w:id="32" w:name="_GoBack"/>
      <w:bookmarkEnd w:id="32"/>
      <w:r w:rsidR="009701EB">
        <w:rPr>
          <w:rFonts w:ascii="Times New Roman" w:eastAsiaTheme="minorEastAsia" w:hAnsi="Times New Roman" w:cs="Times New Roman"/>
          <w:sz w:val="24"/>
          <w:szCs w:val="24"/>
          <w:lang w:val="it-IT"/>
        </w:rPr>
        <w:t xml:space="preserve">, </w:t>
      </w:r>
      <w:r w:rsidR="006504F7">
        <w:rPr>
          <w:rFonts w:ascii="Times New Roman" w:eastAsiaTheme="minorEastAsia" w:hAnsi="Times New Roman" w:cs="Times New Roman"/>
          <w:sz w:val="24"/>
          <w:szCs w:val="24"/>
          <w:lang w:val="it-IT"/>
        </w:rPr>
        <w:t xml:space="preserve">che vengono appresi </w:t>
      </w:r>
      <w:r w:rsidR="009701EB">
        <w:rPr>
          <w:rFonts w:ascii="Times New Roman" w:eastAsiaTheme="minorEastAsia" w:hAnsi="Times New Roman" w:cs="Times New Roman"/>
          <w:sz w:val="24"/>
          <w:szCs w:val="24"/>
          <w:lang w:val="it-IT"/>
        </w:rPr>
        <w:t>in modo abbastanza preciso dal modello di regressione.</w:t>
      </w:r>
    </w:p>
    <w:p w14:paraId="1647F7EE" w14:textId="0880DEA8" w:rsidR="003E70BE" w:rsidRDefault="00740B9E" w:rsidP="00E65BFD">
      <w:p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 xml:space="preserve">In </w:t>
      </w:r>
      <w:r w:rsidR="00AD2BA8">
        <w:rPr>
          <w:rFonts w:ascii="Times New Roman" w:eastAsiaTheme="minorEastAsia" w:hAnsi="Times New Roman" w:cs="Times New Roman"/>
          <w:sz w:val="24"/>
          <w:szCs w:val="24"/>
          <w:lang w:val="it-IT"/>
        </w:rPr>
        <w:t xml:space="preserve">estrema </w:t>
      </w:r>
      <w:r>
        <w:rPr>
          <w:rFonts w:ascii="Times New Roman" w:eastAsiaTheme="minorEastAsia" w:hAnsi="Times New Roman" w:cs="Times New Roman"/>
          <w:sz w:val="24"/>
          <w:szCs w:val="24"/>
          <w:lang w:val="it-IT"/>
        </w:rPr>
        <w:t>sintesi, l</w:t>
      </w:r>
      <w:r w:rsidR="005A4117">
        <w:rPr>
          <w:rFonts w:ascii="Times New Roman" w:eastAsiaTheme="minorEastAsia" w:hAnsi="Times New Roman" w:cs="Times New Roman"/>
          <w:sz w:val="24"/>
          <w:szCs w:val="24"/>
          <w:lang w:val="it-IT"/>
        </w:rPr>
        <w:t>’approccio utilizzato da Prophet</w:t>
      </w:r>
      <w:r w:rsidR="0001679E">
        <w:rPr>
          <w:rFonts w:ascii="Times New Roman" w:eastAsiaTheme="minorEastAsia" w:hAnsi="Times New Roman" w:cs="Times New Roman"/>
          <w:sz w:val="24"/>
          <w:szCs w:val="24"/>
          <w:lang w:val="it-IT"/>
        </w:rPr>
        <w:t xml:space="preserve"> nella rilevazione di anomalie di rete</w:t>
      </w:r>
      <w:r w:rsidR="005A4117">
        <w:rPr>
          <w:rFonts w:ascii="Times New Roman" w:eastAsiaTheme="minorEastAsia" w:hAnsi="Times New Roman" w:cs="Times New Roman"/>
          <w:sz w:val="24"/>
          <w:szCs w:val="24"/>
          <w:lang w:val="it-IT"/>
        </w:rPr>
        <w:t xml:space="preserve"> presenta i seguenti principali vantaggi:</w:t>
      </w:r>
    </w:p>
    <w:p w14:paraId="5600F06F" w14:textId="60AC7554" w:rsidR="00EA1C64" w:rsidRDefault="00EA1C64" w:rsidP="00E65BFD">
      <w:pPr>
        <w:pStyle w:val="Paragrafoelenco"/>
        <w:numPr>
          <w:ilvl w:val="0"/>
          <w:numId w:val="46"/>
        </w:numPr>
        <w:spacing w:after="120" w:line="336" w:lineRule="auto"/>
        <w:ind w:left="714" w:hanging="357"/>
        <w:contextualSpacing w:val="0"/>
        <w:jc w:val="both"/>
        <w:rPr>
          <w:rFonts w:ascii="Times New Roman" w:eastAsiaTheme="minorEastAsia" w:hAnsi="Times New Roman" w:cs="Times New Roman"/>
          <w:sz w:val="24"/>
          <w:szCs w:val="24"/>
          <w:lang w:val="it-IT"/>
        </w:rPr>
      </w:pPr>
      <w:r w:rsidRPr="00EA1C64">
        <w:rPr>
          <w:rFonts w:ascii="Times New Roman" w:eastAsiaTheme="minorEastAsia" w:hAnsi="Times New Roman" w:cs="Times New Roman"/>
          <w:sz w:val="24"/>
          <w:szCs w:val="24"/>
          <w:lang w:val="it-IT"/>
        </w:rPr>
        <w:t>Flessibilità</w:t>
      </w:r>
      <w:r>
        <w:rPr>
          <w:rFonts w:ascii="Times New Roman" w:eastAsiaTheme="minorEastAsia" w:hAnsi="Times New Roman" w:cs="Times New Roman"/>
          <w:sz w:val="24"/>
          <w:szCs w:val="24"/>
          <w:lang w:val="it-IT"/>
        </w:rPr>
        <w:t>: è possibile considerare stagionalità con diverse periodicità, facendo varie assunzioni sul trend della serie;</w:t>
      </w:r>
    </w:p>
    <w:p w14:paraId="19CAA74E" w14:textId="2B64704E" w:rsidR="00EA1C64" w:rsidRDefault="00EA1C64" w:rsidP="00E65BFD">
      <w:pPr>
        <w:pStyle w:val="Paragrafoelenco"/>
        <w:numPr>
          <w:ilvl w:val="0"/>
          <w:numId w:val="46"/>
        </w:numPr>
        <w:spacing w:after="120" w:line="336" w:lineRule="auto"/>
        <w:ind w:left="714" w:hanging="357"/>
        <w:contextualSpacing w:val="0"/>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Non occorre l’interpolazione di dati eventualmente mancanti</w:t>
      </w:r>
      <w:r w:rsidR="0008633A">
        <w:rPr>
          <w:rFonts w:ascii="Times New Roman" w:eastAsiaTheme="minorEastAsia" w:hAnsi="Times New Roman" w:cs="Times New Roman"/>
          <w:sz w:val="24"/>
          <w:szCs w:val="24"/>
          <w:lang w:val="it-IT"/>
        </w:rPr>
        <w:t>;</w:t>
      </w:r>
    </w:p>
    <w:p w14:paraId="42AF1477" w14:textId="11E6BD1F" w:rsidR="00EA1C64" w:rsidRDefault="00EA1C64" w:rsidP="00E65BFD">
      <w:pPr>
        <w:pStyle w:val="Paragrafoelenco"/>
        <w:numPr>
          <w:ilvl w:val="0"/>
          <w:numId w:val="46"/>
        </w:numPr>
        <w:spacing w:after="120" w:line="336" w:lineRule="auto"/>
        <w:ind w:left="714" w:hanging="357"/>
        <w:contextualSpacing w:val="0"/>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Fitting molto</w:t>
      </w:r>
      <w:r w:rsidR="00CD0C62">
        <w:rPr>
          <w:rFonts w:ascii="Times New Roman" w:eastAsiaTheme="minorEastAsia" w:hAnsi="Times New Roman" w:cs="Times New Roman"/>
          <w:sz w:val="24"/>
          <w:szCs w:val="24"/>
          <w:lang w:val="it-IT"/>
        </w:rPr>
        <w:t xml:space="preserve"> </w:t>
      </w:r>
      <w:r w:rsidR="0008633A">
        <w:rPr>
          <w:rFonts w:ascii="Times New Roman" w:eastAsiaTheme="minorEastAsia" w:hAnsi="Times New Roman" w:cs="Times New Roman"/>
          <w:sz w:val="24"/>
          <w:szCs w:val="24"/>
          <w:lang w:val="it-IT"/>
        </w:rPr>
        <w:t>efficiente;</w:t>
      </w:r>
    </w:p>
    <w:p w14:paraId="02352808" w14:textId="549B928E" w:rsidR="007031F9" w:rsidRPr="00C12716" w:rsidRDefault="00420C6E" w:rsidP="00E65BFD">
      <w:pPr>
        <w:pStyle w:val="Paragrafoelenco"/>
        <w:numPr>
          <w:ilvl w:val="0"/>
          <w:numId w:val="46"/>
        </w:numPr>
        <w:spacing w:line="336" w:lineRule="auto"/>
        <w:jc w:val="both"/>
        <w:rPr>
          <w:rFonts w:ascii="Times New Roman" w:eastAsiaTheme="minorEastAsia" w:hAnsi="Times New Roman" w:cs="Times New Roman"/>
          <w:sz w:val="24"/>
          <w:szCs w:val="24"/>
          <w:lang w:val="it-IT"/>
        </w:rPr>
      </w:pPr>
      <w:r>
        <w:rPr>
          <w:rFonts w:ascii="Times New Roman" w:eastAsiaTheme="minorEastAsia" w:hAnsi="Times New Roman" w:cs="Times New Roman"/>
          <w:sz w:val="24"/>
          <w:szCs w:val="24"/>
          <w:lang w:val="it-IT"/>
        </w:rPr>
        <w:t>(iper</w:t>
      </w:r>
      <w:r w:rsidR="00174403">
        <w:rPr>
          <w:rFonts w:ascii="Times New Roman" w:eastAsiaTheme="minorEastAsia" w:hAnsi="Times New Roman" w:cs="Times New Roman"/>
          <w:sz w:val="24"/>
          <w:szCs w:val="24"/>
          <w:lang w:val="it-IT"/>
        </w:rPr>
        <w:t>-</w:t>
      </w:r>
      <w:r>
        <w:rPr>
          <w:rFonts w:ascii="Times New Roman" w:eastAsiaTheme="minorEastAsia" w:hAnsi="Times New Roman" w:cs="Times New Roman"/>
          <w:sz w:val="24"/>
          <w:szCs w:val="24"/>
          <w:lang w:val="it-IT"/>
        </w:rPr>
        <w:t>)</w:t>
      </w:r>
      <w:r w:rsidR="00781808">
        <w:rPr>
          <w:rFonts w:ascii="Times New Roman" w:eastAsiaTheme="minorEastAsia" w:hAnsi="Times New Roman" w:cs="Times New Roman"/>
          <w:sz w:val="24"/>
          <w:szCs w:val="24"/>
          <w:lang w:val="it-IT"/>
        </w:rPr>
        <w:t>Parametri umanamente interpretabili, che consentono di migliorare la capacità di predizione del modello creato</w:t>
      </w:r>
      <w:r w:rsidR="00306360">
        <w:rPr>
          <w:rFonts w:ascii="Times New Roman" w:eastAsiaTheme="minorEastAsia" w:hAnsi="Times New Roman" w:cs="Times New Roman"/>
          <w:sz w:val="24"/>
          <w:szCs w:val="24"/>
          <w:lang w:val="it-IT"/>
        </w:rPr>
        <w:t>, facendo assunzione sulla natura della serie temporale da analizzare</w:t>
      </w:r>
      <w:r w:rsidR="002E46C8">
        <w:rPr>
          <w:rFonts w:ascii="Times New Roman" w:eastAsiaTheme="minorEastAsia" w:hAnsi="Times New Roman" w:cs="Times New Roman"/>
          <w:sz w:val="24"/>
          <w:szCs w:val="24"/>
          <w:lang w:val="it-IT"/>
        </w:rPr>
        <w:t>.</w:t>
      </w:r>
      <w:r w:rsidR="00902270">
        <w:rPr>
          <w:rFonts w:ascii="Times New Roman" w:eastAsiaTheme="minorEastAsia" w:hAnsi="Times New Roman" w:cs="Times New Roman"/>
          <w:sz w:val="24"/>
          <w:szCs w:val="24"/>
          <w:lang w:val="it-IT"/>
        </w:rPr>
        <w:t xml:space="preserve"> </w:t>
      </w:r>
    </w:p>
    <w:p w14:paraId="23E1FD46" w14:textId="7C49CE83" w:rsidR="002A3E9B" w:rsidRDefault="002A3E9B" w:rsidP="002A3E9B">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33" w:name="_Toc12459685"/>
      <w:bookmarkStart w:id="34" w:name="_Toc12540535"/>
      <w:r w:rsidRPr="002A3E9B">
        <w:rPr>
          <w:rFonts w:ascii="Times New Roman" w:hAnsi="Times New Roman" w:cs="Times New Roman"/>
          <w:b/>
          <w:color w:val="auto"/>
          <w:sz w:val="30"/>
          <w:szCs w:val="30"/>
        </w:rPr>
        <w:t>Mitigazione</w:t>
      </w:r>
      <w:bookmarkEnd w:id="33"/>
      <w:bookmarkEnd w:id="34"/>
    </w:p>
    <w:p w14:paraId="36847E89" w14:textId="77777777" w:rsidR="00DD2736" w:rsidRPr="00DD2736" w:rsidRDefault="00DD2736" w:rsidP="00DD2736"/>
    <w:p w14:paraId="6E123719" w14:textId="33BE97FC" w:rsidR="00DB6421" w:rsidRDefault="00DB6421" w:rsidP="00DB6421">
      <w:pPr>
        <w:pStyle w:val="Titolo3"/>
        <w:numPr>
          <w:ilvl w:val="2"/>
          <w:numId w:val="8"/>
        </w:numPr>
        <w:spacing w:before="600" w:after="400"/>
        <w:ind w:left="2042" w:hanging="1021"/>
        <w:rPr>
          <w:rFonts w:ascii="Times New Roman" w:hAnsi="Times New Roman" w:cs="Times New Roman"/>
          <w:b/>
          <w:bCs/>
          <w:color w:val="auto"/>
          <w:sz w:val="28"/>
          <w:szCs w:val="28"/>
        </w:rPr>
      </w:pPr>
      <w:bookmarkStart w:id="35" w:name="_Toc12459686"/>
      <w:bookmarkStart w:id="36" w:name="_Toc12540536"/>
      <w:r w:rsidRPr="00DB6421">
        <w:rPr>
          <w:rFonts w:ascii="Times New Roman" w:hAnsi="Times New Roman" w:cs="Times New Roman"/>
          <w:b/>
          <w:bCs/>
          <w:color w:val="auto"/>
          <w:sz w:val="28"/>
          <w:szCs w:val="28"/>
        </w:rPr>
        <w:t>XDP</w:t>
      </w:r>
      <w:bookmarkEnd w:id="35"/>
      <w:bookmarkEnd w:id="36"/>
    </w:p>
    <w:p w14:paraId="31D97FE1" w14:textId="7341042A" w:rsidR="00DB6421" w:rsidRDefault="00DB6421" w:rsidP="00DB6421">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37" w:name="_Toc12459687"/>
      <w:bookmarkStart w:id="38" w:name="_Toc12540537"/>
      <w:r w:rsidRPr="00DB6421">
        <w:rPr>
          <w:rFonts w:ascii="Times New Roman" w:hAnsi="Times New Roman" w:cs="Times New Roman"/>
          <w:b/>
          <w:color w:val="auto"/>
          <w:sz w:val="30"/>
          <w:szCs w:val="30"/>
        </w:rPr>
        <w:t>Architettura software</w:t>
      </w:r>
      <w:bookmarkEnd w:id="37"/>
      <w:bookmarkEnd w:id="38"/>
    </w:p>
    <w:p w14:paraId="2049B605" w14:textId="613D5721" w:rsidR="00220C81" w:rsidRDefault="00220C81" w:rsidP="00220C81">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val="it-IT" w:eastAsia="en-GB"/>
        </w:rPr>
      </w:pPr>
      <w:bookmarkStart w:id="39" w:name="_Toc12459688"/>
      <w:bookmarkStart w:id="40" w:name="_Toc12540538"/>
      <w:r w:rsidRPr="00220C81">
        <w:rPr>
          <w:rFonts w:ascii="Times New Roman" w:eastAsia="Times New Roman" w:hAnsi="Times New Roman" w:cs="Times New Roman"/>
          <w:b/>
          <w:bCs/>
          <w:color w:val="000000"/>
          <w:sz w:val="34"/>
          <w:szCs w:val="34"/>
          <w:u w:color="000000"/>
          <w:bdr w:val="nil"/>
          <w:lang w:val="it-IT" w:eastAsia="en-GB"/>
        </w:rPr>
        <w:lastRenderedPageBreak/>
        <w:t>Validazione</w:t>
      </w:r>
      <w:bookmarkEnd w:id="39"/>
      <w:bookmarkEnd w:id="40"/>
    </w:p>
    <w:p w14:paraId="09446542" w14:textId="1DA9F6AD" w:rsidR="00B03B05" w:rsidRPr="002C0C1F" w:rsidRDefault="00B03B05" w:rsidP="002C0C1F">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41" w:name="_Toc12459689"/>
      <w:bookmarkStart w:id="42" w:name="_Toc12540539"/>
      <w:r w:rsidRPr="002C0C1F">
        <w:rPr>
          <w:rFonts w:ascii="Times New Roman" w:hAnsi="Times New Roman" w:cs="Times New Roman"/>
          <w:b/>
          <w:color w:val="auto"/>
          <w:sz w:val="30"/>
          <w:szCs w:val="30"/>
        </w:rPr>
        <w:t>Validazione dei modelli</w:t>
      </w:r>
      <w:bookmarkEnd w:id="41"/>
      <w:bookmarkEnd w:id="42"/>
    </w:p>
    <w:p w14:paraId="1C690B70" w14:textId="2775DF6C" w:rsidR="00B03B05" w:rsidRPr="002C0C1F" w:rsidRDefault="00B03B05" w:rsidP="002C0C1F">
      <w:pPr>
        <w:pStyle w:val="Titolo2"/>
        <w:numPr>
          <w:ilvl w:val="1"/>
          <w:numId w:val="8"/>
        </w:numPr>
        <w:pBdr>
          <w:top w:val="nil"/>
          <w:left w:val="nil"/>
          <w:bottom w:val="nil"/>
          <w:right w:val="nil"/>
          <w:between w:val="nil"/>
          <w:bar w:val="nil"/>
        </w:pBdr>
        <w:spacing w:before="680" w:after="480" w:line="360" w:lineRule="auto"/>
        <w:ind w:left="1440" w:hanging="720"/>
        <w:jc w:val="both"/>
        <w:rPr>
          <w:rFonts w:ascii="Times New Roman" w:hAnsi="Times New Roman" w:cs="Times New Roman"/>
          <w:b/>
          <w:color w:val="auto"/>
          <w:sz w:val="30"/>
          <w:szCs w:val="30"/>
        </w:rPr>
      </w:pPr>
      <w:bookmarkStart w:id="43" w:name="_Toc12459690"/>
      <w:bookmarkStart w:id="44" w:name="_Toc12540540"/>
      <w:r w:rsidRPr="002C0C1F">
        <w:rPr>
          <w:rFonts w:ascii="Times New Roman" w:hAnsi="Times New Roman" w:cs="Times New Roman"/>
          <w:b/>
          <w:color w:val="auto"/>
          <w:sz w:val="30"/>
          <w:szCs w:val="30"/>
        </w:rPr>
        <w:t>Validazione performance di rilevazione</w:t>
      </w:r>
      <w:bookmarkEnd w:id="43"/>
      <w:bookmarkEnd w:id="44"/>
    </w:p>
    <w:p w14:paraId="07DB29B2" w14:textId="549D8D08" w:rsidR="00C8724E" w:rsidRPr="00C8724E" w:rsidRDefault="00C8724E" w:rsidP="00C8724E">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val="it-IT" w:eastAsia="en-GB"/>
        </w:rPr>
      </w:pPr>
      <w:bookmarkStart w:id="45" w:name="_Toc12459691"/>
      <w:bookmarkStart w:id="46" w:name="_Toc12540541"/>
      <w:r w:rsidRPr="00C8724E">
        <w:rPr>
          <w:rFonts w:ascii="Times New Roman" w:eastAsia="Times New Roman" w:hAnsi="Times New Roman" w:cs="Times New Roman"/>
          <w:b/>
          <w:bCs/>
          <w:color w:val="000000"/>
          <w:sz w:val="34"/>
          <w:szCs w:val="34"/>
          <w:u w:color="000000"/>
          <w:bdr w:val="nil"/>
          <w:lang w:val="it-IT" w:eastAsia="en-GB"/>
        </w:rPr>
        <w:lastRenderedPageBreak/>
        <w:t>Conclusioni e lavori futuri</w:t>
      </w:r>
      <w:bookmarkEnd w:id="45"/>
      <w:bookmarkEnd w:id="46"/>
    </w:p>
    <w:p w14:paraId="6E4C7081" w14:textId="2659609B" w:rsidR="006436E1" w:rsidRPr="00393024" w:rsidRDefault="00802C6C" w:rsidP="00C8724E">
      <w:pPr>
        <w:pStyle w:val="Titolo1"/>
        <w:pageBreakBefore/>
        <w:numPr>
          <w:ilvl w:val="0"/>
          <w:numId w:val="8"/>
        </w:numPr>
        <w:pBdr>
          <w:top w:val="nil"/>
          <w:left w:val="nil"/>
          <w:bottom w:val="nil"/>
          <w:right w:val="nil"/>
          <w:between w:val="nil"/>
          <w:bar w:val="nil"/>
        </w:pBdr>
        <w:spacing w:before="1080" w:after="600" w:line="360" w:lineRule="auto"/>
        <w:ind w:left="700"/>
        <w:contextualSpacing/>
        <w:jc w:val="both"/>
        <w:rPr>
          <w:rFonts w:ascii="Times New Roman" w:eastAsia="Times New Roman" w:hAnsi="Times New Roman" w:cs="Times New Roman"/>
          <w:b/>
          <w:bCs/>
          <w:color w:val="000000"/>
          <w:sz w:val="34"/>
          <w:szCs w:val="34"/>
          <w:u w:color="000000"/>
          <w:bdr w:val="nil"/>
          <w:lang w:val="it-IT" w:eastAsia="en-GB"/>
        </w:rPr>
      </w:pPr>
      <w:bookmarkStart w:id="47" w:name="_Referenze"/>
      <w:bookmarkStart w:id="48" w:name="_Toc12459692"/>
      <w:bookmarkStart w:id="49" w:name="_Toc12540542"/>
      <w:bookmarkEnd w:id="47"/>
      <w:r w:rsidRPr="00393024">
        <w:rPr>
          <w:rFonts w:ascii="Times New Roman" w:eastAsia="Times New Roman" w:hAnsi="Times New Roman" w:cs="Times New Roman"/>
          <w:b/>
          <w:bCs/>
          <w:color w:val="000000"/>
          <w:sz w:val="34"/>
          <w:szCs w:val="34"/>
          <w:u w:color="000000"/>
          <w:bdr w:val="nil"/>
          <w:lang w:val="it-IT" w:eastAsia="en-GB"/>
        </w:rPr>
        <w:lastRenderedPageBreak/>
        <w:t>Referenze</w:t>
      </w:r>
      <w:bookmarkEnd w:id="48"/>
      <w:bookmarkEnd w:id="49"/>
    </w:p>
    <w:p w14:paraId="7AF34237" w14:textId="6C9CBE56" w:rsidR="00875704" w:rsidRPr="00875704" w:rsidRDefault="00875704" w:rsidP="00875704">
      <w:pPr>
        <w:pStyle w:val="Paragrafoelenco"/>
        <w:numPr>
          <w:ilvl w:val="0"/>
          <w:numId w:val="13"/>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sidRPr="00875704">
        <w:rPr>
          <w:rFonts w:ascii="Times New Roman" w:hAnsi="Times New Roman" w:cs="Times New Roman"/>
          <w:sz w:val="24"/>
          <w:szCs w:val="24"/>
        </w:rPr>
        <w:t xml:space="preserve">J. Armin, B. Thompson, D. Ariu, G. Giacinto, F. Roli and P. Kijewski, "2020 Cybercrime Economic Costs: No Measure No Solution," </w:t>
      </w:r>
      <w:r w:rsidRPr="00875704">
        <w:rPr>
          <w:rStyle w:val="Enfasicorsivo"/>
          <w:rFonts w:ascii="Times New Roman" w:hAnsi="Times New Roman" w:cs="Times New Roman"/>
          <w:i w:val="0"/>
          <w:sz w:val="24"/>
          <w:szCs w:val="24"/>
        </w:rPr>
        <w:t>2015 10th International Conference on Availability, Reliability and Security</w:t>
      </w:r>
      <w:r w:rsidRPr="00875704">
        <w:rPr>
          <w:rFonts w:ascii="Times New Roman" w:hAnsi="Times New Roman" w:cs="Times New Roman"/>
          <w:sz w:val="24"/>
          <w:szCs w:val="24"/>
        </w:rPr>
        <w:t>, Toulouse, 2015, pp. 701-710</w:t>
      </w:r>
      <w:r w:rsidR="00B90EF2">
        <w:rPr>
          <w:rFonts w:ascii="Times New Roman" w:hAnsi="Times New Roman" w:cs="Times New Roman"/>
          <w:sz w:val="24"/>
          <w:szCs w:val="24"/>
        </w:rPr>
        <w:t>;</w:t>
      </w:r>
      <w:r w:rsidR="00B90EF2" w:rsidRPr="00875704">
        <w:rPr>
          <w:rFonts w:ascii="Times New Roman" w:eastAsia="Arial Unicode MS" w:hAnsi="Times New Roman" w:cs="Times New Roman"/>
          <w:i/>
          <w:color w:val="000000"/>
          <w:sz w:val="24"/>
          <w:szCs w:val="24"/>
          <w:u w:color="000000"/>
          <w:bdr w:val="nil"/>
          <w:lang w:eastAsia="en-GB"/>
        </w:rPr>
        <w:t xml:space="preserve"> </w:t>
      </w:r>
      <w:hyperlink r:id="rId16" w:history="1">
        <w:r w:rsidRPr="00875704">
          <w:rPr>
            <w:rFonts w:ascii="Times New Roman" w:eastAsia="Arial Unicode MS" w:hAnsi="Times New Roman" w:cs="Times New Roman"/>
            <w:i/>
            <w:color w:val="000000"/>
            <w:sz w:val="24"/>
            <w:szCs w:val="24"/>
            <w:u w:color="000000"/>
            <w:bdr w:val="nil"/>
            <w:lang w:eastAsia="en-GB"/>
          </w:rPr>
          <w:t>http://ieeexplore.ieee.org/stamp/stamp.jsp?tp=&amp;arnumber=7299982&amp;isnumber=7299862</w:t>
        </w:r>
      </w:hyperlink>
      <w:r w:rsidR="00B90EF2">
        <w:rPr>
          <w:rFonts w:ascii="Times New Roman" w:eastAsia="Arial Unicode MS" w:hAnsi="Times New Roman" w:cs="Times New Roman"/>
          <w:i/>
          <w:color w:val="000000"/>
          <w:sz w:val="24"/>
          <w:szCs w:val="24"/>
          <w:u w:color="000000"/>
          <w:bdr w:val="nil"/>
          <w:lang w:eastAsia="en-GB"/>
        </w:rPr>
        <w:t>.</w:t>
      </w:r>
    </w:p>
    <w:p w14:paraId="0B23978A" w14:textId="70F4D098" w:rsidR="003E3632" w:rsidRPr="0049100C" w:rsidRDefault="003E3632" w:rsidP="00875704">
      <w:pPr>
        <w:pStyle w:val="Paragrafoelenco"/>
        <w:numPr>
          <w:ilvl w:val="0"/>
          <w:numId w:val="13"/>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sidRPr="003E3632">
        <w:rPr>
          <w:rFonts w:ascii="Times New Roman" w:eastAsia="Arial Unicode MS" w:hAnsi="Times New Roman" w:cs="Times New Roman"/>
          <w:color w:val="000000"/>
          <w:sz w:val="24"/>
          <w:szCs w:val="24"/>
          <w:u w:color="000000"/>
          <w:bdr w:val="nil"/>
          <w:lang w:eastAsia="en-GB"/>
        </w:rPr>
        <w:t>D. A. Effendy, K. Kusrini and S. Sudarmawan, "Classification of intrusion detection system (IDS) based on computer network," 2017 2nd International conferences on Information Technology, Information Systems and Electrical Engineering (ICITISEE), Yogyakarta, 2017, pp. 90-94</w:t>
      </w:r>
      <w:r w:rsidR="008E3F8D">
        <w:rPr>
          <w:rFonts w:ascii="Times New Roman" w:eastAsia="Arial Unicode MS" w:hAnsi="Times New Roman" w:cs="Times New Roman"/>
          <w:color w:val="000000"/>
          <w:sz w:val="24"/>
          <w:szCs w:val="24"/>
          <w:u w:color="000000"/>
          <w:bdr w:val="nil"/>
          <w:lang w:eastAsia="en-GB"/>
        </w:rPr>
        <w:t>;</w:t>
      </w:r>
      <w:r w:rsidR="0049100C" w:rsidRPr="0049100C">
        <w:rPr>
          <w:rFonts w:ascii="Times New Roman" w:eastAsia="Arial Unicode MS" w:hAnsi="Times New Roman" w:cs="Times New Roman"/>
          <w:i/>
          <w:color w:val="000000"/>
          <w:sz w:val="24"/>
          <w:szCs w:val="24"/>
          <w:u w:color="000000"/>
          <w:bdr w:val="nil"/>
          <w:lang w:eastAsia="en-GB"/>
        </w:rPr>
        <w:t xml:space="preserve"> </w:t>
      </w:r>
      <w:r w:rsidR="00A40ABC" w:rsidRPr="0049100C">
        <w:rPr>
          <w:rFonts w:ascii="Times New Roman" w:eastAsia="Arial Unicode MS" w:hAnsi="Times New Roman" w:cs="Times New Roman"/>
          <w:i/>
          <w:color w:val="000000"/>
          <w:sz w:val="24"/>
          <w:szCs w:val="24"/>
          <w:u w:color="000000"/>
          <w:bdr w:val="nil"/>
          <w:lang w:eastAsia="en-GB"/>
        </w:rPr>
        <w:t>http://ieeexplore.ieee.org/stamp/stamp.jsp?tp=&amp;arnumber=8285566&amp;isnumber=8285462</w:t>
      </w:r>
      <w:r w:rsidR="008E3F8D">
        <w:rPr>
          <w:rFonts w:ascii="Times New Roman" w:eastAsia="Arial Unicode MS" w:hAnsi="Times New Roman" w:cs="Times New Roman"/>
          <w:i/>
          <w:color w:val="000000"/>
          <w:sz w:val="24"/>
          <w:szCs w:val="24"/>
          <w:u w:color="000000"/>
          <w:bdr w:val="nil"/>
          <w:lang w:eastAsia="en-GB"/>
        </w:rPr>
        <w:t>.</w:t>
      </w:r>
    </w:p>
    <w:p w14:paraId="60E3BB37" w14:textId="25922C51" w:rsidR="00A93D1C" w:rsidRPr="00A93D1C" w:rsidRDefault="0065330B" w:rsidP="00A93D1C">
      <w:pPr>
        <w:pStyle w:val="Paragrafoelenco"/>
        <w:numPr>
          <w:ilvl w:val="0"/>
          <w:numId w:val="13"/>
        </w:numPr>
        <w:suppressAutoHyphens/>
        <w:spacing w:after="120" w:line="336" w:lineRule="auto"/>
        <w:ind w:left="714" w:hanging="357"/>
        <w:contextualSpacing w:val="0"/>
        <w:rPr>
          <w:rFonts w:ascii="Times New Roman" w:eastAsia="Arial Unicode MS" w:hAnsi="Times New Roman" w:cs="Times New Roman"/>
          <w:i/>
          <w:color w:val="000000"/>
          <w:sz w:val="24"/>
          <w:szCs w:val="24"/>
          <w:u w:color="000000"/>
          <w:bdr w:val="nil"/>
          <w:lang w:eastAsia="en-GB"/>
        </w:rPr>
      </w:pPr>
      <w:r w:rsidRPr="0065330B">
        <w:rPr>
          <w:rFonts w:ascii="Times New Roman" w:eastAsia="Arial Unicode MS" w:hAnsi="Times New Roman" w:cs="Times New Roman"/>
          <w:color w:val="000000"/>
          <w:sz w:val="24"/>
          <w:szCs w:val="24"/>
          <w:u w:color="000000"/>
          <w:bdr w:val="nil"/>
          <w:lang w:eastAsia="en-GB"/>
        </w:rPr>
        <w:t>Kumar, Manish, M. Hanumanthappa, and TV Suresh Kumar. "Intrusion detection system-false positive alert reduction technique." ACEEE Int. J. on Network Security 2.03 (2011)</w:t>
      </w:r>
      <w:r w:rsidR="008E3F8D">
        <w:rPr>
          <w:rFonts w:ascii="Times New Roman" w:eastAsia="Arial Unicode MS" w:hAnsi="Times New Roman" w:cs="Times New Roman"/>
          <w:color w:val="000000"/>
          <w:sz w:val="24"/>
          <w:szCs w:val="24"/>
          <w:u w:color="000000"/>
          <w:bdr w:val="nil"/>
          <w:lang w:eastAsia="en-GB"/>
        </w:rPr>
        <w:t xml:space="preserve">; </w:t>
      </w:r>
      <w:hyperlink r:id="rId17" w:history="1">
        <w:r w:rsidR="00A93D1C" w:rsidRPr="00A93D1C">
          <w:rPr>
            <w:rFonts w:ascii="Times New Roman" w:hAnsi="Times New Roman" w:cs="Times New Roman"/>
            <w:i/>
            <w:color w:val="000000"/>
            <w:sz w:val="24"/>
            <w:szCs w:val="24"/>
            <w:u w:color="000000"/>
            <w:lang w:eastAsia="en-GB"/>
          </w:rPr>
          <w:t>https://pdfs.semanticscholar.org/b11c/a573f506c66aea0205cedb30162b97a5f74c.pdf</w:t>
        </w:r>
      </w:hyperlink>
      <w:r w:rsidR="009C5104" w:rsidRPr="00A93D1C">
        <w:rPr>
          <w:rFonts w:ascii="Times New Roman" w:eastAsia="Arial Unicode MS" w:hAnsi="Times New Roman" w:cs="Times New Roman"/>
          <w:i/>
          <w:color w:val="000000"/>
          <w:sz w:val="24"/>
          <w:szCs w:val="24"/>
          <w:u w:color="000000"/>
          <w:bdr w:val="nil"/>
          <w:lang w:eastAsia="en-GB"/>
        </w:rPr>
        <w:t>.</w:t>
      </w:r>
    </w:p>
    <w:p w14:paraId="421850CA" w14:textId="103CB070" w:rsidR="00A93D1C" w:rsidRPr="008B131F" w:rsidRDefault="00A93D1C" w:rsidP="00A93D1C">
      <w:pPr>
        <w:pStyle w:val="Paragrafoelenco"/>
        <w:numPr>
          <w:ilvl w:val="0"/>
          <w:numId w:val="13"/>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Pr>
          <w:rFonts w:ascii="Times New Roman" w:eastAsia="Arial Unicode MS" w:hAnsi="Times New Roman" w:cs="Times New Roman"/>
          <w:iCs/>
          <w:color w:val="000000"/>
          <w:sz w:val="24"/>
          <w:szCs w:val="24"/>
          <w:u w:color="000000"/>
          <w:bdr w:val="nil"/>
          <w:lang w:eastAsia="en-GB"/>
        </w:rPr>
        <w:t xml:space="preserve">Martin Roesch. Writing Snort Rules. How to write Snort rules and keep your sanity. Version 1.7; </w:t>
      </w:r>
      <w:r w:rsidRPr="00A93D1C">
        <w:rPr>
          <w:rFonts w:ascii="Times New Roman" w:eastAsia="Arial Unicode MS" w:hAnsi="Times New Roman" w:cs="Times New Roman"/>
          <w:i/>
          <w:color w:val="000000"/>
          <w:sz w:val="24"/>
          <w:szCs w:val="24"/>
          <w:u w:color="000000"/>
          <w:bdr w:val="nil"/>
          <w:lang w:eastAsia="en-GB"/>
        </w:rPr>
        <w:t>https://paginas.fe.up.pt/~mgi98020/pgr/writing_snort_rules.htm</w:t>
      </w:r>
      <w:r w:rsidR="00BD46E5">
        <w:rPr>
          <w:rFonts w:ascii="Times New Roman" w:eastAsia="Arial Unicode MS" w:hAnsi="Times New Roman" w:cs="Times New Roman"/>
          <w:i/>
          <w:color w:val="000000"/>
          <w:sz w:val="24"/>
          <w:szCs w:val="24"/>
          <w:u w:color="000000"/>
          <w:bdr w:val="nil"/>
          <w:lang w:eastAsia="en-GB"/>
        </w:rPr>
        <w:t>.</w:t>
      </w:r>
    </w:p>
    <w:p w14:paraId="248B7560" w14:textId="03497755" w:rsidR="008B131F" w:rsidRPr="00A93D1C" w:rsidRDefault="008B131F" w:rsidP="00A93D1C">
      <w:pPr>
        <w:pStyle w:val="Paragrafoelenco"/>
        <w:numPr>
          <w:ilvl w:val="0"/>
          <w:numId w:val="13"/>
        </w:numPr>
        <w:suppressAutoHyphens/>
        <w:spacing w:after="120" w:line="336" w:lineRule="auto"/>
        <w:ind w:left="714" w:hanging="357"/>
        <w:contextualSpacing w:val="0"/>
        <w:rPr>
          <w:rFonts w:ascii="Times New Roman" w:eastAsia="Arial Unicode MS" w:hAnsi="Times New Roman" w:cs="Times New Roman"/>
          <w:color w:val="000000"/>
          <w:sz w:val="24"/>
          <w:szCs w:val="24"/>
          <w:u w:color="000000"/>
          <w:bdr w:val="nil"/>
          <w:lang w:eastAsia="en-GB"/>
        </w:rPr>
      </w:pPr>
      <w:r>
        <w:rPr>
          <w:rFonts w:ascii="Times New Roman" w:eastAsia="Arial Unicode MS" w:hAnsi="Times New Roman" w:cs="Times New Roman"/>
          <w:color w:val="000000"/>
          <w:sz w:val="24"/>
          <w:szCs w:val="24"/>
          <w:u w:color="000000"/>
          <w:bdr w:val="nil"/>
          <w:lang w:eastAsia="en-GB"/>
        </w:rPr>
        <w:t xml:space="preserve">Introduction to Zeek; </w:t>
      </w:r>
      <w:r w:rsidRPr="00BD46E5">
        <w:rPr>
          <w:rFonts w:ascii="Times New Roman" w:eastAsia="Arial Unicode MS" w:hAnsi="Times New Roman" w:cs="Times New Roman"/>
          <w:i/>
          <w:iCs/>
          <w:color w:val="000000"/>
          <w:sz w:val="24"/>
          <w:szCs w:val="24"/>
          <w:u w:color="000000"/>
          <w:bdr w:val="nil"/>
          <w:lang w:eastAsia="en-GB"/>
        </w:rPr>
        <w:t>https://docs.zeek.org/en/stable/intro/index.html</w:t>
      </w:r>
      <w:r w:rsidR="00BD46E5">
        <w:rPr>
          <w:rFonts w:ascii="Times New Roman" w:eastAsia="Arial Unicode MS" w:hAnsi="Times New Roman" w:cs="Times New Roman"/>
          <w:i/>
          <w:iCs/>
          <w:color w:val="000000"/>
          <w:sz w:val="24"/>
          <w:szCs w:val="24"/>
          <w:u w:color="000000"/>
          <w:bdr w:val="nil"/>
          <w:lang w:eastAsia="en-GB"/>
        </w:rPr>
        <w:t>.</w:t>
      </w:r>
    </w:p>
    <w:p w14:paraId="66ACF1AC" w14:textId="77777777" w:rsidR="008E3F8D" w:rsidRPr="008E3F8D" w:rsidRDefault="008E3F8D" w:rsidP="00875704">
      <w:pPr>
        <w:pStyle w:val="Paragrafoelenco"/>
        <w:numPr>
          <w:ilvl w:val="0"/>
          <w:numId w:val="13"/>
        </w:numPr>
        <w:suppressAutoHyphens/>
        <w:spacing w:after="120" w:line="336" w:lineRule="auto"/>
        <w:ind w:left="709"/>
        <w:rPr>
          <w:rFonts w:ascii="Times New Roman" w:hAnsi="Times New Roman" w:cs="Times New Roman"/>
          <w:color w:val="000000"/>
          <w:sz w:val="24"/>
          <w:szCs w:val="24"/>
          <w:u w:color="000000"/>
          <w:lang w:eastAsia="en-GB"/>
        </w:rPr>
      </w:pPr>
      <w:r w:rsidRPr="008E3F8D">
        <w:rPr>
          <w:rFonts w:ascii="Times New Roman" w:hAnsi="Times New Roman" w:cs="Times New Roman"/>
          <w:color w:val="000000"/>
          <w:sz w:val="24"/>
          <w:szCs w:val="24"/>
          <w:u w:color="000000"/>
          <w:lang w:eastAsia="en-GB"/>
        </w:rPr>
        <w:t>P. García-Teodoro, J. Díaz-Verdejo, G. Maciá-Fernández, E. Vázquez,</w:t>
      </w:r>
    </w:p>
    <w:p w14:paraId="4B996215" w14:textId="6485DE02" w:rsidR="008E3F8D" w:rsidRPr="008E3F8D" w:rsidRDefault="008E3F8D" w:rsidP="00875704">
      <w:pPr>
        <w:pStyle w:val="Paragrafoelenco"/>
        <w:suppressAutoHyphens/>
        <w:spacing w:after="120" w:line="336" w:lineRule="auto"/>
        <w:ind w:left="709"/>
        <w:rPr>
          <w:rFonts w:ascii="Times New Roman" w:hAnsi="Times New Roman" w:cs="Times New Roman"/>
          <w:color w:val="000000"/>
          <w:sz w:val="24"/>
          <w:szCs w:val="24"/>
          <w:u w:color="000000"/>
          <w:lang w:eastAsia="en-GB"/>
        </w:rPr>
      </w:pPr>
      <w:r w:rsidRPr="008E3F8D">
        <w:rPr>
          <w:rFonts w:ascii="Times New Roman" w:hAnsi="Times New Roman" w:cs="Times New Roman"/>
          <w:color w:val="000000"/>
          <w:sz w:val="24"/>
          <w:szCs w:val="24"/>
          <w:u w:color="000000"/>
          <w:lang w:eastAsia="en-GB"/>
        </w:rPr>
        <w:t>Anomaly-based network intrusion detection: Techniques, systems and challenges, Computers &amp; Security, Volume 28, Issues 1–2, 2009, Pages 18-28</w:t>
      </w:r>
      <w:r w:rsidR="009C5104">
        <w:rPr>
          <w:rFonts w:ascii="Times New Roman" w:hAnsi="Times New Roman" w:cs="Times New Roman"/>
          <w:color w:val="000000"/>
          <w:sz w:val="24"/>
          <w:szCs w:val="24"/>
          <w:u w:color="000000"/>
          <w:lang w:eastAsia="en-GB"/>
        </w:rPr>
        <w:t>;</w:t>
      </w:r>
      <w:r w:rsidRPr="008E3F8D">
        <w:rPr>
          <w:rFonts w:ascii="Times New Roman" w:hAnsi="Times New Roman" w:cs="Times New Roman"/>
          <w:color w:val="000000"/>
          <w:sz w:val="24"/>
          <w:szCs w:val="24"/>
          <w:u w:color="000000"/>
          <w:lang w:eastAsia="en-GB"/>
        </w:rPr>
        <w:t xml:space="preserve"> </w:t>
      </w:r>
    </w:p>
    <w:p w14:paraId="548AA339" w14:textId="7EA2D70D" w:rsidR="008E3F8D" w:rsidRPr="009C5104" w:rsidRDefault="0004515C" w:rsidP="00875704">
      <w:pPr>
        <w:pStyle w:val="Paragrafoelenco"/>
        <w:suppressAutoHyphens/>
        <w:spacing w:after="120" w:line="336" w:lineRule="auto"/>
        <w:ind w:left="709"/>
        <w:contextualSpacing w:val="0"/>
        <w:rPr>
          <w:rFonts w:ascii="Times New Roman" w:eastAsia="Arial Unicode MS" w:hAnsi="Times New Roman" w:cs="Times New Roman"/>
          <w:i/>
          <w:color w:val="000000"/>
          <w:sz w:val="24"/>
          <w:szCs w:val="24"/>
          <w:u w:color="000000"/>
          <w:bdr w:val="nil"/>
          <w:lang w:eastAsia="en-GB"/>
        </w:rPr>
      </w:pPr>
      <w:hyperlink r:id="rId18" w:history="1">
        <w:r w:rsidR="00073252" w:rsidRPr="009C5104">
          <w:rPr>
            <w:rFonts w:ascii="Times New Roman" w:eastAsia="Arial Unicode MS" w:hAnsi="Times New Roman" w:cs="Times New Roman"/>
            <w:i/>
            <w:color w:val="000000"/>
            <w:sz w:val="24"/>
            <w:szCs w:val="24"/>
            <w:u w:color="000000"/>
            <w:bdr w:val="nil"/>
            <w:lang w:eastAsia="en-GB"/>
          </w:rPr>
          <w:t>https://www.sciencedirect.com/science/article/pii/S0167404808000692</w:t>
        </w:r>
      </w:hyperlink>
      <w:r w:rsidR="009C5104">
        <w:rPr>
          <w:rFonts w:ascii="Times New Roman" w:eastAsia="Arial Unicode MS" w:hAnsi="Times New Roman" w:cs="Times New Roman"/>
          <w:i/>
          <w:color w:val="000000"/>
          <w:sz w:val="24"/>
          <w:szCs w:val="24"/>
          <w:u w:color="000000"/>
          <w:bdr w:val="nil"/>
          <w:lang w:eastAsia="en-GB"/>
        </w:rPr>
        <w:t>.</w:t>
      </w:r>
      <w:r w:rsidR="008E3F8D" w:rsidRPr="009C5104">
        <w:rPr>
          <w:rFonts w:ascii="Times New Roman" w:eastAsia="Arial Unicode MS" w:hAnsi="Times New Roman" w:cs="Times New Roman"/>
          <w:i/>
          <w:color w:val="000000"/>
          <w:sz w:val="24"/>
          <w:szCs w:val="24"/>
          <w:u w:color="000000"/>
          <w:bdr w:val="nil"/>
          <w:lang w:eastAsia="en-GB"/>
        </w:rPr>
        <w:t xml:space="preserve"> </w:t>
      </w:r>
    </w:p>
    <w:p w14:paraId="07525DBB" w14:textId="47D3918B" w:rsidR="009C5104" w:rsidRPr="009C5104" w:rsidRDefault="009C5104" w:rsidP="00A12C71">
      <w:pPr>
        <w:pStyle w:val="Paragrafoelenco"/>
        <w:numPr>
          <w:ilvl w:val="0"/>
          <w:numId w:val="13"/>
        </w:numPr>
        <w:suppressAutoHyphens/>
        <w:spacing w:after="120" w:line="336" w:lineRule="auto"/>
        <w:ind w:left="709" w:hanging="425"/>
        <w:rPr>
          <w:rFonts w:ascii="Times New Roman" w:eastAsia="Arial Unicode MS" w:hAnsi="Times New Roman" w:cs="Times New Roman"/>
          <w:color w:val="000000"/>
          <w:sz w:val="24"/>
          <w:szCs w:val="24"/>
          <w:u w:color="000000"/>
          <w:bdr w:val="nil"/>
          <w:lang w:eastAsia="en-GB"/>
        </w:rPr>
      </w:pPr>
      <w:r w:rsidRPr="009C5104">
        <w:rPr>
          <w:rFonts w:ascii="Times New Roman" w:eastAsia="Arial Unicode MS" w:hAnsi="Times New Roman" w:cs="Times New Roman"/>
          <w:color w:val="000000"/>
          <w:sz w:val="24"/>
          <w:szCs w:val="24"/>
          <w:u w:color="000000"/>
          <w:bdr w:val="nil"/>
          <w:lang w:eastAsia="en-GB"/>
        </w:rPr>
        <w:t>Mohiuddin Ahmed, Abdun Naser Mahmood, Jiankun Hu, A survey of network anomaly detection techniques, Journal of Network and Computer Applications, Volume 60, 2016, Pages 19-31;</w:t>
      </w:r>
    </w:p>
    <w:p w14:paraId="1DEAC93D" w14:textId="77777777" w:rsidR="00A12C71" w:rsidRDefault="0004515C" w:rsidP="00A12C71">
      <w:pPr>
        <w:pStyle w:val="Paragrafoelenco"/>
        <w:suppressAutoHyphens/>
        <w:spacing w:after="120" w:line="336" w:lineRule="auto"/>
        <w:ind w:left="709"/>
        <w:contextualSpacing w:val="0"/>
        <w:rPr>
          <w:rFonts w:ascii="Times New Roman" w:eastAsia="Arial Unicode MS" w:hAnsi="Times New Roman" w:cs="Times New Roman"/>
          <w:i/>
          <w:color w:val="000000"/>
          <w:sz w:val="24"/>
          <w:szCs w:val="24"/>
          <w:u w:color="000000"/>
          <w:bdr w:val="nil"/>
          <w:lang w:eastAsia="en-GB"/>
        </w:rPr>
      </w:pPr>
      <w:hyperlink r:id="rId19" w:history="1">
        <w:r w:rsidR="00AA40FA" w:rsidRPr="00AA40FA">
          <w:rPr>
            <w:rFonts w:ascii="Times New Roman" w:hAnsi="Times New Roman" w:cs="Times New Roman"/>
            <w:i/>
            <w:color w:val="000000"/>
            <w:sz w:val="24"/>
            <w:szCs w:val="24"/>
            <w:u w:color="000000"/>
            <w:lang w:eastAsia="en-GB"/>
          </w:rPr>
          <w:t>http://www.sciencedirect.com/science/article/pii/S1084804515002891</w:t>
        </w:r>
      </w:hyperlink>
      <w:r w:rsidR="009C5104" w:rsidRPr="00AA40FA">
        <w:rPr>
          <w:rFonts w:ascii="Times New Roman" w:eastAsia="Arial Unicode MS" w:hAnsi="Times New Roman" w:cs="Times New Roman"/>
          <w:i/>
          <w:color w:val="000000"/>
          <w:sz w:val="24"/>
          <w:szCs w:val="24"/>
          <w:u w:color="000000"/>
          <w:bdr w:val="nil"/>
          <w:lang w:eastAsia="en-GB"/>
        </w:rPr>
        <w:t>.</w:t>
      </w:r>
    </w:p>
    <w:p w14:paraId="4DFD2988" w14:textId="1FB92C72" w:rsidR="00436D5A" w:rsidRPr="00A12C71" w:rsidRDefault="00AA40FA" w:rsidP="00A12C71">
      <w:pPr>
        <w:pStyle w:val="Paragrafoelenco"/>
        <w:numPr>
          <w:ilvl w:val="0"/>
          <w:numId w:val="13"/>
        </w:numPr>
        <w:suppressAutoHyphens/>
        <w:spacing w:after="120" w:line="336" w:lineRule="auto"/>
        <w:ind w:left="709" w:hanging="425"/>
        <w:rPr>
          <w:rFonts w:ascii="Times New Roman" w:eastAsia="Arial Unicode MS" w:hAnsi="Times New Roman" w:cs="Times New Roman"/>
          <w:i/>
          <w:color w:val="000000"/>
          <w:sz w:val="24"/>
          <w:szCs w:val="24"/>
          <w:u w:color="000000"/>
          <w:bdr w:val="nil"/>
          <w:lang w:eastAsia="en-GB"/>
        </w:rPr>
      </w:pPr>
      <w:r w:rsidRPr="00A12C71">
        <w:rPr>
          <w:rFonts w:ascii="Times New Roman" w:hAnsi="Times New Roman" w:cs="Times New Roman"/>
          <w:sz w:val="24"/>
          <w:szCs w:val="24"/>
        </w:rPr>
        <w:t xml:space="preserve">Mirsky, Yisroel, et al. "Kitsune: an ensemble of autoencoders for online network intrusion detection." </w:t>
      </w:r>
      <w:r w:rsidRPr="00A12C71">
        <w:rPr>
          <w:rFonts w:ascii="Times New Roman" w:hAnsi="Times New Roman" w:cs="Times New Roman"/>
          <w:iCs/>
          <w:sz w:val="24"/>
          <w:szCs w:val="24"/>
        </w:rPr>
        <w:t>arXiv preprint arXiv:1802.09089</w:t>
      </w:r>
      <w:r w:rsidRPr="00A12C71">
        <w:rPr>
          <w:rFonts w:ascii="Times New Roman" w:hAnsi="Times New Roman" w:cs="Times New Roman"/>
          <w:sz w:val="24"/>
          <w:szCs w:val="24"/>
        </w:rPr>
        <w:t xml:space="preserve"> (2018).</w:t>
      </w:r>
      <w:r w:rsidR="00436D5A" w:rsidRPr="00A12C71">
        <w:rPr>
          <w:rFonts w:ascii="Times New Roman" w:hAnsi="Times New Roman" w:cs="Times New Roman"/>
          <w:sz w:val="24"/>
          <w:szCs w:val="24"/>
        </w:rPr>
        <w:t xml:space="preserve"> </w:t>
      </w:r>
      <w:hyperlink r:id="rId20" w:history="1">
        <w:r w:rsidR="00436D5A" w:rsidRPr="00A12C71">
          <w:rPr>
            <w:rFonts w:ascii="Times New Roman" w:hAnsi="Times New Roman" w:cs="Times New Roman"/>
            <w:color w:val="000000"/>
            <w:sz w:val="24"/>
            <w:szCs w:val="24"/>
            <w:u w:color="000000"/>
            <w:lang w:eastAsia="en-GB"/>
          </w:rPr>
          <w:t>https://arxiv.org/abs/1802.09089</w:t>
        </w:r>
      </w:hyperlink>
      <w:r w:rsidR="00183F5D" w:rsidRPr="00A12C71">
        <w:rPr>
          <w:rFonts w:ascii="Times New Roman" w:hAnsi="Times New Roman" w:cs="Times New Roman"/>
          <w:i/>
          <w:color w:val="000000"/>
          <w:sz w:val="24"/>
          <w:szCs w:val="24"/>
          <w:u w:color="000000"/>
          <w:lang w:eastAsia="en-GB"/>
        </w:rPr>
        <w:t>.</w:t>
      </w:r>
    </w:p>
    <w:p w14:paraId="7527BC78" w14:textId="58489D53" w:rsidR="000505D8" w:rsidRPr="00E41B68" w:rsidRDefault="00436D5A" w:rsidP="00A12C71">
      <w:pPr>
        <w:pStyle w:val="Paragrafoelenco"/>
        <w:numPr>
          <w:ilvl w:val="0"/>
          <w:numId w:val="13"/>
        </w:numPr>
        <w:suppressAutoHyphens/>
        <w:spacing w:after="120" w:line="336" w:lineRule="auto"/>
        <w:ind w:left="709" w:hanging="425"/>
        <w:contextualSpacing w:val="0"/>
        <w:rPr>
          <w:rFonts w:ascii="Times New Roman" w:hAnsi="Times New Roman" w:cs="Times New Roman"/>
          <w:color w:val="000000"/>
          <w:sz w:val="24"/>
          <w:szCs w:val="24"/>
          <w:u w:color="000000"/>
          <w:lang w:eastAsia="en-GB"/>
        </w:rPr>
      </w:pPr>
      <w:r w:rsidRPr="00436D5A">
        <w:rPr>
          <w:rFonts w:ascii="Times New Roman" w:eastAsia="Arial Unicode MS" w:hAnsi="Times New Roman" w:cs="Times New Roman"/>
          <w:iCs/>
          <w:color w:val="000000"/>
          <w:sz w:val="24"/>
          <w:szCs w:val="24"/>
          <w:u w:color="000000"/>
          <w:bdr w:val="nil"/>
          <w:lang w:eastAsia="en-GB"/>
        </w:rPr>
        <w:t>Wikipedia contributors. (2019, May 7). Sensitivity and specificity. In Wikipedia, The Free Encyclopedia. Retrieved 16:25, June 4, 2019</w:t>
      </w:r>
      <w:r>
        <w:rPr>
          <w:rFonts w:ascii="Times New Roman" w:eastAsia="Arial Unicode MS" w:hAnsi="Times New Roman" w:cs="Times New Roman"/>
          <w:iCs/>
          <w:color w:val="000000"/>
          <w:sz w:val="24"/>
          <w:szCs w:val="24"/>
          <w:u w:color="000000"/>
          <w:bdr w:val="nil"/>
          <w:lang w:eastAsia="en-GB"/>
        </w:rPr>
        <w:t>;</w:t>
      </w:r>
      <w:r w:rsidRPr="00436D5A">
        <w:rPr>
          <w:rFonts w:ascii="Times New Roman" w:eastAsia="Arial Unicode MS" w:hAnsi="Times New Roman" w:cs="Times New Roman"/>
          <w:iCs/>
          <w:color w:val="000000"/>
          <w:sz w:val="24"/>
          <w:szCs w:val="24"/>
          <w:u w:color="000000"/>
          <w:bdr w:val="nil"/>
          <w:lang w:eastAsia="en-GB"/>
        </w:rPr>
        <w:t xml:space="preserve"> </w:t>
      </w:r>
      <w:hyperlink r:id="rId21" w:history="1">
        <w:r w:rsidR="004D532B" w:rsidRPr="004D5044">
          <w:rPr>
            <w:rFonts w:ascii="Times New Roman" w:hAnsi="Times New Roman" w:cs="Times New Roman"/>
            <w:i/>
            <w:iCs/>
            <w:color w:val="000000"/>
            <w:sz w:val="24"/>
            <w:szCs w:val="24"/>
            <w:u w:color="000000"/>
            <w:lang w:eastAsia="en-GB"/>
          </w:rPr>
          <w:t>https://en.wikipedia.org/w/index.php?title=Sensitivity_and_specificity&amp;oldid=895891646</w:t>
        </w:r>
      </w:hyperlink>
      <w:r w:rsidR="004D532B" w:rsidRPr="004D5044">
        <w:rPr>
          <w:rFonts w:ascii="Times New Roman" w:hAnsi="Times New Roman" w:cs="Times New Roman"/>
          <w:i/>
          <w:iCs/>
          <w:color w:val="000000"/>
          <w:sz w:val="24"/>
          <w:szCs w:val="24"/>
          <w:u w:color="000000"/>
          <w:lang w:eastAsia="en-GB"/>
        </w:rPr>
        <w:t>.</w:t>
      </w:r>
    </w:p>
    <w:p w14:paraId="68414751" w14:textId="62F5185F" w:rsidR="00C408FB" w:rsidRPr="00C408FB" w:rsidRDefault="00E41B68" w:rsidP="00A12C71">
      <w:pPr>
        <w:pStyle w:val="Paragrafoelenco"/>
        <w:numPr>
          <w:ilvl w:val="0"/>
          <w:numId w:val="13"/>
        </w:numPr>
        <w:suppressAutoHyphens/>
        <w:spacing w:after="120" w:line="336" w:lineRule="auto"/>
        <w:ind w:left="709" w:hanging="425"/>
        <w:contextualSpacing w:val="0"/>
        <w:rPr>
          <w:rFonts w:ascii="Times New Roman" w:eastAsia="Arial Unicode MS" w:hAnsi="Times New Roman" w:cs="Times New Roman"/>
          <w:iCs/>
          <w:color w:val="000000"/>
          <w:sz w:val="24"/>
          <w:szCs w:val="24"/>
          <w:u w:color="000000"/>
          <w:bdr w:val="nil"/>
          <w:lang w:eastAsia="en-GB"/>
        </w:rPr>
      </w:pPr>
      <w:r w:rsidRPr="004D5044">
        <w:rPr>
          <w:rStyle w:val="cls-response"/>
          <w:rFonts w:ascii="Times New Roman" w:hAnsi="Times New Roman" w:cs="Times New Roman"/>
          <w:sz w:val="24"/>
          <w:szCs w:val="24"/>
        </w:rPr>
        <w:t>Mahjabin, T., Xiao, Y., Sun, G., &amp; Jiang, W. (2017). A survey of distributed denial-of-service attack, prevention, and mitigation techniques. International Journal of Distributed Sensor Networks</w:t>
      </w:r>
      <w:r w:rsidR="00C408FB" w:rsidRPr="004D5044">
        <w:rPr>
          <w:rStyle w:val="cls-response"/>
          <w:rFonts w:ascii="Times New Roman" w:hAnsi="Times New Roman" w:cs="Times New Roman"/>
          <w:sz w:val="24"/>
          <w:szCs w:val="24"/>
        </w:rPr>
        <w:t>;</w:t>
      </w:r>
      <w:r w:rsidR="00C408FB">
        <w:rPr>
          <w:rStyle w:val="cls-response"/>
          <w:rFonts w:ascii="Times New Roman" w:hAnsi="Times New Roman" w:cs="Times New Roman"/>
          <w:sz w:val="24"/>
          <w:szCs w:val="24"/>
        </w:rPr>
        <w:t xml:space="preserve"> </w:t>
      </w:r>
      <w:hyperlink r:id="rId22" w:history="1">
        <w:r w:rsidR="00C408FB" w:rsidRPr="004D5044">
          <w:rPr>
            <w:rFonts w:ascii="Times New Roman" w:hAnsi="Times New Roman" w:cs="Times New Roman"/>
            <w:i/>
            <w:iCs/>
            <w:color w:val="000000"/>
            <w:sz w:val="24"/>
            <w:szCs w:val="24"/>
            <w:u w:color="000000"/>
            <w:lang w:eastAsia="en-GB"/>
          </w:rPr>
          <w:t>https://doi.org/10.1177/1550147717741463</w:t>
        </w:r>
      </w:hyperlink>
      <w:r w:rsidR="00C408FB" w:rsidRPr="004D5044">
        <w:rPr>
          <w:rFonts w:ascii="Times New Roman" w:hAnsi="Times New Roman" w:cs="Times New Roman"/>
          <w:i/>
          <w:iCs/>
          <w:color w:val="000000"/>
          <w:sz w:val="24"/>
          <w:szCs w:val="24"/>
          <w:u w:color="000000"/>
          <w:lang w:eastAsia="en-GB"/>
        </w:rPr>
        <w:t>.</w:t>
      </w:r>
    </w:p>
    <w:p w14:paraId="7E8279CD" w14:textId="01B1DFF8" w:rsidR="00C408FB" w:rsidRPr="00FD3968" w:rsidRDefault="00C408FB" w:rsidP="00A12C71">
      <w:pPr>
        <w:pStyle w:val="Paragrafoelenco"/>
        <w:numPr>
          <w:ilvl w:val="0"/>
          <w:numId w:val="13"/>
        </w:numPr>
        <w:suppressAutoHyphens/>
        <w:spacing w:after="120" w:line="336" w:lineRule="auto"/>
        <w:ind w:left="709" w:hanging="425"/>
        <w:contextualSpacing w:val="0"/>
        <w:rPr>
          <w:rFonts w:ascii="Times New Roman" w:eastAsia="Arial Unicode MS" w:hAnsi="Times New Roman" w:cs="Times New Roman"/>
          <w:color w:val="000000"/>
          <w:sz w:val="24"/>
          <w:szCs w:val="24"/>
          <w:u w:color="000000"/>
          <w:bdr w:val="nil"/>
          <w:lang w:eastAsia="en-GB"/>
        </w:rPr>
      </w:pPr>
      <w:r w:rsidRPr="004D5044">
        <w:rPr>
          <w:rFonts w:ascii="Times New Roman" w:hAnsi="Times New Roman" w:cs="Times New Roman"/>
          <w:sz w:val="24"/>
          <w:szCs w:val="24"/>
        </w:rPr>
        <w:t>Nadler, A., Aminov, A., &amp; Shabtai, A. (2019). Detection of malicious and low throughput data exfiltration over the DNS protocol. Computers &amp; Security, 80, 36-53;</w:t>
      </w:r>
      <w:r>
        <w:rPr>
          <w:rFonts w:ascii="Times New Roman" w:hAnsi="Times New Roman" w:cs="Times New Roman"/>
          <w:sz w:val="24"/>
          <w:szCs w:val="24"/>
        </w:rPr>
        <w:t xml:space="preserve"> </w:t>
      </w:r>
      <w:hyperlink r:id="rId23" w:history="1">
        <w:r w:rsidRPr="004D5044">
          <w:rPr>
            <w:rFonts w:ascii="Times New Roman" w:hAnsi="Times New Roman" w:cs="Times New Roman"/>
            <w:i/>
            <w:iCs/>
            <w:color w:val="000000"/>
            <w:sz w:val="24"/>
            <w:szCs w:val="24"/>
            <w:u w:color="000000"/>
            <w:lang w:eastAsia="en-GB"/>
          </w:rPr>
          <w:t>https://www.sciencedirect.com/science/article/pii/S0167404818304000</w:t>
        </w:r>
      </w:hyperlink>
      <w:r w:rsidRPr="004D5044">
        <w:rPr>
          <w:rFonts w:ascii="Times New Roman" w:hAnsi="Times New Roman" w:cs="Times New Roman"/>
          <w:i/>
          <w:iCs/>
          <w:color w:val="000000"/>
          <w:sz w:val="24"/>
          <w:szCs w:val="24"/>
          <w:u w:color="000000"/>
          <w:lang w:eastAsia="en-GB"/>
        </w:rPr>
        <w:t>.</w:t>
      </w:r>
    </w:p>
    <w:p w14:paraId="1FE9CDEA" w14:textId="6EF19FE1" w:rsidR="00FD3968" w:rsidRPr="00CF765F" w:rsidRDefault="00FD3968" w:rsidP="00A12C71">
      <w:pPr>
        <w:pStyle w:val="Paragrafoelenco"/>
        <w:numPr>
          <w:ilvl w:val="0"/>
          <w:numId w:val="13"/>
        </w:numPr>
        <w:suppressAutoHyphens/>
        <w:spacing w:after="120" w:line="336" w:lineRule="auto"/>
        <w:ind w:left="709" w:hanging="425"/>
        <w:contextualSpacing w:val="0"/>
        <w:rPr>
          <w:rFonts w:ascii="Times New Roman" w:eastAsia="Arial Unicode MS" w:hAnsi="Times New Roman" w:cs="Times New Roman"/>
          <w:color w:val="000000"/>
          <w:sz w:val="24"/>
          <w:szCs w:val="24"/>
          <w:u w:color="000000"/>
          <w:bdr w:val="nil"/>
          <w:lang w:eastAsia="en-GB"/>
        </w:rPr>
      </w:pPr>
      <w:r w:rsidRPr="00FD3968">
        <w:rPr>
          <w:rFonts w:ascii="Times New Roman" w:hAnsi="Times New Roman" w:cs="Times New Roman"/>
          <w:sz w:val="24"/>
          <w:szCs w:val="24"/>
          <w:lang w:val="it-IT"/>
        </w:rPr>
        <w:t xml:space="preserve">Relative Strength Index. (7 ottobre 2018). Wikipedia, L'enciclopedia libera; </w:t>
      </w:r>
      <w:r w:rsidRPr="00FD3968">
        <w:rPr>
          <w:rFonts w:ascii="Times New Roman" w:hAnsi="Times New Roman" w:cs="Times New Roman"/>
          <w:i/>
          <w:iCs/>
          <w:sz w:val="24"/>
          <w:szCs w:val="24"/>
        </w:rPr>
        <w:t>it.wikipedia.org/w/index.php?title=Relative_Strength_Index&amp;oldid=100177438.</w:t>
      </w:r>
    </w:p>
    <w:p w14:paraId="468F6596" w14:textId="7DB1DAA0" w:rsidR="00CF765F" w:rsidRDefault="00CF765F" w:rsidP="00A12C71">
      <w:pPr>
        <w:pStyle w:val="Paragrafoelenco"/>
        <w:numPr>
          <w:ilvl w:val="0"/>
          <w:numId w:val="13"/>
        </w:numPr>
        <w:suppressAutoHyphens/>
        <w:spacing w:after="120" w:line="336" w:lineRule="auto"/>
        <w:ind w:left="709" w:hanging="425"/>
        <w:contextualSpacing w:val="0"/>
        <w:rPr>
          <w:rFonts w:ascii="Times New Roman" w:eastAsia="Arial Unicode MS" w:hAnsi="Times New Roman" w:cs="Times New Roman"/>
          <w:i/>
          <w:iCs/>
          <w:color w:val="000000"/>
          <w:sz w:val="24"/>
          <w:szCs w:val="24"/>
          <w:u w:color="000000"/>
          <w:bdr w:val="nil"/>
          <w:lang w:eastAsia="en-GB"/>
        </w:rPr>
      </w:pPr>
      <w:r w:rsidRPr="00CF765F">
        <w:rPr>
          <w:rFonts w:ascii="Times New Roman" w:eastAsia="Arial Unicode MS" w:hAnsi="Times New Roman" w:cs="Times New Roman"/>
          <w:color w:val="000000"/>
          <w:sz w:val="24"/>
          <w:szCs w:val="24"/>
          <w:u w:color="000000"/>
          <w:bdr w:val="nil"/>
          <w:lang w:eastAsia="en-GB"/>
        </w:rPr>
        <w:t>Taylor SJ, Letham B. 2017. Forecasting at scal</w:t>
      </w:r>
      <w:r>
        <w:rPr>
          <w:rFonts w:ascii="Times New Roman" w:eastAsia="Arial Unicode MS" w:hAnsi="Times New Roman" w:cs="Times New Roman"/>
          <w:color w:val="000000"/>
          <w:sz w:val="24"/>
          <w:szCs w:val="24"/>
          <w:u w:color="000000"/>
          <w:bdr w:val="nil"/>
          <w:lang w:eastAsia="en-GB"/>
        </w:rPr>
        <w:t xml:space="preserve">e. </w:t>
      </w:r>
      <w:r>
        <w:rPr>
          <w:rStyle w:val="self-citation-journal"/>
        </w:rPr>
        <w:t>PeerJ Preprints</w:t>
      </w:r>
      <w:r>
        <w:t xml:space="preserve"> </w:t>
      </w:r>
      <w:r>
        <w:rPr>
          <w:rStyle w:val="self-citation-volume"/>
        </w:rPr>
        <w:t>5</w:t>
      </w:r>
      <w:r>
        <w:t>:</w:t>
      </w:r>
      <w:r>
        <w:rPr>
          <w:rStyle w:val="self-citation-elocation"/>
        </w:rPr>
        <w:t xml:space="preserve">e3190v2; </w:t>
      </w:r>
      <w:hyperlink r:id="rId24" w:history="1">
        <w:r w:rsidR="00B457DD" w:rsidRPr="00B457DD">
          <w:rPr>
            <w:rFonts w:ascii="Times New Roman" w:hAnsi="Times New Roman" w:cs="Times New Roman"/>
            <w:i/>
            <w:iCs/>
            <w:sz w:val="24"/>
            <w:szCs w:val="24"/>
          </w:rPr>
          <w:t>https://doi.org/10.7287/peerj.preprints.3190v2</w:t>
        </w:r>
      </w:hyperlink>
      <w:r w:rsidRPr="00B457DD">
        <w:rPr>
          <w:rFonts w:ascii="Times New Roman" w:hAnsi="Times New Roman" w:cs="Times New Roman"/>
          <w:i/>
          <w:iCs/>
          <w:sz w:val="24"/>
          <w:szCs w:val="24"/>
        </w:rPr>
        <w:t>.</w:t>
      </w:r>
    </w:p>
    <w:p w14:paraId="144CCA3A" w14:textId="0B7F6766" w:rsidR="00B457DD" w:rsidRPr="00B457DD" w:rsidRDefault="00B457DD" w:rsidP="00B72EBB">
      <w:pPr>
        <w:pStyle w:val="Paragrafoelenco"/>
        <w:keepLines/>
        <w:numPr>
          <w:ilvl w:val="0"/>
          <w:numId w:val="13"/>
        </w:numPr>
        <w:spacing w:after="120" w:line="336" w:lineRule="auto"/>
        <w:ind w:left="709" w:hanging="425"/>
        <w:contextualSpacing w:val="0"/>
        <w:rPr>
          <w:rFonts w:ascii="Times New Roman" w:hAnsi="Times New Roman" w:cs="Times New Roman"/>
          <w:i/>
          <w:iCs/>
          <w:sz w:val="24"/>
          <w:szCs w:val="24"/>
        </w:rPr>
      </w:pPr>
      <w:r w:rsidRPr="00B457DD">
        <w:rPr>
          <w:rFonts w:ascii="Times New Roman" w:eastAsia="Arial Unicode MS" w:hAnsi="Times New Roman" w:cs="Times New Roman"/>
          <w:color w:val="000000"/>
          <w:sz w:val="24"/>
          <w:szCs w:val="24"/>
          <w:u w:color="000000"/>
          <w:bdr w:val="nil"/>
          <w:lang w:eastAsia="en-GB"/>
        </w:rPr>
        <w:t>Wikipedia contributors. (2019, May 31). Limited-memory BFGS. In Wikipedia, The Free Encyclopedia. Retrieved 17:35, June 29, 2019;</w:t>
      </w:r>
      <w:r>
        <w:rPr>
          <w:rFonts w:ascii="Times New Roman" w:eastAsia="Arial Unicode MS" w:hAnsi="Times New Roman" w:cs="Times New Roman"/>
          <w:i/>
          <w:iCs/>
          <w:color w:val="000000"/>
          <w:sz w:val="24"/>
          <w:szCs w:val="24"/>
          <w:u w:color="000000"/>
          <w:bdr w:val="nil"/>
          <w:lang w:eastAsia="en-GB"/>
        </w:rPr>
        <w:t xml:space="preserve"> </w:t>
      </w:r>
      <w:hyperlink r:id="rId25" w:history="1">
        <w:r w:rsidRPr="00B457DD">
          <w:rPr>
            <w:rFonts w:ascii="Times New Roman" w:hAnsi="Times New Roman" w:cs="Times New Roman"/>
            <w:i/>
            <w:iCs/>
            <w:sz w:val="24"/>
            <w:szCs w:val="24"/>
          </w:rPr>
          <w:t>https://en.wikipedia.org/w/index.php?title=Limited-memory_BFGS&amp;oldid=899609391</w:t>
        </w:r>
      </w:hyperlink>
    </w:p>
    <w:p w14:paraId="07F68E06" w14:textId="5A3B426D" w:rsidR="00B457DD" w:rsidRPr="00073F32" w:rsidRDefault="00B72EBB" w:rsidP="00B72EBB">
      <w:pPr>
        <w:pStyle w:val="Paragrafoelenco"/>
        <w:keepLines/>
        <w:numPr>
          <w:ilvl w:val="0"/>
          <w:numId w:val="13"/>
        </w:numPr>
        <w:spacing w:after="120" w:line="336" w:lineRule="auto"/>
        <w:ind w:left="709" w:hanging="425"/>
        <w:contextualSpacing w:val="0"/>
        <w:rPr>
          <w:rFonts w:ascii="Times New Roman" w:eastAsia="Arial Unicode MS" w:hAnsi="Times New Roman" w:cs="Times New Roman"/>
          <w:i/>
          <w:iCs/>
          <w:color w:val="000000"/>
          <w:sz w:val="24"/>
          <w:szCs w:val="24"/>
          <w:u w:color="000000"/>
          <w:bdr w:val="nil"/>
          <w:lang w:eastAsia="en-GB"/>
        </w:rPr>
      </w:pPr>
      <w:r w:rsidRPr="00073F32">
        <w:rPr>
          <w:rFonts w:ascii="Times New Roman" w:eastAsia="Arial Unicode MS" w:hAnsi="Times New Roman" w:cs="Times New Roman"/>
          <w:color w:val="000000"/>
          <w:sz w:val="24"/>
          <w:szCs w:val="24"/>
          <w:u w:color="000000"/>
          <w:bdr w:val="nil"/>
          <w:lang w:eastAsia="en-GB"/>
        </w:rPr>
        <w:t xml:space="preserve">Prophet, Multiplicative Seasonality; </w:t>
      </w:r>
      <w:hyperlink r:id="rId26" w:history="1">
        <w:r w:rsidR="002C4EA6" w:rsidRPr="00073F32">
          <w:rPr>
            <w:rFonts w:ascii="Times New Roman" w:hAnsi="Times New Roman" w:cs="Times New Roman"/>
            <w:i/>
            <w:iCs/>
            <w:color w:val="000000"/>
            <w:sz w:val="24"/>
            <w:szCs w:val="24"/>
            <w:u w:color="000000"/>
            <w:lang w:eastAsia="en-GB"/>
          </w:rPr>
          <w:t>https://facebook.github.io/prophet/docs/multiplicative_seasonality.html</w:t>
        </w:r>
      </w:hyperlink>
      <w:r w:rsidRPr="00073F32">
        <w:rPr>
          <w:rFonts w:ascii="Times New Roman" w:hAnsi="Times New Roman" w:cs="Times New Roman"/>
          <w:i/>
          <w:iCs/>
          <w:color w:val="000000"/>
          <w:sz w:val="24"/>
          <w:szCs w:val="24"/>
          <w:u w:color="000000"/>
          <w:lang w:eastAsia="en-GB"/>
        </w:rPr>
        <w:t>.</w:t>
      </w:r>
    </w:p>
    <w:p w14:paraId="383DACA1" w14:textId="37F29830" w:rsidR="002C4EA6" w:rsidRPr="002C4EA6" w:rsidRDefault="002C4EA6" w:rsidP="002C4EA6">
      <w:pPr>
        <w:pStyle w:val="Paragrafoelenco"/>
        <w:keepLines/>
        <w:numPr>
          <w:ilvl w:val="0"/>
          <w:numId w:val="13"/>
        </w:numPr>
        <w:spacing w:after="120" w:line="336" w:lineRule="auto"/>
        <w:ind w:left="709" w:hanging="425"/>
        <w:contextualSpacing w:val="0"/>
        <w:rPr>
          <w:rFonts w:ascii="Times New Roman" w:eastAsia="Arial Unicode MS" w:hAnsi="Times New Roman" w:cs="Times New Roman"/>
          <w:i/>
          <w:iCs/>
          <w:color w:val="000000"/>
          <w:sz w:val="24"/>
          <w:szCs w:val="24"/>
          <w:u w:color="000000"/>
          <w:bdr w:val="nil"/>
          <w:lang w:eastAsia="en-GB"/>
        </w:rPr>
      </w:pPr>
      <w:r>
        <w:rPr>
          <w:rFonts w:ascii="Times New Roman" w:eastAsia="Arial Unicode MS" w:hAnsi="Times New Roman" w:cs="Times New Roman"/>
          <w:color w:val="000000"/>
          <w:sz w:val="24"/>
          <w:szCs w:val="24"/>
          <w:u w:color="000000"/>
          <w:bdr w:val="nil"/>
          <w:lang w:eastAsia="en-GB"/>
        </w:rPr>
        <w:t xml:space="preserve">Prophet, </w:t>
      </w:r>
      <w:r w:rsidRPr="002C4EA6">
        <w:rPr>
          <w:rFonts w:ascii="Times New Roman" w:eastAsia="Arial Unicode MS" w:hAnsi="Times New Roman" w:cs="Times New Roman"/>
          <w:color w:val="000000"/>
          <w:sz w:val="24"/>
          <w:szCs w:val="24"/>
          <w:u w:color="000000"/>
          <w:bdr w:val="nil"/>
          <w:lang w:eastAsia="en-GB"/>
        </w:rPr>
        <w:t>Uncertainty Intervals</w:t>
      </w:r>
      <w:r>
        <w:rPr>
          <w:rFonts w:ascii="Times New Roman" w:eastAsia="Arial Unicode MS" w:hAnsi="Times New Roman" w:cs="Times New Roman"/>
          <w:color w:val="000000"/>
          <w:sz w:val="24"/>
          <w:szCs w:val="24"/>
          <w:u w:color="000000"/>
          <w:bdr w:val="nil"/>
          <w:lang w:eastAsia="en-GB"/>
        </w:rPr>
        <w:t xml:space="preserve">; </w:t>
      </w:r>
      <w:hyperlink r:id="rId27" w:history="1">
        <w:r w:rsidRPr="00073F32">
          <w:rPr>
            <w:rFonts w:ascii="Times New Roman" w:hAnsi="Times New Roman" w:cs="Times New Roman"/>
            <w:i/>
            <w:iCs/>
            <w:color w:val="000000"/>
            <w:sz w:val="24"/>
            <w:szCs w:val="24"/>
            <w:u w:color="000000"/>
            <w:lang w:eastAsia="en-GB"/>
          </w:rPr>
          <w:t>https://facebook.github.io/prophet/docs/uncertainty_intervals.html</w:t>
        </w:r>
      </w:hyperlink>
      <w:r w:rsidR="00073F32">
        <w:rPr>
          <w:rFonts w:ascii="Times New Roman" w:eastAsia="Arial Unicode MS" w:hAnsi="Times New Roman" w:cs="Times New Roman"/>
          <w:i/>
          <w:iCs/>
          <w:color w:val="000000"/>
          <w:sz w:val="24"/>
          <w:szCs w:val="24"/>
          <w:u w:color="000000"/>
          <w:bdr w:val="nil"/>
          <w:lang w:eastAsia="en-GB"/>
        </w:rPr>
        <w:t>.</w:t>
      </w:r>
    </w:p>
    <w:p w14:paraId="26A18D67" w14:textId="70C540F3" w:rsidR="002C4EA6" w:rsidRPr="00073F32" w:rsidRDefault="002C4EA6" w:rsidP="002C4EA6">
      <w:pPr>
        <w:pStyle w:val="Paragrafoelenco"/>
        <w:keepLines/>
        <w:numPr>
          <w:ilvl w:val="0"/>
          <w:numId w:val="13"/>
        </w:numPr>
        <w:spacing w:after="120" w:line="336" w:lineRule="auto"/>
        <w:ind w:left="709" w:hanging="425"/>
        <w:rPr>
          <w:rFonts w:ascii="Times New Roman" w:eastAsia="Arial Unicode MS" w:hAnsi="Times New Roman" w:cs="Times New Roman"/>
          <w:i/>
          <w:iCs/>
          <w:color w:val="000000"/>
          <w:sz w:val="24"/>
          <w:szCs w:val="24"/>
          <w:u w:color="000000"/>
          <w:bdr w:val="nil"/>
          <w:lang w:eastAsia="en-GB"/>
        </w:rPr>
      </w:pPr>
      <w:r w:rsidRPr="002C4EA6">
        <w:rPr>
          <w:rFonts w:ascii="Times New Roman" w:eastAsia="Arial Unicode MS" w:hAnsi="Times New Roman" w:cs="Times New Roman"/>
          <w:color w:val="000000"/>
          <w:sz w:val="24"/>
          <w:szCs w:val="24"/>
          <w:u w:color="000000"/>
          <w:bdr w:val="nil"/>
          <w:lang w:eastAsia="en-GB"/>
        </w:rPr>
        <w:lastRenderedPageBreak/>
        <w:t>Bartosz Mikulski</w:t>
      </w:r>
      <w:r>
        <w:rPr>
          <w:rFonts w:ascii="Times New Roman" w:eastAsia="Arial Unicode MS" w:hAnsi="Times New Roman" w:cs="Times New Roman"/>
          <w:color w:val="000000"/>
          <w:sz w:val="24"/>
          <w:szCs w:val="24"/>
          <w:u w:color="000000"/>
          <w:bdr w:val="nil"/>
          <w:lang w:eastAsia="en-GB"/>
        </w:rPr>
        <w:t xml:space="preserve">. </w:t>
      </w:r>
      <w:r w:rsidRPr="002C4EA6">
        <w:rPr>
          <w:rFonts w:ascii="Times New Roman" w:eastAsia="Arial Unicode MS" w:hAnsi="Times New Roman" w:cs="Times New Roman"/>
          <w:color w:val="000000"/>
          <w:sz w:val="24"/>
          <w:szCs w:val="24"/>
          <w:u w:color="000000"/>
          <w:bdr w:val="nil"/>
          <w:lang w:eastAsia="en-GB"/>
        </w:rPr>
        <w:t>Understanding uncertainty intervals generated by Prophet</w:t>
      </w:r>
      <w:r>
        <w:rPr>
          <w:rFonts w:ascii="Times New Roman" w:eastAsia="Arial Unicode MS" w:hAnsi="Times New Roman" w:cs="Times New Roman"/>
          <w:color w:val="000000"/>
          <w:sz w:val="24"/>
          <w:szCs w:val="24"/>
          <w:u w:color="000000"/>
          <w:bdr w:val="nil"/>
          <w:lang w:eastAsia="en-GB"/>
        </w:rPr>
        <w:t xml:space="preserve">;                                    </w:t>
      </w:r>
      <w:r w:rsidRPr="00073F32">
        <w:rPr>
          <w:rFonts w:ascii="Times New Roman" w:eastAsia="Arial Unicode MS" w:hAnsi="Times New Roman" w:cs="Times New Roman"/>
          <w:i/>
          <w:iCs/>
          <w:color w:val="000000"/>
          <w:sz w:val="24"/>
          <w:szCs w:val="24"/>
          <w:u w:color="000000"/>
          <w:bdr w:val="nil"/>
          <w:lang w:eastAsia="en-GB"/>
        </w:rPr>
        <w:t>https://www.mikulskibartosz.name/understanding-uncertainty-intervals-generated-by-prophet/</w:t>
      </w:r>
      <w:r w:rsidR="00073F32">
        <w:rPr>
          <w:rFonts w:ascii="Times New Roman" w:eastAsia="Arial Unicode MS" w:hAnsi="Times New Roman" w:cs="Times New Roman"/>
          <w:i/>
          <w:iCs/>
          <w:color w:val="000000"/>
          <w:sz w:val="24"/>
          <w:szCs w:val="24"/>
          <w:u w:color="000000"/>
          <w:bdr w:val="nil"/>
          <w:lang w:eastAsia="en-GB"/>
        </w:rPr>
        <w:t>.</w:t>
      </w:r>
    </w:p>
    <w:sectPr w:rsidR="002C4EA6" w:rsidRPr="00073F32" w:rsidSect="00654270">
      <w:pgSz w:w="11906" w:h="16838"/>
      <w:pgMar w:top="1701"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70F9D" w14:textId="77777777" w:rsidR="00AE695A" w:rsidRDefault="00AE695A" w:rsidP="00370935">
      <w:pPr>
        <w:spacing w:after="0" w:line="240" w:lineRule="auto"/>
      </w:pPr>
      <w:r>
        <w:separator/>
      </w:r>
    </w:p>
  </w:endnote>
  <w:endnote w:type="continuationSeparator" w:id="0">
    <w:p w14:paraId="42F257C1" w14:textId="77777777" w:rsidR="00AE695A" w:rsidRDefault="00AE695A" w:rsidP="00370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36C5A" w14:textId="77777777" w:rsidR="00AE695A" w:rsidRDefault="00AE695A" w:rsidP="00370935">
      <w:pPr>
        <w:spacing w:after="0" w:line="240" w:lineRule="auto"/>
      </w:pPr>
      <w:r>
        <w:separator/>
      </w:r>
    </w:p>
  </w:footnote>
  <w:footnote w:type="continuationSeparator" w:id="0">
    <w:p w14:paraId="13861AF7" w14:textId="77777777" w:rsidR="00AE695A" w:rsidRDefault="00AE695A" w:rsidP="00370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91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0A1928"/>
    <w:multiLevelType w:val="hybridMultilevel"/>
    <w:tmpl w:val="B54CA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84D25"/>
    <w:multiLevelType w:val="hybridMultilevel"/>
    <w:tmpl w:val="22DA7E3E"/>
    <w:lvl w:ilvl="0" w:tplc="39528982">
      <w:start w:val="1"/>
      <w:numFmt w:val="decimal"/>
      <w:lvlText w:val="%1."/>
      <w:lvlJc w:val="left"/>
      <w:pPr>
        <w:ind w:left="502" w:hanging="360"/>
      </w:pPr>
      <w:rPr>
        <w:b w:val="0"/>
        <w:i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0E841D65"/>
    <w:multiLevelType w:val="hybridMultilevel"/>
    <w:tmpl w:val="D360C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11593"/>
    <w:multiLevelType w:val="hybridMultilevel"/>
    <w:tmpl w:val="D35CE61C"/>
    <w:lvl w:ilvl="0" w:tplc="57B89754">
      <w:start w:val="6"/>
      <w:numFmt w:val="decimal"/>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475F7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EC6D6E"/>
    <w:multiLevelType w:val="hybridMultilevel"/>
    <w:tmpl w:val="2ED88058"/>
    <w:lvl w:ilvl="0" w:tplc="214CB3D6">
      <w:start w:val="4"/>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BA55FD"/>
    <w:multiLevelType w:val="hybridMultilevel"/>
    <w:tmpl w:val="435EC4C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2FB576E3"/>
    <w:multiLevelType w:val="hybridMultilevel"/>
    <w:tmpl w:val="5BB249A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9" w15:restartNumberingAfterBreak="0">
    <w:nsid w:val="365E7B27"/>
    <w:multiLevelType w:val="hybridMultilevel"/>
    <w:tmpl w:val="B5561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D808F4"/>
    <w:multiLevelType w:val="hybridMultilevel"/>
    <w:tmpl w:val="7782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5B3A27"/>
    <w:multiLevelType w:val="hybridMultilevel"/>
    <w:tmpl w:val="21F2A5EA"/>
    <w:lvl w:ilvl="0" w:tplc="0410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6A6DD7"/>
    <w:multiLevelType w:val="hybridMultilevel"/>
    <w:tmpl w:val="8D8EF0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AB1566D"/>
    <w:multiLevelType w:val="hybridMultilevel"/>
    <w:tmpl w:val="A8A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C2305F"/>
    <w:multiLevelType w:val="hybridMultilevel"/>
    <w:tmpl w:val="CB4CB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681C5E"/>
    <w:multiLevelType w:val="hybridMultilevel"/>
    <w:tmpl w:val="F620C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E32218"/>
    <w:multiLevelType w:val="hybridMultilevel"/>
    <w:tmpl w:val="049E6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8F4192"/>
    <w:multiLevelType w:val="hybridMultilevel"/>
    <w:tmpl w:val="8D8EF0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320525D"/>
    <w:multiLevelType w:val="hybridMultilevel"/>
    <w:tmpl w:val="046CF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A068A0"/>
    <w:multiLevelType w:val="hybridMultilevel"/>
    <w:tmpl w:val="092894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8594EEA"/>
    <w:multiLevelType w:val="multilevel"/>
    <w:tmpl w:val="6F0C7D5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532725"/>
    <w:multiLevelType w:val="hybridMultilevel"/>
    <w:tmpl w:val="ED801098"/>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15:restartNumberingAfterBreak="0">
    <w:nsid w:val="4AF85841"/>
    <w:multiLevelType w:val="hybridMultilevel"/>
    <w:tmpl w:val="17E05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4D4A93"/>
    <w:multiLevelType w:val="hybridMultilevel"/>
    <w:tmpl w:val="4C54C8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CB6F2E"/>
    <w:multiLevelType w:val="hybridMultilevel"/>
    <w:tmpl w:val="FAF2BE4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15:restartNumberingAfterBreak="0">
    <w:nsid w:val="529974B9"/>
    <w:multiLevelType w:val="hybridMultilevel"/>
    <w:tmpl w:val="62468612"/>
    <w:lvl w:ilvl="0" w:tplc="10FE629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F17689"/>
    <w:multiLevelType w:val="hybridMultilevel"/>
    <w:tmpl w:val="73D2C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24379A"/>
    <w:multiLevelType w:val="hybridMultilevel"/>
    <w:tmpl w:val="A7FC10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9770215"/>
    <w:multiLevelType w:val="hybridMultilevel"/>
    <w:tmpl w:val="0F0ECF0C"/>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9" w15:restartNumberingAfterBreak="0">
    <w:nsid w:val="5999094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D041D05"/>
    <w:multiLevelType w:val="hybridMultilevel"/>
    <w:tmpl w:val="F306B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1E5D7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097F43"/>
    <w:multiLevelType w:val="hybridMultilevel"/>
    <w:tmpl w:val="EDD0D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8B403E"/>
    <w:multiLevelType w:val="hybridMultilevel"/>
    <w:tmpl w:val="B770C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853F25"/>
    <w:multiLevelType w:val="hybridMultilevel"/>
    <w:tmpl w:val="43660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ED391F"/>
    <w:multiLevelType w:val="hybridMultilevel"/>
    <w:tmpl w:val="3A52E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C753D1"/>
    <w:multiLevelType w:val="hybridMultilevel"/>
    <w:tmpl w:val="21F2A5EA"/>
    <w:lvl w:ilvl="0" w:tplc="0410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D30D02"/>
    <w:multiLevelType w:val="hybridMultilevel"/>
    <w:tmpl w:val="96023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057582"/>
    <w:multiLevelType w:val="hybridMultilevel"/>
    <w:tmpl w:val="742AD834"/>
    <w:lvl w:ilvl="0" w:tplc="C10A2652">
      <w:start w:val="1"/>
      <w:numFmt w:val="bullet"/>
      <w:lvlText w:val=""/>
      <w:lvlJc w:val="left"/>
      <w:pPr>
        <w:ind w:left="720" w:hanging="360"/>
      </w:pPr>
      <w:rPr>
        <w:rFonts w:ascii="Symbol" w:hAnsi="Symbol" w:hint="default"/>
        <w:lang w:val="it-I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B270DD"/>
    <w:multiLevelType w:val="hybridMultilevel"/>
    <w:tmpl w:val="5700FD8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2C00EDF"/>
    <w:multiLevelType w:val="hybridMultilevel"/>
    <w:tmpl w:val="49A25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EE038C"/>
    <w:multiLevelType w:val="hybridMultilevel"/>
    <w:tmpl w:val="74EC1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E57073"/>
    <w:multiLevelType w:val="hybridMultilevel"/>
    <w:tmpl w:val="84AE8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131C7C"/>
    <w:multiLevelType w:val="hybridMultilevel"/>
    <w:tmpl w:val="E830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6901A2"/>
    <w:multiLevelType w:val="hybridMultilevel"/>
    <w:tmpl w:val="B6A0B4B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5" w15:restartNumberingAfterBreak="0">
    <w:nsid w:val="7D991A0D"/>
    <w:multiLevelType w:val="multilevel"/>
    <w:tmpl w:val="47D416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E0C6F5A"/>
    <w:multiLevelType w:val="hybridMultilevel"/>
    <w:tmpl w:val="49768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2"/>
  </w:num>
  <w:num w:numId="4">
    <w:abstractNumId w:val="5"/>
  </w:num>
  <w:num w:numId="5">
    <w:abstractNumId w:val="31"/>
  </w:num>
  <w:num w:numId="6">
    <w:abstractNumId w:val="0"/>
  </w:num>
  <w:num w:numId="7">
    <w:abstractNumId w:val="29"/>
  </w:num>
  <w:num w:numId="8">
    <w:abstractNumId w:val="20"/>
  </w:num>
  <w:num w:numId="9">
    <w:abstractNumId w:val="45"/>
  </w:num>
  <w:num w:numId="10">
    <w:abstractNumId w:val="1"/>
  </w:num>
  <w:num w:numId="11">
    <w:abstractNumId w:val="27"/>
  </w:num>
  <w:num w:numId="12">
    <w:abstractNumId w:val="42"/>
  </w:num>
  <w:num w:numId="13">
    <w:abstractNumId w:val="2"/>
  </w:num>
  <w:num w:numId="14">
    <w:abstractNumId w:val="38"/>
  </w:num>
  <w:num w:numId="15">
    <w:abstractNumId w:val="33"/>
  </w:num>
  <w:num w:numId="16">
    <w:abstractNumId w:val="32"/>
  </w:num>
  <w:num w:numId="17">
    <w:abstractNumId w:val="34"/>
  </w:num>
  <w:num w:numId="18">
    <w:abstractNumId w:val="30"/>
  </w:num>
  <w:num w:numId="19">
    <w:abstractNumId w:val="25"/>
  </w:num>
  <w:num w:numId="20">
    <w:abstractNumId w:val="36"/>
  </w:num>
  <w:num w:numId="21">
    <w:abstractNumId w:val="11"/>
  </w:num>
  <w:num w:numId="22">
    <w:abstractNumId w:val="15"/>
  </w:num>
  <w:num w:numId="23">
    <w:abstractNumId w:val="19"/>
  </w:num>
  <w:num w:numId="24">
    <w:abstractNumId w:val="22"/>
  </w:num>
  <w:num w:numId="25">
    <w:abstractNumId w:val="9"/>
  </w:num>
  <w:num w:numId="26">
    <w:abstractNumId w:val="37"/>
  </w:num>
  <w:num w:numId="27">
    <w:abstractNumId w:val="14"/>
  </w:num>
  <w:num w:numId="28">
    <w:abstractNumId w:val="39"/>
  </w:num>
  <w:num w:numId="29">
    <w:abstractNumId w:val="28"/>
  </w:num>
  <w:num w:numId="30">
    <w:abstractNumId w:val="40"/>
  </w:num>
  <w:num w:numId="31">
    <w:abstractNumId w:val="6"/>
  </w:num>
  <w:num w:numId="32">
    <w:abstractNumId w:val="24"/>
  </w:num>
  <w:num w:numId="33">
    <w:abstractNumId w:val="4"/>
  </w:num>
  <w:num w:numId="34">
    <w:abstractNumId w:val="21"/>
  </w:num>
  <w:num w:numId="35">
    <w:abstractNumId w:val="8"/>
  </w:num>
  <w:num w:numId="36">
    <w:abstractNumId w:val="46"/>
  </w:num>
  <w:num w:numId="37">
    <w:abstractNumId w:val="16"/>
  </w:num>
  <w:num w:numId="38">
    <w:abstractNumId w:val="35"/>
  </w:num>
  <w:num w:numId="39">
    <w:abstractNumId w:val="23"/>
  </w:num>
  <w:num w:numId="40">
    <w:abstractNumId w:val="3"/>
  </w:num>
  <w:num w:numId="41">
    <w:abstractNumId w:val="26"/>
  </w:num>
  <w:num w:numId="42">
    <w:abstractNumId w:val="44"/>
  </w:num>
  <w:num w:numId="43">
    <w:abstractNumId w:val="13"/>
  </w:num>
  <w:num w:numId="44">
    <w:abstractNumId w:val="10"/>
  </w:num>
  <w:num w:numId="45">
    <w:abstractNumId w:val="18"/>
  </w:num>
  <w:num w:numId="46">
    <w:abstractNumId w:val="43"/>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E1"/>
    <w:rsid w:val="00003132"/>
    <w:rsid w:val="00004106"/>
    <w:rsid w:val="00004980"/>
    <w:rsid w:val="00013F5D"/>
    <w:rsid w:val="000160E5"/>
    <w:rsid w:val="0001679E"/>
    <w:rsid w:val="00020903"/>
    <w:rsid w:val="00021AA3"/>
    <w:rsid w:val="0002279D"/>
    <w:rsid w:val="000247F1"/>
    <w:rsid w:val="00025075"/>
    <w:rsid w:val="00035800"/>
    <w:rsid w:val="0003743A"/>
    <w:rsid w:val="00040A84"/>
    <w:rsid w:val="00043EB7"/>
    <w:rsid w:val="00044EC1"/>
    <w:rsid w:val="0004515C"/>
    <w:rsid w:val="000505D8"/>
    <w:rsid w:val="00051AD2"/>
    <w:rsid w:val="00053AAF"/>
    <w:rsid w:val="00056BD2"/>
    <w:rsid w:val="000648B8"/>
    <w:rsid w:val="0006780A"/>
    <w:rsid w:val="000720D5"/>
    <w:rsid w:val="00073252"/>
    <w:rsid w:val="00073F32"/>
    <w:rsid w:val="0007579E"/>
    <w:rsid w:val="000768CC"/>
    <w:rsid w:val="000851C3"/>
    <w:rsid w:val="00085FCB"/>
    <w:rsid w:val="0008633A"/>
    <w:rsid w:val="00086F07"/>
    <w:rsid w:val="00090120"/>
    <w:rsid w:val="00090E05"/>
    <w:rsid w:val="00090EDB"/>
    <w:rsid w:val="0009301B"/>
    <w:rsid w:val="00095AF9"/>
    <w:rsid w:val="00096870"/>
    <w:rsid w:val="000A182A"/>
    <w:rsid w:val="000A2044"/>
    <w:rsid w:val="000B0D90"/>
    <w:rsid w:val="000B1BC6"/>
    <w:rsid w:val="000B29B2"/>
    <w:rsid w:val="000B3223"/>
    <w:rsid w:val="000B4DFA"/>
    <w:rsid w:val="000B56DE"/>
    <w:rsid w:val="000B5B54"/>
    <w:rsid w:val="000B5FA0"/>
    <w:rsid w:val="000C6951"/>
    <w:rsid w:val="000C741D"/>
    <w:rsid w:val="000D1CB6"/>
    <w:rsid w:val="000D45B4"/>
    <w:rsid w:val="000D4820"/>
    <w:rsid w:val="000D578B"/>
    <w:rsid w:val="000D5FB2"/>
    <w:rsid w:val="000D670D"/>
    <w:rsid w:val="000D7378"/>
    <w:rsid w:val="000D7B74"/>
    <w:rsid w:val="000E3086"/>
    <w:rsid w:val="000E4E40"/>
    <w:rsid w:val="000E59CA"/>
    <w:rsid w:val="000E6388"/>
    <w:rsid w:val="000F05E5"/>
    <w:rsid w:val="000F38C6"/>
    <w:rsid w:val="000F72EC"/>
    <w:rsid w:val="000F74FE"/>
    <w:rsid w:val="00100C2B"/>
    <w:rsid w:val="00101030"/>
    <w:rsid w:val="0010428D"/>
    <w:rsid w:val="001066D8"/>
    <w:rsid w:val="00106D81"/>
    <w:rsid w:val="00107FE9"/>
    <w:rsid w:val="00111DF5"/>
    <w:rsid w:val="001137A4"/>
    <w:rsid w:val="001146B4"/>
    <w:rsid w:val="00116FB0"/>
    <w:rsid w:val="00117A48"/>
    <w:rsid w:val="00123DDD"/>
    <w:rsid w:val="001260BB"/>
    <w:rsid w:val="00127E38"/>
    <w:rsid w:val="00137187"/>
    <w:rsid w:val="00144D0B"/>
    <w:rsid w:val="00145ADC"/>
    <w:rsid w:val="00150850"/>
    <w:rsid w:val="00151021"/>
    <w:rsid w:val="00152445"/>
    <w:rsid w:val="00154E80"/>
    <w:rsid w:val="00163380"/>
    <w:rsid w:val="00166006"/>
    <w:rsid w:val="001669ED"/>
    <w:rsid w:val="001672B0"/>
    <w:rsid w:val="00167E89"/>
    <w:rsid w:val="00171867"/>
    <w:rsid w:val="00174347"/>
    <w:rsid w:val="00174403"/>
    <w:rsid w:val="00183F5D"/>
    <w:rsid w:val="001842A1"/>
    <w:rsid w:val="00184475"/>
    <w:rsid w:val="0018652D"/>
    <w:rsid w:val="00187A1B"/>
    <w:rsid w:val="00193EE0"/>
    <w:rsid w:val="00195478"/>
    <w:rsid w:val="001968CA"/>
    <w:rsid w:val="001A0CFB"/>
    <w:rsid w:val="001A1055"/>
    <w:rsid w:val="001A121B"/>
    <w:rsid w:val="001A64F1"/>
    <w:rsid w:val="001A685F"/>
    <w:rsid w:val="001B0C40"/>
    <w:rsid w:val="001B20E0"/>
    <w:rsid w:val="001B210F"/>
    <w:rsid w:val="001B2C19"/>
    <w:rsid w:val="001B34D9"/>
    <w:rsid w:val="001B3D43"/>
    <w:rsid w:val="001B411E"/>
    <w:rsid w:val="001C5B27"/>
    <w:rsid w:val="001D0799"/>
    <w:rsid w:val="001D09AA"/>
    <w:rsid w:val="001D234D"/>
    <w:rsid w:val="001D2ACB"/>
    <w:rsid w:val="001D4F4F"/>
    <w:rsid w:val="001D7073"/>
    <w:rsid w:val="001D74A7"/>
    <w:rsid w:val="001E04C6"/>
    <w:rsid w:val="001E30D0"/>
    <w:rsid w:val="001F2BBD"/>
    <w:rsid w:val="002044EB"/>
    <w:rsid w:val="00204A72"/>
    <w:rsid w:val="00205D4E"/>
    <w:rsid w:val="00212987"/>
    <w:rsid w:val="00213EB2"/>
    <w:rsid w:val="002154E7"/>
    <w:rsid w:val="00220C81"/>
    <w:rsid w:val="00222479"/>
    <w:rsid w:val="00222DF8"/>
    <w:rsid w:val="002240D2"/>
    <w:rsid w:val="00224184"/>
    <w:rsid w:val="00226650"/>
    <w:rsid w:val="00226B34"/>
    <w:rsid w:val="00231541"/>
    <w:rsid w:val="002330AF"/>
    <w:rsid w:val="00233105"/>
    <w:rsid w:val="00233C9C"/>
    <w:rsid w:val="00234869"/>
    <w:rsid w:val="00237E15"/>
    <w:rsid w:val="00240BEC"/>
    <w:rsid w:val="00244528"/>
    <w:rsid w:val="00246425"/>
    <w:rsid w:val="00247C78"/>
    <w:rsid w:val="0025294E"/>
    <w:rsid w:val="00253051"/>
    <w:rsid w:val="00253701"/>
    <w:rsid w:val="00256BD7"/>
    <w:rsid w:val="00260B2D"/>
    <w:rsid w:val="0026609C"/>
    <w:rsid w:val="00270BE3"/>
    <w:rsid w:val="0027487C"/>
    <w:rsid w:val="0027524D"/>
    <w:rsid w:val="00275A67"/>
    <w:rsid w:val="00275E64"/>
    <w:rsid w:val="00287453"/>
    <w:rsid w:val="0029220F"/>
    <w:rsid w:val="00292EAE"/>
    <w:rsid w:val="00294D29"/>
    <w:rsid w:val="00296CEC"/>
    <w:rsid w:val="00297157"/>
    <w:rsid w:val="002A2330"/>
    <w:rsid w:val="002A2C89"/>
    <w:rsid w:val="002A3E9B"/>
    <w:rsid w:val="002A4572"/>
    <w:rsid w:val="002A6299"/>
    <w:rsid w:val="002A6EF7"/>
    <w:rsid w:val="002B104A"/>
    <w:rsid w:val="002B3EA7"/>
    <w:rsid w:val="002B546A"/>
    <w:rsid w:val="002C0C1F"/>
    <w:rsid w:val="002C13E9"/>
    <w:rsid w:val="002C17B7"/>
    <w:rsid w:val="002C2DBB"/>
    <w:rsid w:val="002C313C"/>
    <w:rsid w:val="002C4EA6"/>
    <w:rsid w:val="002C7DC3"/>
    <w:rsid w:val="002D0137"/>
    <w:rsid w:val="002D3DE0"/>
    <w:rsid w:val="002D41CA"/>
    <w:rsid w:val="002D590F"/>
    <w:rsid w:val="002D68A2"/>
    <w:rsid w:val="002E156A"/>
    <w:rsid w:val="002E46C8"/>
    <w:rsid w:val="002E4782"/>
    <w:rsid w:val="002E4D7B"/>
    <w:rsid w:val="002E7168"/>
    <w:rsid w:val="002F384A"/>
    <w:rsid w:val="002F4BF1"/>
    <w:rsid w:val="002F4E04"/>
    <w:rsid w:val="002F71D5"/>
    <w:rsid w:val="003018AA"/>
    <w:rsid w:val="00302740"/>
    <w:rsid w:val="00305C79"/>
    <w:rsid w:val="00306360"/>
    <w:rsid w:val="003066BD"/>
    <w:rsid w:val="003069EC"/>
    <w:rsid w:val="00310034"/>
    <w:rsid w:val="0031414D"/>
    <w:rsid w:val="0032235A"/>
    <w:rsid w:val="00323B95"/>
    <w:rsid w:val="003248D6"/>
    <w:rsid w:val="00325016"/>
    <w:rsid w:val="00325E2D"/>
    <w:rsid w:val="003328E0"/>
    <w:rsid w:val="003338AB"/>
    <w:rsid w:val="0033395A"/>
    <w:rsid w:val="00342131"/>
    <w:rsid w:val="003426F9"/>
    <w:rsid w:val="00343393"/>
    <w:rsid w:val="00345236"/>
    <w:rsid w:val="0034589C"/>
    <w:rsid w:val="0035585F"/>
    <w:rsid w:val="003566DD"/>
    <w:rsid w:val="00357CB1"/>
    <w:rsid w:val="00357D2A"/>
    <w:rsid w:val="00360364"/>
    <w:rsid w:val="0036054C"/>
    <w:rsid w:val="00363238"/>
    <w:rsid w:val="00363952"/>
    <w:rsid w:val="00370935"/>
    <w:rsid w:val="00370A37"/>
    <w:rsid w:val="00371B0E"/>
    <w:rsid w:val="00371FEB"/>
    <w:rsid w:val="003766D5"/>
    <w:rsid w:val="003773D0"/>
    <w:rsid w:val="00377B3E"/>
    <w:rsid w:val="003812D3"/>
    <w:rsid w:val="00381567"/>
    <w:rsid w:val="00381AA3"/>
    <w:rsid w:val="003841A4"/>
    <w:rsid w:val="00392F2F"/>
    <w:rsid w:val="00393024"/>
    <w:rsid w:val="00396A2E"/>
    <w:rsid w:val="00396A92"/>
    <w:rsid w:val="003A1AF3"/>
    <w:rsid w:val="003A7475"/>
    <w:rsid w:val="003B08C6"/>
    <w:rsid w:val="003B1202"/>
    <w:rsid w:val="003B18EC"/>
    <w:rsid w:val="003B2625"/>
    <w:rsid w:val="003B2CB7"/>
    <w:rsid w:val="003B3DD0"/>
    <w:rsid w:val="003B4C64"/>
    <w:rsid w:val="003B52BF"/>
    <w:rsid w:val="003B52F0"/>
    <w:rsid w:val="003C1123"/>
    <w:rsid w:val="003C292D"/>
    <w:rsid w:val="003C3851"/>
    <w:rsid w:val="003C6A4F"/>
    <w:rsid w:val="003C721F"/>
    <w:rsid w:val="003D4491"/>
    <w:rsid w:val="003D68B3"/>
    <w:rsid w:val="003D77EA"/>
    <w:rsid w:val="003E02E6"/>
    <w:rsid w:val="003E0769"/>
    <w:rsid w:val="003E0C90"/>
    <w:rsid w:val="003E22E8"/>
    <w:rsid w:val="003E3299"/>
    <w:rsid w:val="003E3632"/>
    <w:rsid w:val="003E4050"/>
    <w:rsid w:val="003E4C43"/>
    <w:rsid w:val="003E6D9C"/>
    <w:rsid w:val="003E70BE"/>
    <w:rsid w:val="003F0C3E"/>
    <w:rsid w:val="003F2E1C"/>
    <w:rsid w:val="003F4AC8"/>
    <w:rsid w:val="004041D3"/>
    <w:rsid w:val="00407594"/>
    <w:rsid w:val="00410D0E"/>
    <w:rsid w:val="00417A39"/>
    <w:rsid w:val="00420C6E"/>
    <w:rsid w:val="00422166"/>
    <w:rsid w:val="00422192"/>
    <w:rsid w:val="0042334B"/>
    <w:rsid w:val="0042686E"/>
    <w:rsid w:val="00432994"/>
    <w:rsid w:val="00432D6E"/>
    <w:rsid w:val="00434A41"/>
    <w:rsid w:val="0043500B"/>
    <w:rsid w:val="00436D5A"/>
    <w:rsid w:val="004412C2"/>
    <w:rsid w:val="00441F06"/>
    <w:rsid w:val="00444C90"/>
    <w:rsid w:val="00444ECE"/>
    <w:rsid w:val="00450313"/>
    <w:rsid w:val="00451C53"/>
    <w:rsid w:val="00451F0C"/>
    <w:rsid w:val="004528E7"/>
    <w:rsid w:val="00455009"/>
    <w:rsid w:val="00455D0A"/>
    <w:rsid w:val="00456125"/>
    <w:rsid w:val="00457192"/>
    <w:rsid w:val="004615FD"/>
    <w:rsid w:val="00464760"/>
    <w:rsid w:val="00465C48"/>
    <w:rsid w:val="00465FCB"/>
    <w:rsid w:val="00467A32"/>
    <w:rsid w:val="00471FA3"/>
    <w:rsid w:val="00472B5B"/>
    <w:rsid w:val="00473E72"/>
    <w:rsid w:val="00474864"/>
    <w:rsid w:val="00476A63"/>
    <w:rsid w:val="00476AD9"/>
    <w:rsid w:val="00484992"/>
    <w:rsid w:val="0049084C"/>
    <w:rsid w:val="0049100C"/>
    <w:rsid w:val="00493110"/>
    <w:rsid w:val="00493FE0"/>
    <w:rsid w:val="0049422A"/>
    <w:rsid w:val="0049685F"/>
    <w:rsid w:val="00497807"/>
    <w:rsid w:val="004A7385"/>
    <w:rsid w:val="004B03A3"/>
    <w:rsid w:val="004B2247"/>
    <w:rsid w:val="004B346F"/>
    <w:rsid w:val="004B6D37"/>
    <w:rsid w:val="004B6E46"/>
    <w:rsid w:val="004C3B97"/>
    <w:rsid w:val="004C438F"/>
    <w:rsid w:val="004C49B5"/>
    <w:rsid w:val="004C5F7E"/>
    <w:rsid w:val="004C6D85"/>
    <w:rsid w:val="004D3933"/>
    <w:rsid w:val="004D5044"/>
    <w:rsid w:val="004D532B"/>
    <w:rsid w:val="004D637A"/>
    <w:rsid w:val="004D7008"/>
    <w:rsid w:val="004E05C8"/>
    <w:rsid w:val="004E4340"/>
    <w:rsid w:val="004E7171"/>
    <w:rsid w:val="004F02A1"/>
    <w:rsid w:val="004F0B62"/>
    <w:rsid w:val="004F6E1F"/>
    <w:rsid w:val="004F70F8"/>
    <w:rsid w:val="004F7F91"/>
    <w:rsid w:val="00502D9F"/>
    <w:rsid w:val="00504814"/>
    <w:rsid w:val="00513A84"/>
    <w:rsid w:val="005147CE"/>
    <w:rsid w:val="00514D43"/>
    <w:rsid w:val="00517825"/>
    <w:rsid w:val="00517B48"/>
    <w:rsid w:val="00517CF0"/>
    <w:rsid w:val="00520155"/>
    <w:rsid w:val="00523619"/>
    <w:rsid w:val="00525AA2"/>
    <w:rsid w:val="0052778E"/>
    <w:rsid w:val="005328D8"/>
    <w:rsid w:val="00532EF5"/>
    <w:rsid w:val="00540249"/>
    <w:rsid w:val="00540736"/>
    <w:rsid w:val="00542C53"/>
    <w:rsid w:val="00543194"/>
    <w:rsid w:val="00545615"/>
    <w:rsid w:val="00550BE1"/>
    <w:rsid w:val="005575BB"/>
    <w:rsid w:val="005575C2"/>
    <w:rsid w:val="00557633"/>
    <w:rsid w:val="00560B72"/>
    <w:rsid w:val="00561BC1"/>
    <w:rsid w:val="00564471"/>
    <w:rsid w:val="00565135"/>
    <w:rsid w:val="00566D0D"/>
    <w:rsid w:val="00567239"/>
    <w:rsid w:val="005725AD"/>
    <w:rsid w:val="00572879"/>
    <w:rsid w:val="00581B0B"/>
    <w:rsid w:val="00584C11"/>
    <w:rsid w:val="005859E9"/>
    <w:rsid w:val="00593461"/>
    <w:rsid w:val="00594C30"/>
    <w:rsid w:val="00595E69"/>
    <w:rsid w:val="0059655A"/>
    <w:rsid w:val="005A0427"/>
    <w:rsid w:val="005A304E"/>
    <w:rsid w:val="005A4117"/>
    <w:rsid w:val="005A46EA"/>
    <w:rsid w:val="005A79CF"/>
    <w:rsid w:val="005B0AE2"/>
    <w:rsid w:val="005B0C35"/>
    <w:rsid w:val="005B288F"/>
    <w:rsid w:val="005B29F2"/>
    <w:rsid w:val="005B4E1D"/>
    <w:rsid w:val="005B7537"/>
    <w:rsid w:val="005C0DA2"/>
    <w:rsid w:val="005D4C2E"/>
    <w:rsid w:val="005D5B7B"/>
    <w:rsid w:val="005D798A"/>
    <w:rsid w:val="005E38E0"/>
    <w:rsid w:val="005E46FA"/>
    <w:rsid w:val="005E5E13"/>
    <w:rsid w:val="005F25FC"/>
    <w:rsid w:val="005F3974"/>
    <w:rsid w:val="005F59C8"/>
    <w:rsid w:val="00600D1E"/>
    <w:rsid w:val="00601117"/>
    <w:rsid w:val="00612B0B"/>
    <w:rsid w:val="00613D33"/>
    <w:rsid w:val="00617A63"/>
    <w:rsid w:val="006204CE"/>
    <w:rsid w:val="006215A3"/>
    <w:rsid w:val="00621C4B"/>
    <w:rsid w:val="0062542A"/>
    <w:rsid w:val="006278B8"/>
    <w:rsid w:val="00630157"/>
    <w:rsid w:val="00640002"/>
    <w:rsid w:val="006413B5"/>
    <w:rsid w:val="006415A6"/>
    <w:rsid w:val="006436E1"/>
    <w:rsid w:val="006441E6"/>
    <w:rsid w:val="0064581F"/>
    <w:rsid w:val="006504F7"/>
    <w:rsid w:val="0065330B"/>
    <w:rsid w:val="00654270"/>
    <w:rsid w:val="00656495"/>
    <w:rsid w:val="00661404"/>
    <w:rsid w:val="0066255D"/>
    <w:rsid w:val="00666464"/>
    <w:rsid w:val="00671CD3"/>
    <w:rsid w:val="00673C61"/>
    <w:rsid w:val="006761F1"/>
    <w:rsid w:val="00677930"/>
    <w:rsid w:val="00683CD7"/>
    <w:rsid w:val="006841FC"/>
    <w:rsid w:val="00685DA2"/>
    <w:rsid w:val="00690EF2"/>
    <w:rsid w:val="006945BF"/>
    <w:rsid w:val="006A056D"/>
    <w:rsid w:val="006A18A9"/>
    <w:rsid w:val="006A359A"/>
    <w:rsid w:val="006A4E5B"/>
    <w:rsid w:val="006B2D52"/>
    <w:rsid w:val="006B2E0E"/>
    <w:rsid w:val="006B3DFD"/>
    <w:rsid w:val="006B583A"/>
    <w:rsid w:val="006C07D8"/>
    <w:rsid w:val="006C0EBB"/>
    <w:rsid w:val="006C24DE"/>
    <w:rsid w:val="006C2859"/>
    <w:rsid w:val="006C326E"/>
    <w:rsid w:val="006C40FC"/>
    <w:rsid w:val="006C60F7"/>
    <w:rsid w:val="006C6513"/>
    <w:rsid w:val="006C7AFF"/>
    <w:rsid w:val="006D0A8E"/>
    <w:rsid w:val="006E0BCF"/>
    <w:rsid w:val="006E0C17"/>
    <w:rsid w:val="006E5DB4"/>
    <w:rsid w:val="006E625B"/>
    <w:rsid w:val="006F041B"/>
    <w:rsid w:val="006F0E50"/>
    <w:rsid w:val="006F12D9"/>
    <w:rsid w:val="006F161C"/>
    <w:rsid w:val="006F2170"/>
    <w:rsid w:val="006F3735"/>
    <w:rsid w:val="006F48CF"/>
    <w:rsid w:val="006F5918"/>
    <w:rsid w:val="006F5A93"/>
    <w:rsid w:val="00701676"/>
    <w:rsid w:val="007031F9"/>
    <w:rsid w:val="007048E3"/>
    <w:rsid w:val="00705082"/>
    <w:rsid w:val="00712C12"/>
    <w:rsid w:val="00712D71"/>
    <w:rsid w:val="00720B01"/>
    <w:rsid w:val="0072238D"/>
    <w:rsid w:val="00723D28"/>
    <w:rsid w:val="00723E96"/>
    <w:rsid w:val="00724D8E"/>
    <w:rsid w:val="00726B24"/>
    <w:rsid w:val="00727D48"/>
    <w:rsid w:val="00732D45"/>
    <w:rsid w:val="00734C7C"/>
    <w:rsid w:val="00737794"/>
    <w:rsid w:val="00737A34"/>
    <w:rsid w:val="00737AED"/>
    <w:rsid w:val="007409B4"/>
    <w:rsid w:val="00740B9E"/>
    <w:rsid w:val="00742CB2"/>
    <w:rsid w:val="0074427D"/>
    <w:rsid w:val="0074522C"/>
    <w:rsid w:val="00751687"/>
    <w:rsid w:val="00753742"/>
    <w:rsid w:val="00753A5E"/>
    <w:rsid w:val="007546B1"/>
    <w:rsid w:val="00754A04"/>
    <w:rsid w:val="0076174A"/>
    <w:rsid w:val="00761ADB"/>
    <w:rsid w:val="00761EB4"/>
    <w:rsid w:val="0077444A"/>
    <w:rsid w:val="00774553"/>
    <w:rsid w:val="007749D3"/>
    <w:rsid w:val="0077720F"/>
    <w:rsid w:val="00780871"/>
    <w:rsid w:val="007815AC"/>
    <w:rsid w:val="00781808"/>
    <w:rsid w:val="00781C66"/>
    <w:rsid w:val="00783684"/>
    <w:rsid w:val="00784CD0"/>
    <w:rsid w:val="00784DB3"/>
    <w:rsid w:val="007868AB"/>
    <w:rsid w:val="00787164"/>
    <w:rsid w:val="007902FD"/>
    <w:rsid w:val="007933C6"/>
    <w:rsid w:val="00794EA9"/>
    <w:rsid w:val="00797293"/>
    <w:rsid w:val="00797413"/>
    <w:rsid w:val="007A2017"/>
    <w:rsid w:val="007A58FF"/>
    <w:rsid w:val="007A6C64"/>
    <w:rsid w:val="007A7FCE"/>
    <w:rsid w:val="007B3AEE"/>
    <w:rsid w:val="007B58F8"/>
    <w:rsid w:val="007B6135"/>
    <w:rsid w:val="007C1B72"/>
    <w:rsid w:val="007C39DE"/>
    <w:rsid w:val="007C4669"/>
    <w:rsid w:val="007C6188"/>
    <w:rsid w:val="007C7091"/>
    <w:rsid w:val="007D0F26"/>
    <w:rsid w:val="007D2ADB"/>
    <w:rsid w:val="007D33B1"/>
    <w:rsid w:val="007D51F3"/>
    <w:rsid w:val="007D7021"/>
    <w:rsid w:val="007D7344"/>
    <w:rsid w:val="007E21D6"/>
    <w:rsid w:val="007E375E"/>
    <w:rsid w:val="007E3C20"/>
    <w:rsid w:val="007E7ADE"/>
    <w:rsid w:val="007F0104"/>
    <w:rsid w:val="007F4E78"/>
    <w:rsid w:val="007F627A"/>
    <w:rsid w:val="007F69D1"/>
    <w:rsid w:val="007F7756"/>
    <w:rsid w:val="00800105"/>
    <w:rsid w:val="00802C6C"/>
    <w:rsid w:val="00805947"/>
    <w:rsid w:val="00807D6A"/>
    <w:rsid w:val="00810422"/>
    <w:rsid w:val="00810BBB"/>
    <w:rsid w:val="00811DED"/>
    <w:rsid w:val="00817B70"/>
    <w:rsid w:val="00825EB7"/>
    <w:rsid w:val="00832386"/>
    <w:rsid w:val="00834A4E"/>
    <w:rsid w:val="00834DF8"/>
    <w:rsid w:val="0083510D"/>
    <w:rsid w:val="00836928"/>
    <w:rsid w:val="00836DF9"/>
    <w:rsid w:val="008408A0"/>
    <w:rsid w:val="008416FB"/>
    <w:rsid w:val="00842FEB"/>
    <w:rsid w:val="00844DEF"/>
    <w:rsid w:val="008450CE"/>
    <w:rsid w:val="008469AA"/>
    <w:rsid w:val="0085441E"/>
    <w:rsid w:val="008549A2"/>
    <w:rsid w:val="00856661"/>
    <w:rsid w:val="008573C2"/>
    <w:rsid w:val="0085744C"/>
    <w:rsid w:val="00857A8B"/>
    <w:rsid w:val="008612EB"/>
    <w:rsid w:val="00866B2B"/>
    <w:rsid w:val="0087152D"/>
    <w:rsid w:val="008723A8"/>
    <w:rsid w:val="00873425"/>
    <w:rsid w:val="00875704"/>
    <w:rsid w:val="00875961"/>
    <w:rsid w:val="00877111"/>
    <w:rsid w:val="008779FC"/>
    <w:rsid w:val="00881FE6"/>
    <w:rsid w:val="008824FF"/>
    <w:rsid w:val="00882A2E"/>
    <w:rsid w:val="00882D39"/>
    <w:rsid w:val="008831C1"/>
    <w:rsid w:val="008840AF"/>
    <w:rsid w:val="0088542B"/>
    <w:rsid w:val="0088547D"/>
    <w:rsid w:val="008857C6"/>
    <w:rsid w:val="0089137E"/>
    <w:rsid w:val="0089338B"/>
    <w:rsid w:val="00893F39"/>
    <w:rsid w:val="00894F95"/>
    <w:rsid w:val="00896AC9"/>
    <w:rsid w:val="008A11CF"/>
    <w:rsid w:val="008A13F3"/>
    <w:rsid w:val="008A1D3C"/>
    <w:rsid w:val="008A20AB"/>
    <w:rsid w:val="008A5FCA"/>
    <w:rsid w:val="008A6FD3"/>
    <w:rsid w:val="008A716F"/>
    <w:rsid w:val="008B131F"/>
    <w:rsid w:val="008B15ED"/>
    <w:rsid w:val="008B2B4B"/>
    <w:rsid w:val="008B4D75"/>
    <w:rsid w:val="008B5096"/>
    <w:rsid w:val="008B5709"/>
    <w:rsid w:val="008C0A19"/>
    <w:rsid w:val="008C7F56"/>
    <w:rsid w:val="008D0BFE"/>
    <w:rsid w:val="008D25F0"/>
    <w:rsid w:val="008D5A89"/>
    <w:rsid w:val="008D5F59"/>
    <w:rsid w:val="008D7850"/>
    <w:rsid w:val="008E025D"/>
    <w:rsid w:val="008E0A05"/>
    <w:rsid w:val="008E0FEF"/>
    <w:rsid w:val="008E32CC"/>
    <w:rsid w:val="008E3F8D"/>
    <w:rsid w:val="008F15C3"/>
    <w:rsid w:val="008F2EB9"/>
    <w:rsid w:val="008F304E"/>
    <w:rsid w:val="008F34CB"/>
    <w:rsid w:val="008F6178"/>
    <w:rsid w:val="008F65C7"/>
    <w:rsid w:val="009016B8"/>
    <w:rsid w:val="00901FDC"/>
    <w:rsid w:val="00902270"/>
    <w:rsid w:val="00902735"/>
    <w:rsid w:val="009041D2"/>
    <w:rsid w:val="00906F99"/>
    <w:rsid w:val="009078F7"/>
    <w:rsid w:val="00907A99"/>
    <w:rsid w:val="00913998"/>
    <w:rsid w:val="009149C3"/>
    <w:rsid w:val="00914C48"/>
    <w:rsid w:val="00916683"/>
    <w:rsid w:val="009177EC"/>
    <w:rsid w:val="009212B4"/>
    <w:rsid w:val="0092249F"/>
    <w:rsid w:val="00922946"/>
    <w:rsid w:val="00925C3F"/>
    <w:rsid w:val="009311BD"/>
    <w:rsid w:val="00931428"/>
    <w:rsid w:val="00932AEA"/>
    <w:rsid w:val="00934BD1"/>
    <w:rsid w:val="0093566C"/>
    <w:rsid w:val="0093628C"/>
    <w:rsid w:val="009375AE"/>
    <w:rsid w:val="00937704"/>
    <w:rsid w:val="009414E9"/>
    <w:rsid w:val="009415EF"/>
    <w:rsid w:val="00942399"/>
    <w:rsid w:val="0094323F"/>
    <w:rsid w:val="00944470"/>
    <w:rsid w:val="00945598"/>
    <w:rsid w:val="0094729F"/>
    <w:rsid w:val="0095008D"/>
    <w:rsid w:val="00950ED7"/>
    <w:rsid w:val="00951828"/>
    <w:rsid w:val="009522A4"/>
    <w:rsid w:val="0095254B"/>
    <w:rsid w:val="0095507B"/>
    <w:rsid w:val="00955D89"/>
    <w:rsid w:val="00957D85"/>
    <w:rsid w:val="009629C6"/>
    <w:rsid w:val="00962D7E"/>
    <w:rsid w:val="00963B92"/>
    <w:rsid w:val="0096580E"/>
    <w:rsid w:val="009701EB"/>
    <w:rsid w:val="0097780D"/>
    <w:rsid w:val="00980592"/>
    <w:rsid w:val="00981649"/>
    <w:rsid w:val="00982542"/>
    <w:rsid w:val="00987949"/>
    <w:rsid w:val="00987A16"/>
    <w:rsid w:val="009908F2"/>
    <w:rsid w:val="00991776"/>
    <w:rsid w:val="00991A95"/>
    <w:rsid w:val="00992217"/>
    <w:rsid w:val="0099330D"/>
    <w:rsid w:val="009967D8"/>
    <w:rsid w:val="009B1F53"/>
    <w:rsid w:val="009B6892"/>
    <w:rsid w:val="009B77EE"/>
    <w:rsid w:val="009C25E3"/>
    <w:rsid w:val="009C5104"/>
    <w:rsid w:val="009C5187"/>
    <w:rsid w:val="009D6287"/>
    <w:rsid w:val="009D70F1"/>
    <w:rsid w:val="009E2E2B"/>
    <w:rsid w:val="009E42DF"/>
    <w:rsid w:val="009F0CB6"/>
    <w:rsid w:val="009F1C4D"/>
    <w:rsid w:val="009F77FD"/>
    <w:rsid w:val="00A03046"/>
    <w:rsid w:val="00A03115"/>
    <w:rsid w:val="00A03C98"/>
    <w:rsid w:val="00A045EB"/>
    <w:rsid w:val="00A100A2"/>
    <w:rsid w:val="00A1090F"/>
    <w:rsid w:val="00A1123D"/>
    <w:rsid w:val="00A11E57"/>
    <w:rsid w:val="00A12C71"/>
    <w:rsid w:val="00A16D71"/>
    <w:rsid w:val="00A20FDF"/>
    <w:rsid w:val="00A22BFB"/>
    <w:rsid w:val="00A24589"/>
    <w:rsid w:val="00A25BED"/>
    <w:rsid w:val="00A311AB"/>
    <w:rsid w:val="00A31C5C"/>
    <w:rsid w:val="00A35914"/>
    <w:rsid w:val="00A40A1C"/>
    <w:rsid w:val="00A40ABC"/>
    <w:rsid w:val="00A411C0"/>
    <w:rsid w:val="00A4196A"/>
    <w:rsid w:val="00A45A9B"/>
    <w:rsid w:val="00A45D06"/>
    <w:rsid w:val="00A4797A"/>
    <w:rsid w:val="00A51FFB"/>
    <w:rsid w:val="00A53AE2"/>
    <w:rsid w:val="00A556B1"/>
    <w:rsid w:val="00A57D70"/>
    <w:rsid w:val="00A614E2"/>
    <w:rsid w:val="00A629FB"/>
    <w:rsid w:val="00A64086"/>
    <w:rsid w:val="00A64904"/>
    <w:rsid w:val="00A6678F"/>
    <w:rsid w:val="00A73324"/>
    <w:rsid w:val="00A73A28"/>
    <w:rsid w:val="00A74F77"/>
    <w:rsid w:val="00A77A6A"/>
    <w:rsid w:val="00A80F45"/>
    <w:rsid w:val="00A811C2"/>
    <w:rsid w:val="00A81C82"/>
    <w:rsid w:val="00A82D96"/>
    <w:rsid w:val="00A82F11"/>
    <w:rsid w:val="00A86E3C"/>
    <w:rsid w:val="00A877F4"/>
    <w:rsid w:val="00A92DDA"/>
    <w:rsid w:val="00A93D1C"/>
    <w:rsid w:val="00A97FF3"/>
    <w:rsid w:val="00AA0914"/>
    <w:rsid w:val="00AA0A5A"/>
    <w:rsid w:val="00AA2ADC"/>
    <w:rsid w:val="00AA40FA"/>
    <w:rsid w:val="00AA6242"/>
    <w:rsid w:val="00AA6E84"/>
    <w:rsid w:val="00AB04AA"/>
    <w:rsid w:val="00AB0FA4"/>
    <w:rsid w:val="00AB2584"/>
    <w:rsid w:val="00AB3F00"/>
    <w:rsid w:val="00AC037F"/>
    <w:rsid w:val="00AC247A"/>
    <w:rsid w:val="00AC61A8"/>
    <w:rsid w:val="00AC7F63"/>
    <w:rsid w:val="00AD0094"/>
    <w:rsid w:val="00AD0A25"/>
    <w:rsid w:val="00AD1C71"/>
    <w:rsid w:val="00AD2BA8"/>
    <w:rsid w:val="00AD309A"/>
    <w:rsid w:val="00AD3D8B"/>
    <w:rsid w:val="00AD41C7"/>
    <w:rsid w:val="00AD4C23"/>
    <w:rsid w:val="00AD7AE7"/>
    <w:rsid w:val="00AE0D2E"/>
    <w:rsid w:val="00AE1D64"/>
    <w:rsid w:val="00AE498C"/>
    <w:rsid w:val="00AE541B"/>
    <w:rsid w:val="00AE695A"/>
    <w:rsid w:val="00AF0BCC"/>
    <w:rsid w:val="00AF0F6F"/>
    <w:rsid w:val="00AF28C1"/>
    <w:rsid w:val="00AF2A46"/>
    <w:rsid w:val="00B0000B"/>
    <w:rsid w:val="00B035D7"/>
    <w:rsid w:val="00B03B05"/>
    <w:rsid w:val="00B05877"/>
    <w:rsid w:val="00B14409"/>
    <w:rsid w:val="00B20FE3"/>
    <w:rsid w:val="00B227A8"/>
    <w:rsid w:val="00B2467F"/>
    <w:rsid w:val="00B276BE"/>
    <w:rsid w:val="00B3042C"/>
    <w:rsid w:val="00B304F3"/>
    <w:rsid w:val="00B33235"/>
    <w:rsid w:val="00B418A9"/>
    <w:rsid w:val="00B428BE"/>
    <w:rsid w:val="00B457DD"/>
    <w:rsid w:val="00B5262A"/>
    <w:rsid w:val="00B5744C"/>
    <w:rsid w:val="00B575FA"/>
    <w:rsid w:val="00B6184F"/>
    <w:rsid w:val="00B657A9"/>
    <w:rsid w:val="00B664A7"/>
    <w:rsid w:val="00B67691"/>
    <w:rsid w:val="00B70A90"/>
    <w:rsid w:val="00B72099"/>
    <w:rsid w:val="00B72EBB"/>
    <w:rsid w:val="00B73F92"/>
    <w:rsid w:val="00B80B2D"/>
    <w:rsid w:val="00B842AD"/>
    <w:rsid w:val="00B852A9"/>
    <w:rsid w:val="00B85FF8"/>
    <w:rsid w:val="00B86500"/>
    <w:rsid w:val="00B90EF2"/>
    <w:rsid w:val="00B93E0D"/>
    <w:rsid w:val="00B9621D"/>
    <w:rsid w:val="00B97D94"/>
    <w:rsid w:val="00B97E22"/>
    <w:rsid w:val="00BA1D2E"/>
    <w:rsid w:val="00BA3716"/>
    <w:rsid w:val="00BA3E18"/>
    <w:rsid w:val="00BA5A75"/>
    <w:rsid w:val="00BA7F7E"/>
    <w:rsid w:val="00BB0428"/>
    <w:rsid w:val="00BB0EA5"/>
    <w:rsid w:val="00BB3F5A"/>
    <w:rsid w:val="00BB5D34"/>
    <w:rsid w:val="00BB6E31"/>
    <w:rsid w:val="00BC0B32"/>
    <w:rsid w:val="00BC1013"/>
    <w:rsid w:val="00BC415D"/>
    <w:rsid w:val="00BC552E"/>
    <w:rsid w:val="00BD2B4C"/>
    <w:rsid w:val="00BD46E5"/>
    <w:rsid w:val="00BE116A"/>
    <w:rsid w:val="00BE6F49"/>
    <w:rsid w:val="00BE707D"/>
    <w:rsid w:val="00BF31AB"/>
    <w:rsid w:val="00BF42AB"/>
    <w:rsid w:val="00BF662A"/>
    <w:rsid w:val="00C01807"/>
    <w:rsid w:val="00C02555"/>
    <w:rsid w:val="00C04051"/>
    <w:rsid w:val="00C10DB3"/>
    <w:rsid w:val="00C115FB"/>
    <w:rsid w:val="00C11C66"/>
    <w:rsid w:val="00C12198"/>
    <w:rsid w:val="00C12716"/>
    <w:rsid w:val="00C1402E"/>
    <w:rsid w:val="00C146FB"/>
    <w:rsid w:val="00C17283"/>
    <w:rsid w:val="00C1759A"/>
    <w:rsid w:val="00C178FF"/>
    <w:rsid w:val="00C25D5B"/>
    <w:rsid w:val="00C279DB"/>
    <w:rsid w:val="00C3361D"/>
    <w:rsid w:val="00C339AE"/>
    <w:rsid w:val="00C35472"/>
    <w:rsid w:val="00C408FB"/>
    <w:rsid w:val="00C40AB0"/>
    <w:rsid w:val="00C44A39"/>
    <w:rsid w:val="00C4611E"/>
    <w:rsid w:val="00C5364B"/>
    <w:rsid w:val="00C60D6C"/>
    <w:rsid w:val="00C6742A"/>
    <w:rsid w:val="00C70ADB"/>
    <w:rsid w:val="00C75914"/>
    <w:rsid w:val="00C75C4B"/>
    <w:rsid w:val="00C775EC"/>
    <w:rsid w:val="00C77A42"/>
    <w:rsid w:val="00C77C76"/>
    <w:rsid w:val="00C82CB5"/>
    <w:rsid w:val="00C8476A"/>
    <w:rsid w:val="00C8534C"/>
    <w:rsid w:val="00C8641D"/>
    <w:rsid w:val="00C8724E"/>
    <w:rsid w:val="00C8728F"/>
    <w:rsid w:val="00C87BCC"/>
    <w:rsid w:val="00C87CE2"/>
    <w:rsid w:val="00C938EC"/>
    <w:rsid w:val="00C9417A"/>
    <w:rsid w:val="00C95FA7"/>
    <w:rsid w:val="00CA1B99"/>
    <w:rsid w:val="00CA30B3"/>
    <w:rsid w:val="00CB0669"/>
    <w:rsid w:val="00CB1A6D"/>
    <w:rsid w:val="00CB2B2D"/>
    <w:rsid w:val="00CB2E16"/>
    <w:rsid w:val="00CB3D82"/>
    <w:rsid w:val="00CB67FA"/>
    <w:rsid w:val="00CB78CA"/>
    <w:rsid w:val="00CC392E"/>
    <w:rsid w:val="00CC4DC7"/>
    <w:rsid w:val="00CC5812"/>
    <w:rsid w:val="00CC6857"/>
    <w:rsid w:val="00CD0C62"/>
    <w:rsid w:val="00CD1EAF"/>
    <w:rsid w:val="00CD4801"/>
    <w:rsid w:val="00CE2D66"/>
    <w:rsid w:val="00CE3180"/>
    <w:rsid w:val="00CF381B"/>
    <w:rsid w:val="00CF765F"/>
    <w:rsid w:val="00D0124E"/>
    <w:rsid w:val="00D046C0"/>
    <w:rsid w:val="00D05265"/>
    <w:rsid w:val="00D05DA7"/>
    <w:rsid w:val="00D07057"/>
    <w:rsid w:val="00D17C35"/>
    <w:rsid w:val="00D214A6"/>
    <w:rsid w:val="00D214FA"/>
    <w:rsid w:val="00D21DE9"/>
    <w:rsid w:val="00D2264A"/>
    <w:rsid w:val="00D22876"/>
    <w:rsid w:val="00D25B6E"/>
    <w:rsid w:val="00D25D60"/>
    <w:rsid w:val="00D323A7"/>
    <w:rsid w:val="00D35BF5"/>
    <w:rsid w:val="00D372EB"/>
    <w:rsid w:val="00D43E95"/>
    <w:rsid w:val="00D46020"/>
    <w:rsid w:val="00D5125B"/>
    <w:rsid w:val="00D61B69"/>
    <w:rsid w:val="00D61D12"/>
    <w:rsid w:val="00D64246"/>
    <w:rsid w:val="00D709B3"/>
    <w:rsid w:val="00D7104B"/>
    <w:rsid w:val="00D76518"/>
    <w:rsid w:val="00D81FCE"/>
    <w:rsid w:val="00D82E93"/>
    <w:rsid w:val="00D864EE"/>
    <w:rsid w:val="00D86761"/>
    <w:rsid w:val="00D952D9"/>
    <w:rsid w:val="00DA0679"/>
    <w:rsid w:val="00DA3505"/>
    <w:rsid w:val="00DA43E6"/>
    <w:rsid w:val="00DA6CD8"/>
    <w:rsid w:val="00DB1E15"/>
    <w:rsid w:val="00DB37B2"/>
    <w:rsid w:val="00DB6421"/>
    <w:rsid w:val="00DC0003"/>
    <w:rsid w:val="00DC0C9A"/>
    <w:rsid w:val="00DC0F98"/>
    <w:rsid w:val="00DC553C"/>
    <w:rsid w:val="00DC5B38"/>
    <w:rsid w:val="00DC7AF1"/>
    <w:rsid w:val="00DD12E8"/>
    <w:rsid w:val="00DD148C"/>
    <w:rsid w:val="00DD2736"/>
    <w:rsid w:val="00DE3FC2"/>
    <w:rsid w:val="00DE59A8"/>
    <w:rsid w:val="00DE759A"/>
    <w:rsid w:val="00E00948"/>
    <w:rsid w:val="00E0112C"/>
    <w:rsid w:val="00E01216"/>
    <w:rsid w:val="00E04863"/>
    <w:rsid w:val="00E07DE7"/>
    <w:rsid w:val="00E13B4A"/>
    <w:rsid w:val="00E16D5C"/>
    <w:rsid w:val="00E17830"/>
    <w:rsid w:val="00E21C6E"/>
    <w:rsid w:val="00E22563"/>
    <w:rsid w:val="00E254C9"/>
    <w:rsid w:val="00E2583F"/>
    <w:rsid w:val="00E320F8"/>
    <w:rsid w:val="00E324FE"/>
    <w:rsid w:val="00E33AE7"/>
    <w:rsid w:val="00E41B68"/>
    <w:rsid w:val="00E47F22"/>
    <w:rsid w:val="00E503CB"/>
    <w:rsid w:val="00E51F38"/>
    <w:rsid w:val="00E55DF6"/>
    <w:rsid w:val="00E55EFF"/>
    <w:rsid w:val="00E645ED"/>
    <w:rsid w:val="00E654BD"/>
    <w:rsid w:val="00E65BFD"/>
    <w:rsid w:val="00E706E6"/>
    <w:rsid w:val="00E7146E"/>
    <w:rsid w:val="00E730DF"/>
    <w:rsid w:val="00E81A5D"/>
    <w:rsid w:val="00E87A7A"/>
    <w:rsid w:val="00E9337E"/>
    <w:rsid w:val="00E953B2"/>
    <w:rsid w:val="00E95C51"/>
    <w:rsid w:val="00E95E27"/>
    <w:rsid w:val="00EA1A71"/>
    <w:rsid w:val="00EA1C64"/>
    <w:rsid w:val="00EA2C89"/>
    <w:rsid w:val="00EA2FBD"/>
    <w:rsid w:val="00EA538F"/>
    <w:rsid w:val="00EB5AA3"/>
    <w:rsid w:val="00EB7459"/>
    <w:rsid w:val="00EC025E"/>
    <w:rsid w:val="00EC0B5E"/>
    <w:rsid w:val="00EC1196"/>
    <w:rsid w:val="00EC348E"/>
    <w:rsid w:val="00EC5C6A"/>
    <w:rsid w:val="00ED0526"/>
    <w:rsid w:val="00ED14A5"/>
    <w:rsid w:val="00ED21BD"/>
    <w:rsid w:val="00ED5938"/>
    <w:rsid w:val="00ED5EF2"/>
    <w:rsid w:val="00EE20C4"/>
    <w:rsid w:val="00EE307A"/>
    <w:rsid w:val="00EE59DA"/>
    <w:rsid w:val="00EE7C15"/>
    <w:rsid w:val="00EF27FF"/>
    <w:rsid w:val="00EF5D63"/>
    <w:rsid w:val="00F00765"/>
    <w:rsid w:val="00F156EC"/>
    <w:rsid w:val="00F211BE"/>
    <w:rsid w:val="00F23046"/>
    <w:rsid w:val="00F26700"/>
    <w:rsid w:val="00F272B5"/>
    <w:rsid w:val="00F27A39"/>
    <w:rsid w:val="00F307D8"/>
    <w:rsid w:val="00F313BC"/>
    <w:rsid w:val="00F33DC6"/>
    <w:rsid w:val="00F3418A"/>
    <w:rsid w:val="00F45FE1"/>
    <w:rsid w:val="00F47D45"/>
    <w:rsid w:val="00F5363C"/>
    <w:rsid w:val="00F61DD4"/>
    <w:rsid w:val="00F63B80"/>
    <w:rsid w:val="00F658F0"/>
    <w:rsid w:val="00F65927"/>
    <w:rsid w:val="00F65B88"/>
    <w:rsid w:val="00F666D3"/>
    <w:rsid w:val="00F72784"/>
    <w:rsid w:val="00F74CEA"/>
    <w:rsid w:val="00F760A2"/>
    <w:rsid w:val="00F7670D"/>
    <w:rsid w:val="00F76FCB"/>
    <w:rsid w:val="00F77F97"/>
    <w:rsid w:val="00F81914"/>
    <w:rsid w:val="00F825FB"/>
    <w:rsid w:val="00F84976"/>
    <w:rsid w:val="00F91EAC"/>
    <w:rsid w:val="00F9650E"/>
    <w:rsid w:val="00FA1B26"/>
    <w:rsid w:val="00FA4DAF"/>
    <w:rsid w:val="00FA5423"/>
    <w:rsid w:val="00FA5D6A"/>
    <w:rsid w:val="00FA6082"/>
    <w:rsid w:val="00FA6F74"/>
    <w:rsid w:val="00FB069F"/>
    <w:rsid w:val="00FB1C00"/>
    <w:rsid w:val="00FC2CC1"/>
    <w:rsid w:val="00FC3E28"/>
    <w:rsid w:val="00FD097C"/>
    <w:rsid w:val="00FD3968"/>
    <w:rsid w:val="00FD599B"/>
    <w:rsid w:val="00FE190C"/>
    <w:rsid w:val="00FE2438"/>
    <w:rsid w:val="00FE29E4"/>
    <w:rsid w:val="00FE3477"/>
    <w:rsid w:val="00FF2AB9"/>
    <w:rsid w:val="00FF4F32"/>
    <w:rsid w:val="00FF6047"/>
    <w:rsid w:val="00FF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2CEA"/>
  <w15:chartTrackingRefBased/>
  <w15:docId w15:val="{8EC749BB-00F7-4C76-902E-CECF635D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81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81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854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81649"/>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98164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339AE"/>
    <w:pPr>
      <w:ind w:left="720"/>
      <w:contextualSpacing/>
    </w:pPr>
  </w:style>
  <w:style w:type="character" w:styleId="Collegamentoipertestuale">
    <w:name w:val="Hyperlink"/>
    <w:basedOn w:val="Carpredefinitoparagrafo"/>
    <w:uiPriority w:val="99"/>
    <w:unhideWhenUsed/>
    <w:rsid w:val="00ED21BD"/>
    <w:rPr>
      <w:color w:val="0563C1" w:themeColor="hyperlink"/>
      <w:u w:val="single"/>
    </w:rPr>
  </w:style>
  <w:style w:type="character" w:styleId="Menzionenonrisolta">
    <w:name w:val="Unresolved Mention"/>
    <w:basedOn w:val="Carpredefinitoparagrafo"/>
    <w:uiPriority w:val="99"/>
    <w:semiHidden/>
    <w:unhideWhenUsed/>
    <w:rsid w:val="00ED21BD"/>
    <w:rPr>
      <w:color w:val="605E5C"/>
      <w:shd w:val="clear" w:color="auto" w:fill="E1DFDD"/>
    </w:rPr>
  </w:style>
  <w:style w:type="paragraph" w:styleId="PreformattatoHTML">
    <w:name w:val="HTML Preformatted"/>
    <w:basedOn w:val="Normale"/>
    <w:link w:val="PreformattatoHTMLCarattere"/>
    <w:uiPriority w:val="99"/>
    <w:semiHidden/>
    <w:unhideWhenUsed/>
    <w:rsid w:val="0073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737794"/>
    <w:rPr>
      <w:rFonts w:ascii="Courier New" w:eastAsia="Times New Roman" w:hAnsi="Courier New" w:cs="Courier New"/>
      <w:sz w:val="20"/>
      <w:szCs w:val="20"/>
      <w:lang w:eastAsia="en-GB"/>
    </w:rPr>
  </w:style>
  <w:style w:type="character" w:customStyle="1" w:styleId="k">
    <w:name w:val="k"/>
    <w:basedOn w:val="Carpredefinitoparagrafo"/>
    <w:rsid w:val="00737794"/>
  </w:style>
  <w:style w:type="character" w:customStyle="1" w:styleId="n">
    <w:name w:val="n"/>
    <w:basedOn w:val="Carpredefinitoparagrafo"/>
    <w:rsid w:val="00737794"/>
  </w:style>
  <w:style w:type="character" w:customStyle="1" w:styleId="p">
    <w:name w:val="p"/>
    <w:basedOn w:val="Carpredefinitoparagrafo"/>
    <w:rsid w:val="00737794"/>
  </w:style>
  <w:style w:type="character" w:customStyle="1" w:styleId="o">
    <w:name w:val="o"/>
    <w:basedOn w:val="Carpredefinitoparagrafo"/>
    <w:rsid w:val="00737794"/>
  </w:style>
  <w:style w:type="character" w:customStyle="1" w:styleId="kt">
    <w:name w:val="kt"/>
    <w:basedOn w:val="Carpredefinitoparagrafo"/>
    <w:rsid w:val="00737794"/>
  </w:style>
  <w:style w:type="paragraph" w:styleId="Intestazione">
    <w:name w:val="header"/>
    <w:basedOn w:val="Normale"/>
    <w:link w:val="IntestazioneCarattere"/>
    <w:uiPriority w:val="99"/>
    <w:unhideWhenUsed/>
    <w:rsid w:val="003709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0935"/>
  </w:style>
  <w:style w:type="paragraph" w:styleId="Pidipagina">
    <w:name w:val="footer"/>
    <w:basedOn w:val="Normale"/>
    <w:link w:val="PidipaginaCarattere"/>
    <w:uiPriority w:val="99"/>
    <w:unhideWhenUsed/>
    <w:rsid w:val="003709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0935"/>
  </w:style>
  <w:style w:type="character" w:customStyle="1" w:styleId="Titolo3Carattere">
    <w:name w:val="Titolo 3 Carattere"/>
    <w:basedOn w:val="Carpredefinitoparagrafo"/>
    <w:link w:val="Titolo3"/>
    <w:uiPriority w:val="9"/>
    <w:rsid w:val="0088547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42686E"/>
    <w:rPr>
      <w:color w:val="808080"/>
    </w:rPr>
  </w:style>
  <w:style w:type="character" w:styleId="Enfasicorsivo">
    <w:name w:val="Emphasis"/>
    <w:basedOn w:val="Carpredefinitoparagrafo"/>
    <w:uiPriority w:val="20"/>
    <w:qFormat/>
    <w:rsid w:val="00875704"/>
    <w:rPr>
      <w:i/>
      <w:iCs/>
    </w:rPr>
  </w:style>
  <w:style w:type="paragraph" w:styleId="Didascalia">
    <w:name w:val="caption"/>
    <w:basedOn w:val="Normale"/>
    <w:next w:val="Normale"/>
    <w:uiPriority w:val="35"/>
    <w:unhideWhenUsed/>
    <w:qFormat/>
    <w:rsid w:val="00B3042C"/>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A877F4"/>
    <w:pPr>
      <w:outlineLvl w:val="9"/>
    </w:pPr>
    <w:rPr>
      <w:lang w:eastAsia="en-GB"/>
    </w:rPr>
  </w:style>
  <w:style w:type="paragraph" w:styleId="Sommario1">
    <w:name w:val="toc 1"/>
    <w:basedOn w:val="Normale"/>
    <w:next w:val="Normale"/>
    <w:autoRedefine/>
    <w:uiPriority w:val="39"/>
    <w:unhideWhenUsed/>
    <w:rsid w:val="00A877F4"/>
    <w:pPr>
      <w:spacing w:after="100"/>
    </w:pPr>
  </w:style>
  <w:style w:type="paragraph" w:styleId="Sommario2">
    <w:name w:val="toc 2"/>
    <w:basedOn w:val="Normale"/>
    <w:next w:val="Normale"/>
    <w:autoRedefine/>
    <w:uiPriority w:val="39"/>
    <w:unhideWhenUsed/>
    <w:rsid w:val="00A877F4"/>
    <w:pPr>
      <w:spacing w:after="100"/>
      <w:ind w:left="220"/>
    </w:pPr>
  </w:style>
  <w:style w:type="paragraph" w:styleId="Sommario3">
    <w:name w:val="toc 3"/>
    <w:basedOn w:val="Normale"/>
    <w:next w:val="Normale"/>
    <w:autoRedefine/>
    <w:uiPriority w:val="39"/>
    <w:unhideWhenUsed/>
    <w:rsid w:val="00A877F4"/>
    <w:pPr>
      <w:spacing w:after="100"/>
      <w:ind w:left="440"/>
    </w:pPr>
  </w:style>
  <w:style w:type="character" w:customStyle="1" w:styleId="cls-response">
    <w:name w:val="cls-response"/>
    <w:basedOn w:val="Carpredefinitoparagrafo"/>
    <w:rsid w:val="00E41B68"/>
  </w:style>
  <w:style w:type="character" w:customStyle="1" w:styleId="self-citation-journal">
    <w:name w:val="self-citation-journal"/>
    <w:basedOn w:val="Carpredefinitoparagrafo"/>
    <w:rsid w:val="00CF765F"/>
  </w:style>
  <w:style w:type="character" w:customStyle="1" w:styleId="self-citation-volume">
    <w:name w:val="self-citation-volume"/>
    <w:basedOn w:val="Carpredefinitoparagrafo"/>
    <w:rsid w:val="00CF765F"/>
  </w:style>
  <w:style w:type="character" w:customStyle="1" w:styleId="self-citation-elocation">
    <w:name w:val="self-citation-elocation"/>
    <w:basedOn w:val="Carpredefinitoparagrafo"/>
    <w:rsid w:val="00CF7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061">
      <w:bodyDiv w:val="1"/>
      <w:marLeft w:val="0"/>
      <w:marRight w:val="0"/>
      <w:marTop w:val="0"/>
      <w:marBottom w:val="0"/>
      <w:divBdr>
        <w:top w:val="none" w:sz="0" w:space="0" w:color="auto"/>
        <w:left w:val="none" w:sz="0" w:space="0" w:color="auto"/>
        <w:bottom w:val="none" w:sz="0" w:space="0" w:color="auto"/>
        <w:right w:val="none" w:sz="0" w:space="0" w:color="auto"/>
      </w:divBdr>
    </w:div>
    <w:div w:id="55128869">
      <w:bodyDiv w:val="1"/>
      <w:marLeft w:val="0"/>
      <w:marRight w:val="0"/>
      <w:marTop w:val="0"/>
      <w:marBottom w:val="0"/>
      <w:divBdr>
        <w:top w:val="none" w:sz="0" w:space="0" w:color="auto"/>
        <w:left w:val="none" w:sz="0" w:space="0" w:color="auto"/>
        <w:bottom w:val="none" w:sz="0" w:space="0" w:color="auto"/>
        <w:right w:val="none" w:sz="0" w:space="0" w:color="auto"/>
      </w:divBdr>
    </w:div>
    <w:div w:id="65149985">
      <w:bodyDiv w:val="1"/>
      <w:marLeft w:val="0"/>
      <w:marRight w:val="0"/>
      <w:marTop w:val="0"/>
      <w:marBottom w:val="0"/>
      <w:divBdr>
        <w:top w:val="none" w:sz="0" w:space="0" w:color="auto"/>
        <w:left w:val="none" w:sz="0" w:space="0" w:color="auto"/>
        <w:bottom w:val="none" w:sz="0" w:space="0" w:color="auto"/>
        <w:right w:val="none" w:sz="0" w:space="0" w:color="auto"/>
      </w:divBdr>
    </w:div>
    <w:div w:id="108089869">
      <w:bodyDiv w:val="1"/>
      <w:marLeft w:val="0"/>
      <w:marRight w:val="0"/>
      <w:marTop w:val="0"/>
      <w:marBottom w:val="0"/>
      <w:divBdr>
        <w:top w:val="none" w:sz="0" w:space="0" w:color="auto"/>
        <w:left w:val="none" w:sz="0" w:space="0" w:color="auto"/>
        <w:bottom w:val="none" w:sz="0" w:space="0" w:color="auto"/>
        <w:right w:val="none" w:sz="0" w:space="0" w:color="auto"/>
      </w:divBdr>
    </w:div>
    <w:div w:id="127863965">
      <w:bodyDiv w:val="1"/>
      <w:marLeft w:val="0"/>
      <w:marRight w:val="0"/>
      <w:marTop w:val="0"/>
      <w:marBottom w:val="0"/>
      <w:divBdr>
        <w:top w:val="none" w:sz="0" w:space="0" w:color="auto"/>
        <w:left w:val="none" w:sz="0" w:space="0" w:color="auto"/>
        <w:bottom w:val="none" w:sz="0" w:space="0" w:color="auto"/>
        <w:right w:val="none" w:sz="0" w:space="0" w:color="auto"/>
      </w:divBdr>
    </w:div>
    <w:div w:id="293603778">
      <w:bodyDiv w:val="1"/>
      <w:marLeft w:val="0"/>
      <w:marRight w:val="0"/>
      <w:marTop w:val="0"/>
      <w:marBottom w:val="0"/>
      <w:divBdr>
        <w:top w:val="none" w:sz="0" w:space="0" w:color="auto"/>
        <w:left w:val="none" w:sz="0" w:space="0" w:color="auto"/>
        <w:bottom w:val="none" w:sz="0" w:space="0" w:color="auto"/>
        <w:right w:val="none" w:sz="0" w:space="0" w:color="auto"/>
      </w:divBdr>
    </w:div>
    <w:div w:id="434208490">
      <w:bodyDiv w:val="1"/>
      <w:marLeft w:val="0"/>
      <w:marRight w:val="0"/>
      <w:marTop w:val="0"/>
      <w:marBottom w:val="0"/>
      <w:divBdr>
        <w:top w:val="none" w:sz="0" w:space="0" w:color="auto"/>
        <w:left w:val="none" w:sz="0" w:space="0" w:color="auto"/>
        <w:bottom w:val="none" w:sz="0" w:space="0" w:color="auto"/>
        <w:right w:val="none" w:sz="0" w:space="0" w:color="auto"/>
      </w:divBdr>
    </w:div>
    <w:div w:id="439377964">
      <w:bodyDiv w:val="1"/>
      <w:marLeft w:val="0"/>
      <w:marRight w:val="0"/>
      <w:marTop w:val="0"/>
      <w:marBottom w:val="0"/>
      <w:divBdr>
        <w:top w:val="none" w:sz="0" w:space="0" w:color="auto"/>
        <w:left w:val="none" w:sz="0" w:space="0" w:color="auto"/>
        <w:bottom w:val="none" w:sz="0" w:space="0" w:color="auto"/>
        <w:right w:val="none" w:sz="0" w:space="0" w:color="auto"/>
      </w:divBdr>
    </w:div>
    <w:div w:id="606737118">
      <w:bodyDiv w:val="1"/>
      <w:marLeft w:val="0"/>
      <w:marRight w:val="0"/>
      <w:marTop w:val="0"/>
      <w:marBottom w:val="0"/>
      <w:divBdr>
        <w:top w:val="none" w:sz="0" w:space="0" w:color="auto"/>
        <w:left w:val="none" w:sz="0" w:space="0" w:color="auto"/>
        <w:bottom w:val="none" w:sz="0" w:space="0" w:color="auto"/>
        <w:right w:val="none" w:sz="0" w:space="0" w:color="auto"/>
      </w:divBdr>
    </w:div>
    <w:div w:id="622886463">
      <w:bodyDiv w:val="1"/>
      <w:marLeft w:val="0"/>
      <w:marRight w:val="0"/>
      <w:marTop w:val="0"/>
      <w:marBottom w:val="0"/>
      <w:divBdr>
        <w:top w:val="none" w:sz="0" w:space="0" w:color="auto"/>
        <w:left w:val="none" w:sz="0" w:space="0" w:color="auto"/>
        <w:bottom w:val="none" w:sz="0" w:space="0" w:color="auto"/>
        <w:right w:val="none" w:sz="0" w:space="0" w:color="auto"/>
      </w:divBdr>
    </w:div>
    <w:div w:id="705257151">
      <w:bodyDiv w:val="1"/>
      <w:marLeft w:val="0"/>
      <w:marRight w:val="0"/>
      <w:marTop w:val="0"/>
      <w:marBottom w:val="0"/>
      <w:divBdr>
        <w:top w:val="none" w:sz="0" w:space="0" w:color="auto"/>
        <w:left w:val="none" w:sz="0" w:space="0" w:color="auto"/>
        <w:bottom w:val="none" w:sz="0" w:space="0" w:color="auto"/>
        <w:right w:val="none" w:sz="0" w:space="0" w:color="auto"/>
      </w:divBdr>
    </w:div>
    <w:div w:id="710611615">
      <w:bodyDiv w:val="1"/>
      <w:marLeft w:val="0"/>
      <w:marRight w:val="0"/>
      <w:marTop w:val="0"/>
      <w:marBottom w:val="0"/>
      <w:divBdr>
        <w:top w:val="none" w:sz="0" w:space="0" w:color="auto"/>
        <w:left w:val="none" w:sz="0" w:space="0" w:color="auto"/>
        <w:bottom w:val="none" w:sz="0" w:space="0" w:color="auto"/>
        <w:right w:val="none" w:sz="0" w:space="0" w:color="auto"/>
      </w:divBdr>
    </w:div>
    <w:div w:id="834952516">
      <w:bodyDiv w:val="1"/>
      <w:marLeft w:val="0"/>
      <w:marRight w:val="0"/>
      <w:marTop w:val="0"/>
      <w:marBottom w:val="0"/>
      <w:divBdr>
        <w:top w:val="none" w:sz="0" w:space="0" w:color="auto"/>
        <w:left w:val="none" w:sz="0" w:space="0" w:color="auto"/>
        <w:bottom w:val="none" w:sz="0" w:space="0" w:color="auto"/>
        <w:right w:val="none" w:sz="0" w:space="0" w:color="auto"/>
      </w:divBdr>
    </w:div>
    <w:div w:id="896165828">
      <w:bodyDiv w:val="1"/>
      <w:marLeft w:val="0"/>
      <w:marRight w:val="0"/>
      <w:marTop w:val="0"/>
      <w:marBottom w:val="0"/>
      <w:divBdr>
        <w:top w:val="none" w:sz="0" w:space="0" w:color="auto"/>
        <w:left w:val="none" w:sz="0" w:space="0" w:color="auto"/>
        <w:bottom w:val="none" w:sz="0" w:space="0" w:color="auto"/>
        <w:right w:val="none" w:sz="0" w:space="0" w:color="auto"/>
      </w:divBdr>
    </w:div>
    <w:div w:id="900797361">
      <w:bodyDiv w:val="1"/>
      <w:marLeft w:val="0"/>
      <w:marRight w:val="0"/>
      <w:marTop w:val="0"/>
      <w:marBottom w:val="0"/>
      <w:divBdr>
        <w:top w:val="none" w:sz="0" w:space="0" w:color="auto"/>
        <w:left w:val="none" w:sz="0" w:space="0" w:color="auto"/>
        <w:bottom w:val="none" w:sz="0" w:space="0" w:color="auto"/>
        <w:right w:val="none" w:sz="0" w:space="0" w:color="auto"/>
      </w:divBdr>
    </w:div>
    <w:div w:id="923614997">
      <w:bodyDiv w:val="1"/>
      <w:marLeft w:val="0"/>
      <w:marRight w:val="0"/>
      <w:marTop w:val="0"/>
      <w:marBottom w:val="0"/>
      <w:divBdr>
        <w:top w:val="none" w:sz="0" w:space="0" w:color="auto"/>
        <w:left w:val="none" w:sz="0" w:space="0" w:color="auto"/>
        <w:bottom w:val="none" w:sz="0" w:space="0" w:color="auto"/>
        <w:right w:val="none" w:sz="0" w:space="0" w:color="auto"/>
      </w:divBdr>
    </w:div>
    <w:div w:id="1046564800">
      <w:bodyDiv w:val="1"/>
      <w:marLeft w:val="0"/>
      <w:marRight w:val="0"/>
      <w:marTop w:val="0"/>
      <w:marBottom w:val="0"/>
      <w:divBdr>
        <w:top w:val="none" w:sz="0" w:space="0" w:color="auto"/>
        <w:left w:val="none" w:sz="0" w:space="0" w:color="auto"/>
        <w:bottom w:val="none" w:sz="0" w:space="0" w:color="auto"/>
        <w:right w:val="none" w:sz="0" w:space="0" w:color="auto"/>
      </w:divBdr>
    </w:div>
    <w:div w:id="1090084180">
      <w:bodyDiv w:val="1"/>
      <w:marLeft w:val="0"/>
      <w:marRight w:val="0"/>
      <w:marTop w:val="0"/>
      <w:marBottom w:val="0"/>
      <w:divBdr>
        <w:top w:val="none" w:sz="0" w:space="0" w:color="auto"/>
        <w:left w:val="none" w:sz="0" w:space="0" w:color="auto"/>
        <w:bottom w:val="none" w:sz="0" w:space="0" w:color="auto"/>
        <w:right w:val="none" w:sz="0" w:space="0" w:color="auto"/>
      </w:divBdr>
    </w:div>
    <w:div w:id="1215461943">
      <w:bodyDiv w:val="1"/>
      <w:marLeft w:val="0"/>
      <w:marRight w:val="0"/>
      <w:marTop w:val="0"/>
      <w:marBottom w:val="0"/>
      <w:divBdr>
        <w:top w:val="none" w:sz="0" w:space="0" w:color="auto"/>
        <w:left w:val="none" w:sz="0" w:space="0" w:color="auto"/>
        <w:bottom w:val="none" w:sz="0" w:space="0" w:color="auto"/>
        <w:right w:val="none" w:sz="0" w:space="0" w:color="auto"/>
      </w:divBdr>
    </w:div>
    <w:div w:id="1216969996">
      <w:bodyDiv w:val="1"/>
      <w:marLeft w:val="0"/>
      <w:marRight w:val="0"/>
      <w:marTop w:val="0"/>
      <w:marBottom w:val="0"/>
      <w:divBdr>
        <w:top w:val="none" w:sz="0" w:space="0" w:color="auto"/>
        <w:left w:val="none" w:sz="0" w:space="0" w:color="auto"/>
        <w:bottom w:val="none" w:sz="0" w:space="0" w:color="auto"/>
        <w:right w:val="none" w:sz="0" w:space="0" w:color="auto"/>
      </w:divBdr>
    </w:div>
    <w:div w:id="1279138325">
      <w:bodyDiv w:val="1"/>
      <w:marLeft w:val="0"/>
      <w:marRight w:val="0"/>
      <w:marTop w:val="0"/>
      <w:marBottom w:val="0"/>
      <w:divBdr>
        <w:top w:val="none" w:sz="0" w:space="0" w:color="auto"/>
        <w:left w:val="none" w:sz="0" w:space="0" w:color="auto"/>
        <w:bottom w:val="none" w:sz="0" w:space="0" w:color="auto"/>
        <w:right w:val="none" w:sz="0" w:space="0" w:color="auto"/>
      </w:divBdr>
    </w:div>
    <w:div w:id="1294678939">
      <w:bodyDiv w:val="1"/>
      <w:marLeft w:val="0"/>
      <w:marRight w:val="0"/>
      <w:marTop w:val="0"/>
      <w:marBottom w:val="0"/>
      <w:divBdr>
        <w:top w:val="none" w:sz="0" w:space="0" w:color="auto"/>
        <w:left w:val="none" w:sz="0" w:space="0" w:color="auto"/>
        <w:bottom w:val="none" w:sz="0" w:space="0" w:color="auto"/>
        <w:right w:val="none" w:sz="0" w:space="0" w:color="auto"/>
      </w:divBdr>
    </w:div>
    <w:div w:id="1559588658">
      <w:bodyDiv w:val="1"/>
      <w:marLeft w:val="0"/>
      <w:marRight w:val="0"/>
      <w:marTop w:val="0"/>
      <w:marBottom w:val="0"/>
      <w:divBdr>
        <w:top w:val="none" w:sz="0" w:space="0" w:color="auto"/>
        <w:left w:val="none" w:sz="0" w:space="0" w:color="auto"/>
        <w:bottom w:val="none" w:sz="0" w:space="0" w:color="auto"/>
        <w:right w:val="none" w:sz="0" w:space="0" w:color="auto"/>
      </w:divBdr>
      <w:divsChild>
        <w:div w:id="497965555">
          <w:marLeft w:val="0"/>
          <w:marRight w:val="0"/>
          <w:marTop w:val="0"/>
          <w:marBottom w:val="0"/>
          <w:divBdr>
            <w:top w:val="none" w:sz="0" w:space="0" w:color="auto"/>
            <w:left w:val="none" w:sz="0" w:space="0" w:color="auto"/>
            <w:bottom w:val="none" w:sz="0" w:space="0" w:color="auto"/>
            <w:right w:val="none" w:sz="0" w:space="0" w:color="auto"/>
          </w:divBdr>
        </w:div>
      </w:divsChild>
    </w:div>
    <w:div w:id="1602831853">
      <w:bodyDiv w:val="1"/>
      <w:marLeft w:val="0"/>
      <w:marRight w:val="0"/>
      <w:marTop w:val="0"/>
      <w:marBottom w:val="0"/>
      <w:divBdr>
        <w:top w:val="none" w:sz="0" w:space="0" w:color="auto"/>
        <w:left w:val="none" w:sz="0" w:space="0" w:color="auto"/>
        <w:bottom w:val="none" w:sz="0" w:space="0" w:color="auto"/>
        <w:right w:val="none" w:sz="0" w:space="0" w:color="auto"/>
      </w:divBdr>
    </w:div>
    <w:div w:id="1611736650">
      <w:bodyDiv w:val="1"/>
      <w:marLeft w:val="0"/>
      <w:marRight w:val="0"/>
      <w:marTop w:val="0"/>
      <w:marBottom w:val="0"/>
      <w:divBdr>
        <w:top w:val="none" w:sz="0" w:space="0" w:color="auto"/>
        <w:left w:val="none" w:sz="0" w:space="0" w:color="auto"/>
        <w:bottom w:val="none" w:sz="0" w:space="0" w:color="auto"/>
        <w:right w:val="none" w:sz="0" w:space="0" w:color="auto"/>
      </w:divBdr>
    </w:div>
    <w:div w:id="1694921901">
      <w:bodyDiv w:val="1"/>
      <w:marLeft w:val="0"/>
      <w:marRight w:val="0"/>
      <w:marTop w:val="0"/>
      <w:marBottom w:val="0"/>
      <w:divBdr>
        <w:top w:val="none" w:sz="0" w:space="0" w:color="auto"/>
        <w:left w:val="none" w:sz="0" w:space="0" w:color="auto"/>
        <w:bottom w:val="none" w:sz="0" w:space="0" w:color="auto"/>
        <w:right w:val="none" w:sz="0" w:space="0" w:color="auto"/>
      </w:divBdr>
    </w:div>
    <w:div w:id="1845195350">
      <w:bodyDiv w:val="1"/>
      <w:marLeft w:val="0"/>
      <w:marRight w:val="0"/>
      <w:marTop w:val="0"/>
      <w:marBottom w:val="0"/>
      <w:divBdr>
        <w:top w:val="none" w:sz="0" w:space="0" w:color="auto"/>
        <w:left w:val="none" w:sz="0" w:space="0" w:color="auto"/>
        <w:bottom w:val="none" w:sz="0" w:space="0" w:color="auto"/>
        <w:right w:val="none" w:sz="0" w:space="0" w:color="auto"/>
      </w:divBdr>
    </w:div>
    <w:div w:id="1895071293">
      <w:bodyDiv w:val="1"/>
      <w:marLeft w:val="0"/>
      <w:marRight w:val="0"/>
      <w:marTop w:val="0"/>
      <w:marBottom w:val="0"/>
      <w:divBdr>
        <w:top w:val="none" w:sz="0" w:space="0" w:color="auto"/>
        <w:left w:val="none" w:sz="0" w:space="0" w:color="auto"/>
        <w:bottom w:val="none" w:sz="0" w:space="0" w:color="auto"/>
        <w:right w:val="none" w:sz="0" w:space="0" w:color="auto"/>
      </w:divBdr>
      <w:divsChild>
        <w:div w:id="975724840">
          <w:marLeft w:val="0"/>
          <w:marRight w:val="0"/>
          <w:marTop w:val="0"/>
          <w:marBottom w:val="0"/>
          <w:divBdr>
            <w:top w:val="none" w:sz="0" w:space="0" w:color="auto"/>
            <w:left w:val="none" w:sz="0" w:space="0" w:color="auto"/>
            <w:bottom w:val="none" w:sz="0" w:space="0" w:color="auto"/>
            <w:right w:val="none" w:sz="0" w:space="0" w:color="auto"/>
          </w:divBdr>
        </w:div>
      </w:divsChild>
    </w:div>
    <w:div w:id="1993215204">
      <w:bodyDiv w:val="1"/>
      <w:marLeft w:val="0"/>
      <w:marRight w:val="0"/>
      <w:marTop w:val="0"/>
      <w:marBottom w:val="0"/>
      <w:divBdr>
        <w:top w:val="none" w:sz="0" w:space="0" w:color="auto"/>
        <w:left w:val="none" w:sz="0" w:space="0" w:color="auto"/>
        <w:bottom w:val="none" w:sz="0" w:space="0" w:color="auto"/>
        <w:right w:val="none" w:sz="0" w:space="0" w:color="auto"/>
      </w:divBdr>
    </w:div>
    <w:div w:id="2013608997">
      <w:bodyDiv w:val="1"/>
      <w:marLeft w:val="0"/>
      <w:marRight w:val="0"/>
      <w:marTop w:val="0"/>
      <w:marBottom w:val="0"/>
      <w:divBdr>
        <w:top w:val="none" w:sz="0" w:space="0" w:color="auto"/>
        <w:left w:val="none" w:sz="0" w:space="0" w:color="auto"/>
        <w:bottom w:val="none" w:sz="0" w:space="0" w:color="auto"/>
        <w:right w:val="none" w:sz="0" w:space="0" w:color="auto"/>
      </w:divBdr>
    </w:div>
    <w:div w:id="2018312931">
      <w:bodyDiv w:val="1"/>
      <w:marLeft w:val="0"/>
      <w:marRight w:val="0"/>
      <w:marTop w:val="0"/>
      <w:marBottom w:val="0"/>
      <w:divBdr>
        <w:top w:val="none" w:sz="0" w:space="0" w:color="auto"/>
        <w:left w:val="none" w:sz="0" w:space="0" w:color="auto"/>
        <w:bottom w:val="none" w:sz="0" w:space="0" w:color="auto"/>
        <w:right w:val="none" w:sz="0" w:space="0" w:color="auto"/>
      </w:divBdr>
    </w:div>
    <w:div w:id="2065253570">
      <w:bodyDiv w:val="1"/>
      <w:marLeft w:val="0"/>
      <w:marRight w:val="0"/>
      <w:marTop w:val="0"/>
      <w:marBottom w:val="0"/>
      <w:divBdr>
        <w:top w:val="none" w:sz="0" w:space="0" w:color="auto"/>
        <w:left w:val="none" w:sz="0" w:space="0" w:color="auto"/>
        <w:bottom w:val="none" w:sz="0" w:space="0" w:color="auto"/>
        <w:right w:val="none" w:sz="0" w:space="0" w:color="auto"/>
      </w:divBdr>
    </w:div>
    <w:div w:id="2073700529">
      <w:bodyDiv w:val="1"/>
      <w:marLeft w:val="0"/>
      <w:marRight w:val="0"/>
      <w:marTop w:val="0"/>
      <w:marBottom w:val="0"/>
      <w:divBdr>
        <w:top w:val="none" w:sz="0" w:space="0" w:color="auto"/>
        <w:left w:val="none" w:sz="0" w:space="0" w:color="auto"/>
        <w:bottom w:val="none" w:sz="0" w:space="0" w:color="auto"/>
        <w:right w:val="none" w:sz="0" w:space="0" w:color="auto"/>
      </w:divBdr>
    </w:div>
    <w:div w:id="21249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iencedirect.com/science/article/pii/S0167404808000692" TargetMode="External"/><Relationship Id="rId26" Type="http://schemas.openxmlformats.org/officeDocument/2006/relationships/hyperlink" Target="https://facebook.github.io/prophet/docs/multiplicative_seasonality.html" TargetMode="External"/><Relationship Id="rId3" Type="http://schemas.openxmlformats.org/officeDocument/2006/relationships/styles" Target="styles.xml"/><Relationship Id="rId21" Type="http://schemas.openxmlformats.org/officeDocument/2006/relationships/hyperlink" Target="https://en.wikipedia.org/w/index.php?title=Sensitivity_and_specificity&amp;oldid=8958916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dfs.semanticscholar.org/b11c/a573f506c66aea0205cedb30162b97a5f74c.pdf" TargetMode="External"/><Relationship Id="rId25" Type="http://schemas.openxmlformats.org/officeDocument/2006/relationships/hyperlink" Target="https://en.wikipedia.org/w/index.php?title=Limited-memory_BFGS&amp;oldid=899609391" TargetMode="External"/><Relationship Id="rId2" Type="http://schemas.openxmlformats.org/officeDocument/2006/relationships/numbering" Target="numbering.xml"/><Relationship Id="rId16" Type="http://schemas.openxmlformats.org/officeDocument/2006/relationships/hyperlink" Target="http://ieeexplore.ieee.org/stamp/stamp.jsp?tp=&amp;arnumber=7299982&amp;isnumber=7299862" TargetMode="External"/><Relationship Id="rId20" Type="http://schemas.openxmlformats.org/officeDocument/2006/relationships/hyperlink" Target="https://arxiv.org/abs/1802.0908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doi.org/10.7287/peerj.preprints.3190v2" TargetMode="Externa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ncedirect.com/science/article/pii/S0167404818304000"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sciencedirect.com/science/article/pii/S1084804515002891" TargetMode="Externa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doi.org/10.1177/1550147717741463" TargetMode="External"/><Relationship Id="rId27" Type="http://schemas.openxmlformats.org/officeDocument/2006/relationships/hyperlink" Target="https://facebook.github.io/prophet/docs/uncertainty_intervals.html" TargetMode="External"/><Relationship Id="rId30"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DAAC412716EE4844B9FC1339CCD0AF07" ma:contentTypeVersion="6" ma:contentTypeDescription="Create a new document." ma:contentTypeScope="" ma:versionID="0480bc742c4029ce290ad9bb7c8cf715">
  <xsd:schema xmlns:xsd="http://www.w3.org/2001/XMLSchema" xmlns:xs="http://www.w3.org/2001/XMLSchema" xmlns:p="http://schemas.microsoft.com/office/2006/metadata/properties" xmlns:ns2="fab666cf-2975-4ba1-bc6d-9f2a18395ff7" targetNamespace="http://schemas.microsoft.com/office/2006/metadata/properties" ma:root="true" ma:fieldsID="5d502ed0ae486fd930289dc989b0fd91" ns2:_="">
    <xsd:import namespace="fab666cf-2975-4ba1-bc6d-9f2a18395f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666cf-2975-4ba1-bc6d-9f2a18395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DD7F79-7723-43FE-A873-733F97907CE8}">
  <ds:schemaRefs>
    <ds:schemaRef ds:uri="http://schemas.openxmlformats.org/officeDocument/2006/bibliography"/>
  </ds:schemaRefs>
</ds:datastoreItem>
</file>

<file path=customXml/itemProps2.xml><?xml version="1.0" encoding="utf-8"?>
<ds:datastoreItem xmlns:ds="http://schemas.openxmlformats.org/officeDocument/2006/customXml" ds:itemID="{4A1A07AF-5ED5-48DF-A471-F6E3220F5821}"/>
</file>

<file path=customXml/itemProps3.xml><?xml version="1.0" encoding="utf-8"?>
<ds:datastoreItem xmlns:ds="http://schemas.openxmlformats.org/officeDocument/2006/customXml" ds:itemID="{E73E5E08-CDAE-4A37-9A1B-AC94956AF86D}"/>
</file>

<file path=customXml/itemProps4.xml><?xml version="1.0" encoding="utf-8"?>
<ds:datastoreItem xmlns:ds="http://schemas.openxmlformats.org/officeDocument/2006/customXml" ds:itemID="{D378D5D1-42CB-47B0-AD30-CDD945F4D1C8}"/>
</file>

<file path=docProps/app.xml><?xml version="1.0" encoding="utf-8"?>
<Properties xmlns="http://schemas.openxmlformats.org/officeDocument/2006/extended-properties" xmlns:vt="http://schemas.openxmlformats.org/officeDocument/2006/docPropsVTypes">
  <Template>Normal.dotm</Template>
  <TotalTime>6371</TotalTime>
  <Pages>36</Pages>
  <Words>8764</Words>
  <Characters>49955</Characters>
  <Application>Microsoft Office Word</Application>
  <DocSecurity>0</DocSecurity>
  <Lines>416</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Costantino</dc:creator>
  <cp:keywords/>
  <dc:description/>
  <cp:lastModifiedBy>Salvatore Costantino</cp:lastModifiedBy>
  <cp:revision>1368</cp:revision>
  <dcterms:created xsi:type="dcterms:W3CDTF">2019-05-24T12:50:00Z</dcterms:created>
  <dcterms:modified xsi:type="dcterms:W3CDTF">2019-07-03T12:59:00Z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0x010100DAAC412716EE4844B9FC1339CCD0AF07</vt:lpwstr>
  </property>
</Properties>
</file>