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B8028" w14:textId="77777777" w:rsidR="00E65BCB" w:rsidRPr="00E65BCB" w:rsidRDefault="00E65BCB" w:rsidP="00E65BCB">
      <w:pPr>
        <w:rPr>
          <w:sz w:val="24"/>
          <w:szCs w:val="24"/>
        </w:rPr>
      </w:pPr>
      <w:r w:rsidRPr="00E65BCB">
        <w:rPr>
          <w:sz w:val="24"/>
          <w:szCs w:val="24"/>
        </w:rPr>
        <w:t>Il progetto presentato si compone da due cartelle:</w:t>
      </w:r>
    </w:p>
    <w:p w14:paraId="516058AB" w14:textId="77777777" w:rsidR="00E65BCB" w:rsidRPr="00E65BCB" w:rsidRDefault="00E65BCB" w:rsidP="00E65BCB">
      <w:pPr>
        <w:rPr>
          <w:sz w:val="24"/>
          <w:szCs w:val="24"/>
        </w:rPr>
      </w:pPr>
    </w:p>
    <w:p w14:paraId="5EB2BA06" w14:textId="6161DB45" w:rsidR="00E65BCB" w:rsidRPr="00E65BCB" w:rsidRDefault="00E65BCB" w:rsidP="00E65BCB">
      <w:pPr>
        <w:rPr>
          <w:sz w:val="24"/>
          <w:szCs w:val="24"/>
        </w:rPr>
      </w:pPr>
      <w:r w:rsidRPr="00E65BCB">
        <w:rPr>
          <w:sz w:val="24"/>
          <w:szCs w:val="24"/>
        </w:rPr>
        <w:t xml:space="preserve">- </w:t>
      </w:r>
      <w:r w:rsidRPr="00E65BCB">
        <w:rPr>
          <w:b/>
          <w:bCs/>
          <w:sz w:val="24"/>
          <w:szCs w:val="24"/>
        </w:rPr>
        <w:t>ISTANZE</w:t>
      </w:r>
      <w:r w:rsidRPr="00E65BCB">
        <w:rPr>
          <w:sz w:val="24"/>
          <w:szCs w:val="24"/>
        </w:rPr>
        <w:t>: all'interno vi sono 3 sotto</w:t>
      </w:r>
      <w:r>
        <w:rPr>
          <w:sz w:val="24"/>
          <w:szCs w:val="24"/>
        </w:rPr>
        <w:t>c</w:t>
      </w:r>
      <w:r w:rsidRPr="00E65BCB">
        <w:rPr>
          <w:sz w:val="24"/>
          <w:szCs w:val="24"/>
        </w:rPr>
        <w:t xml:space="preserve">artelle, contenenti tre diverse tipologie di istanze. </w:t>
      </w:r>
    </w:p>
    <w:p w14:paraId="1170EA9B" w14:textId="259A0483" w:rsidR="00E65BCB" w:rsidRPr="00E65BCB" w:rsidRDefault="00E65BCB" w:rsidP="00E65BC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E65BCB">
        <w:rPr>
          <w:sz w:val="24"/>
          <w:szCs w:val="24"/>
        </w:rPr>
        <w:t>"</w:t>
      </w:r>
      <w:r w:rsidRPr="00E65BCB">
        <w:rPr>
          <w:b/>
          <w:bCs/>
          <w:sz w:val="24"/>
          <w:szCs w:val="24"/>
        </w:rPr>
        <w:t>istanze_piccole"</w:t>
      </w:r>
      <w:r w:rsidRPr="00E65BCB">
        <w:rPr>
          <w:sz w:val="24"/>
          <w:szCs w:val="24"/>
        </w:rPr>
        <w:t xml:space="preserve"> comprende un set di istanze relativamente semplici che sono state risolte nel limite temporale con un valore ottimale o con un gap relativamente basso.</w:t>
      </w:r>
    </w:p>
    <w:p w14:paraId="73032A57" w14:textId="0FC7A2B2" w:rsidR="00E65BCB" w:rsidRPr="00E65BCB" w:rsidRDefault="00E65BCB" w:rsidP="00E65BC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E65BCB">
        <w:rPr>
          <w:sz w:val="24"/>
          <w:szCs w:val="24"/>
        </w:rPr>
        <w:t>"</w:t>
      </w:r>
      <w:r w:rsidRPr="00E65BCB">
        <w:rPr>
          <w:b/>
          <w:bCs/>
          <w:sz w:val="24"/>
          <w:szCs w:val="24"/>
        </w:rPr>
        <w:t>istanze_big</w:t>
      </w:r>
      <w:r w:rsidRPr="00E65BCB">
        <w:rPr>
          <w:sz w:val="24"/>
          <w:szCs w:val="24"/>
        </w:rPr>
        <w:t>" comprende un set di istanze con un elevato numero di nodi ed ordini da gestire. sono state lanciate senza limiti temporali per meglio comprendere il comportamento del solver.</w:t>
      </w:r>
    </w:p>
    <w:p w14:paraId="5B7C4942" w14:textId="7D615B60" w:rsidR="00E65BCB" w:rsidRPr="00E65BCB" w:rsidRDefault="00E65BCB" w:rsidP="00E65BC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E65BCB">
        <w:rPr>
          <w:sz w:val="24"/>
          <w:szCs w:val="24"/>
        </w:rPr>
        <w:t>"</w:t>
      </w:r>
      <w:r w:rsidRPr="00E65BCB">
        <w:rPr>
          <w:b/>
          <w:bCs/>
          <w:sz w:val="24"/>
          <w:szCs w:val="24"/>
        </w:rPr>
        <w:t>istanze_complesse</w:t>
      </w:r>
      <w:r w:rsidRPr="00E65BCB">
        <w:rPr>
          <w:sz w:val="24"/>
          <w:szCs w:val="24"/>
        </w:rPr>
        <w:t>" comprende il set di istanze con gap superiore al 5% dopo il limite temporale e sul quale si è basata l'ottimizzazione.</w:t>
      </w:r>
    </w:p>
    <w:p w14:paraId="3BBBC3C1" w14:textId="77777777" w:rsidR="00E65BCB" w:rsidRDefault="00E65BCB" w:rsidP="00E65BCB">
      <w:pPr>
        <w:rPr>
          <w:sz w:val="24"/>
          <w:szCs w:val="24"/>
        </w:rPr>
      </w:pPr>
    </w:p>
    <w:p w14:paraId="637DB4FD" w14:textId="2E249825" w:rsidR="00E65BCB" w:rsidRPr="00E65BCB" w:rsidRDefault="00E65BCB" w:rsidP="00E65BC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E65BCB">
        <w:rPr>
          <w:sz w:val="24"/>
          <w:szCs w:val="24"/>
        </w:rPr>
        <w:t>ll'interno di ogni istanza è presente il "</w:t>
      </w:r>
      <w:r w:rsidRPr="00DC61A4">
        <w:rPr>
          <w:b/>
          <w:bCs/>
          <w:sz w:val="24"/>
          <w:szCs w:val="24"/>
        </w:rPr>
        <w:t>filename.txt</w:t>
      </w:r>
      <w:r w:rsidRPr="00E65BCB">
        <w:rPr>
          <w:sz w:val="24"/>
          <w:szCs w:val="24"/>
        </w:rPr>
        <w:t>" contenente i dati da passare al solver e il "</w:t>
      </w:r>
      <w:r w:rsidRPr="00DC61A4">
        <w:rPr>
          <w:b/>
          <w:bCs/>
          <w:sz w:val="24"/>
          <w:szCs w:val="24"/>
        </w:rPr>
        <w:t>logfile.txt</w:t>
      </w:r>
      <w:r w:rsidRPr="00E65BCB">
        <w:rPr>
          <w:sz w:val="24"/>
          <w:szCs w:val="24"/>
        </w:rPr>
        <w:t>". per le istanze complesse è presente anche "</w:t>
      </w:r>
      <w:r w:rsidRPr="00DC61A4">
        <w:rPr>
          <w:b/>
          <w:bCs/>
          <w:sz w:val="24"/>
          <w:szCs w:val="24"/>
        </w:rPr>
        <w:t>logfile_ottimizzato.txt</w:t>
      </w:r>
      <w:r w:rsidRPr="00E65BCB">
        <w:rPr>
          <w:sz w:val="24"/>
          <w:szCs w:val="24"/>
        </w:rPr>
        <w:t xml:space="preserve">", contenente il log successivo all'applicazione dell'euristiche, per poter confrontare i risultati con le impostazioni utilizzate, presenti nelle prime righe del log stesso. </w:t>
      </w:r>
    </w:p>
    <w:p w14:paraId="689531A3" w14:textId="77777777" w:rsidR="00E65BCB" w:rsidRPr="00E65BCB" w:rsidRDefault="00E65BCB" w:rsidP="00E65BCB">
      <w:pPr>
        <w:rPr>
          <w:sz w:val="24"/>
          <w:szCs w:val="24"/>
        </w:rPr>
      </w:pPr>
    </w:p>
    <w:p w14:paraId="55D81C31" w14:textId="78366E8B" w:rsidR="00E65BCB" w:rsidRPr="00E65BCB" w:rsidRDefault="00E65BCB" w:rsidP="00E65BCB">
      <w:pPr>
        <w:rPr>
          <w:sz w:val="24"/>
          <w:szCs w:val="24"/>
        </w:rPr>
      </w:pPr>
      <w:r w:rsidRPr="00E65BCB">
        <w:rPr>
          <w:sz w:val="24"/>
          <w:szCs w:val="24"/>
        </w:rPr>
        <w:t xml:space="preserve">- </w:t>
      </w:r>
      <w:r w:rsidRPr="00E65BCB">
        <w:rPr>
          <w:b/>
          <w:bCs/>
          <w:sz w:val="24"/>
          <w:szCs w:val="24"/>
        </w:rPr>
        <w:t>CODICE</w:t>
      </w:r>
      <w:r w:rsidRPr="00E65BCB">
        <w:rPr>
          <w:sz w:val="24"/>
          <w:szCs w:val="24"/>
        </w:rPr>
        <w:t xml:space="preserve">: all'interno sono presenti i due package realizzati per l'implementazione del risolutore. </w:t>
      </w:r>
    </w:p>
    <w:p w14:paraId="48070F28" w14:textId="7DFCF242" w:rsidR="00E65BCB" w:rsidRPr="00E65BCB" w:rsidRDefault="00E65BCB" w:rsidP="00E65BCB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E65BCB">
        <w:rPr>
          <w:sz w:val="24"/>
          <w:szCs w:val="24"/>
        </w:rPr>
        <w:t>"</w:t>
      </w:r>
      <w:r w:rsidRPr="00E65BCB">
        <w:rPr>
          <w:b/>
          <w:bCs/>
          <w:sz w:val="24"/>
          <w:szCs w:val="24"/>
        </w:rPr>
        <w:t>model_data</w:t>
      </w:r>
      <w:r w:rsidRPr="00E65BCB">
        <w:rPr>
          <w:sz w:val="24"/>
          <w:szCs w:val="24"/>
        </w:rPr>
        <w:t>" gestisce la generazione dei dati e presenta due classi principali (</w:t>
      </w:r>
      <w:r w:rsidRPr="00DC61A4">
        <w:rPr>
          <w:b/>
          <w:bCs/>
          <w:sz w:val="24"/>
          <w:szCs w:val="24"/>
        </w:rPr>
        <w:t>Generator e main</w:t>
      </w:r>
      <w:r w:rsidRPr="00E65BCB">
        <w:rPr>
          <w:sz w:val="24"/>
          <w:szCs w:val="24"/>
        </w:rPr>
        <w:t>) tramite le quali è possibile modificare i parametri di generazione dati. Avviando la classe "main", verrà generato un file nominato "filename.txt" all'interno di questo package contenente i dati generati.</w:t>
      </w:r>
    </w:p>
    <w:p w14:paraId="51DD4167" w14:textId="443D61B3" w:rsidR="00E65BCB" w:rsidRPr="005D777D" w:rsidRDefault="00E65BCB" w:rsidP="005D777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E65BCB">
        <w:rPr>
          <w:sz w:val="24"/>
          <w:szCs w:val="24"/>
        </w:rPr>
        <w:t>"</w:t>
      </w:r>
      <w:r w:rsidRPr="00E65BCB">
        <w:rPr>
          <w:b/>
          <w:bCs/>
          <w:sz w:val="24"/>
          <w:szCs w:val="24"/>
        </w:rPr>
        <w:t>model_driven</w:t>
      </w:r>
      <w:r w:rsidRPr="00E65BCB">
        <w:rPr>
          <w:sz w:val="24"/>
          <w:szCs w:val="24"/>
        </w:rPr>
        <w:t>" rappresenta l'implementazione del solver tramite l'utilizzo dell'API di CPLEX dedicata. la classe "</w:t>
      </w:r>
      <w:r w:rsidRPr="00DC61A4">
        <w:rPr>
          <w:b/>
          <w:bCs/>
          <w:sz w:val="24"/>
          <w:szCs w:val="24"/>
        </w:rPr>
        <w:t>Modello_Finale</w:t>
      </w:r>
      <w:r w:rsidRPr="00E65BCB">
        <w:rPr>
          <w:sz w:val="24"/>
          <w:szCs w:val="24"/>
        </w:rPr>
        <w:t xml:space="preserve">", se avviata, risolverà l'istanza </w:t>
      </w:r>
      <w:r w:rsidRPr="005D777D">
        <w:rPr>
          <w:sz w:val="24"/>
          <w:szCs w:val="24"/>
        </w:rPr>
        <w:t>"filename.txt"</w:t>
      </w:r>
      <w:r w:rsidR="00DC61A4" w:rsidRPr="005D777D">
        <w:rPr>
          <w:sz w:val="24"/>
          <w:szCs w:val="24"/>
        </w:rPr>
        <w:t xml:space="preserve">, se </w:t>
      </w:r>
      <w:r w:rsidRPr="005D777D">
        <w:rPr>
          <w:sz w:val="24"/>
          <w:szCs w:val="24"/>
        </w:rPr>
        <w:t xml:space="preserve">presente nella cartella dello stesso package. </w:t>
      </w:r>
    </w:p>
    <w:p w14:paraId="0E4A4603" w14:textId="77777777" w:rsidR="00E65BCB" w:rsidRPr="00E65BCB" w:rsidRDefault="00E65BCB" w:rsidP="00E65BCB">
      <w:pPr>
        <w:rPr>
          <w:sz w:val="24"/>
          <w:szCs w:val="24"/>
        </w:rPr>
      </w:pPr>
    </w:p>
    <w:p w14:paraId="3022FE63" w14:textId="26F3636B" w:rsidR="00E65BCB" w:rsidRDefault="00E65BCB" w:rsidP="00E65BCB">
      <w:pPr>
        <w:rPr>
          <w:sz w:val="24"/>
          <w:szCs w:val="24"/>
        </w:rPr>
      </w:pPr>
      <w:r w:rsidRPr="00E65BCB">
        <w:rPr>
          <w:sz w:val="24"/>
          <w:szCs w:val="24"/>
        </w:rPr>
        <w:t>Al termine dell'esecuzione, in console verrà mostrata l'opzione di memorizzare o meno il modello</w:t>
      </w:r>
      <w:r>
        <w:rPr>
          <w:sz w:val="24"/>
          <w:szCs w:val="24"/>
        </w:rPr>
        <w:t xml:space="preserve">, inoltre </w:t>
      </w:r>
      <w:r w:rsidRPr="00E65BCB">
        <w:rPr>
          <w:sz w:val="24"/>
          <w:szCs w:val="24"/>
        </w:rPr>
        <w:t>verrà visualizzata la soluzione e verra</w:t>
      </w:r>
      <w:r>
        <w:rPr>
          <w:sz w:val="24"/>
          <w:szCs w:val="24"/>
        </w:rPr>
        <w:t>n</w:t>
      </w:r>
      <w:r w:rsidRPr="00E65BCB">
        <w:rPr>
          <w:sz w:val="24"/>
          <w:szCs w:val="24"/>
        </w:rPr>
        <w:t xml:space="preserve">no generati i file "logfile.txt", "model.txt" e "solution.txt". </w:t>
      </w:r>
    </w:p>
    <w:p w14:paraId="5F9E630E" w14:textId="69AC7E96" w:rsidR="00DC61A4" w:rsidRPr="00DC61A4" w:rsidRDefault="00DC61A4" w:rsidP="00E65BCB">
      <w:pPr>
        <w:rPr>
          <w:sz w:val="24"/>
          <w:szCs w:val="24"/>
        </w:rPr>
      </w:pPr>
      <w:r>
        <w:rPr>
          <w:sz w:val="24"/>
          <w:szCs w:val="24"/>
        </w:rPr>
        <w:t>All’interno delle classi principali sono presenti dei “</w:t>
      </w:r>
      <w:r>
        <w:rPr>
          <w:b/>
          <w:bCs/>
          <w:sz w:val="24"/>
          <w:szCs w:val="24"/>
        </w:rPr>
        <w:t>TODO”</w:t>
      </w:r>
      <w:r>
        <w:rPr>
          <w:sz w:val="24"/>
          <w:szCs w:val="24"/>
        </w:rPr>
        <w:t>, utili per navigare velocemente all’interno delle classi ai punti salienti, come parametri modificabili o componenti della risoluzione.</w:t>
      </w:r>
    </w:p>
    <w:p w14:paraId="4DF42420" w14:textId="77777777" w:rsidR="00342AA5" w:rsidRPr="00E65BCB" w:rsidRDefault="00342AA5">
      <w:pPr>
        <w:rPr>
          <w:sz w:val="24"/>
          <w:szCs w:val="24"/>
        </w:rPr>
      </w:pPr>
    </w:p>
    <w:sectPr w:rsidR="00342AA5" w:rsidRPr="00E65B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F2CB5"/>
    <w:multiLevelType w:val="hybridMultilevel"/>
    <w:tmpl w:val="AEA453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DA0823"/>
    <w:multiLevelType w:val="hybridMultilevel"/>
    <w:tmpl w:val="95E850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4DD7"/>
    <w:multiLevelType w:val="hybridMultilevel"/>
    <w:tmpl w:val="EDB4C9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30050"/>
    <w:multiLevelType w:val="hybridMultilevel"/>
    <w:tmpl w:val="7448521C"/>
    <w:lvl w:ilvl="0" w:tplc="4A1441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CB"/>
    <w:rsid w:val="00342AA5"/>
    <w:rsid w:val="005D777D"/>
    <w:rsid w:val="00DC61A4"/>
    <w:rsid w:val="00E6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4EF8F"/>
  <w15:chartTrackingRefBased/>
  <w15:docId w15:val="{CFDE3AC0-2490-415F-99BF-28965884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6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Lusito</dc:creator>
  <cp:keywords/>
  <dc:description/>
  <cp:lastModifiedBy>Salvatore Lusito</cp:lastModifiedBy>
  <cp:revision>2</cp:revision>
  <dcterms:created xsi:type="dcterms:W3CDTF">2020-10-26T12:22:00Z</dcterms:created>
  <dcterms:modified xsi:type="dcterms:W3CDTF">2020-10-26T13:03:00Z</dcterms:modified>
</cp:coreProperties>
</file>