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Дизайн исследования</w:t>
      </w:r>
    </w:p>
    <w:p/>
    <w:p>
      <w:pPr>
        <w:pStyle w:val="Heading2"/>
      </w:pPr>
      <w:r>
        <w:t>Исследовательский вопрос</w:t>
      </w:r>
    </w:p>
    <w:p>
      <w:r>
        <w:t>Команда хочет понять, почему после притока новых пользователей конверсия из раздела одежды в карточку товара упала с 20% до 10%, и решить, нужен ли редизайн раздела. Основная неопределённость — какие проблемы, причины поведения и usability-барьеры мешают пользователям переходить в карточку товара.</w:t>
      </w:r>
    </w:p>
    <w:p>
      <w:pPr>
        <w:pStyle w:val="Heading2"/>
      </w:pPr>
      <w:r>
        <w:t>Ключевое решение</w:t>
      </w:r>
    </w:p>
    <w:p>
      <w:r>
        <w:t>Делать редизайн раздела или нет</w:t>
      </w:r>
    </w:p>
    <w:p>
      <w:pPr>
        <w:pStyle w:val="Heading2"/>
      </w:pPr>
      <w:r>
        <w:t>Метод</w:t>
      </w:r>
    </w:p>
    <w:p>
      <w:r>
        <w:t>Экспресс-модерируемое юзабилити-тестирование — Ключевая неопределённость связана с тем, какие барьеры в текущем разделе одежды мешают новым пользователям перейти в карточку товара. Модерируемое юзабилити-тестирование позволит наблюдать реальное поведение в готовом продукте, выявить непонимание листинга, фильтров, релевантности товаров и дополнительно уточнить причины действий через вопросы после заданий. Из-за малого времени и бюджета формат стоит сделать экспресс-исследованием на 5-7 участниках.</w:t>
      </w:r>
    </w:p>
    <w:p>
      <w:r>
        <w:t>Участников: 6 | Длительность: 30-45 минут на сессию | Онлайн</w:t>
      </w:r>
    </w:p>
    <w:p>
      <w:pPr>
        <w:pStyle w:val="Heading2"/>
      </w:pPr>
      <w:r>
        <w:t>Выборка</w:t>
      </w:r>
    </w:p>
    <w:p>
      <w:r>
        <w:t>Всего: 6 участников</w:t>
      </w:r>
    </w:p>
    <w:p>
      <w:pPr>
        <w:pStyle w:val="ListBullet"/>
      </w:pPr>
      <w:r>
        <w:t>• Новые пользователи без клика в карточку: 3 чел.</w:t>
      </w:r>
    </w:p>
    <w:p>
      <w:pPr>
        <w:pStyle w:val="ListBullet"/>
      </w:pPr>
      <w:r>
        <w:t>• Новые пользователи с кликом в карточку: 2 чел.</w:t>
      </w:r>
    </w:p>
    <w:p>
      <w:pPr>
        <w:pStyle w:val="ListBullet"/>
      </w:pPr>
      <w:r>
        <w:t>• Возвращающиеся пользователи одежды: 1 чел.</w:t>
      </w:r>
    </w:p>
    <w:p>
      <w:pPr>
        <w:pStyle w:val="Heading2"/>
      </w:pPr>
      <w:r>
        <w:t>Гипотезы</w:t>
      </w:r>
    </w:p>
    <w:p>
      <w:pPr>
        <w:pStyle w:val="ListBullet"/>
      </w:pPr>
      <w:r>
        <w:t>[h1] Новые пользователи не переходят из раздела одежды в карточку товара, потому что не понимают, какие товары им релевантны из-за недостаточной информации в листинге, из-за чего конверсия в карточку товара падает с 20% до 10%.</w:t>
      </w:r>
    </w:p>
    <w:p>
      <w:pPr>
        <w:pStyle w:val="ListBullet"/>
      </w:pPr>
      <w:r>
        <w:t>[h2] Новые пользователи не открывают карточки товаров в разделе одежды, потому что не замечают или не понимают интерактивность элементов листинга, из-за чего продолжают скроллить или уходят из раздела без клика.</w:t>
      </w:r>
    </w:p>
    <w:p>
      <w:pPr>
        <w:pStyle w:val="ListBullet"/>
      </w:pPr>
      <w:r>
        <w:t>[h3] Новые пользователи не переходят в карточку товара, потому что первый экран раздела одежды показывает нерелевантные или недостаточно привлекательные товары, из-за чего они не видят причин изучать товары подробнее.</w:t>
      </w:r>
    </w:p>
    <w:p>
      <w:pPr>
        <w:pStyle w:val="ListBullet"/>
      </w:pPr>
      <w:r>
        <w:t>[h4] Пользователи из новой аудитории не кликают по товарам в разделе одежды, потому что фильтры, сортировка или навигация не помогают быстро сузить выбор, из-за чего они теряются в ассортименте и покидают листинг.</w:t>
      </w:r>
    </w:p>
    <w:p>
      <w:pPr>
        <w:pStyle w:val="ListBullet"/>
      </w:pPr>
      <w:r>
        <w:t>[h5] Новые пользователи не переходят из раздела одежды в карточку товара, потому что их ожидания от ассортимента отличаются от текущего предложения раздела, из-за чего падение конверсии связано с изменением состава аудитории, а не только с usability-проблемами интерфейса.</w:t>
      </w:r>
    </w:p>
    <w:p>
      <w:pPr>
        <w:pStyle w:val="Heading2"/>
      </w:pPr>
      <w:r>
        <w:t>Ограничения</w:t>
      </w:r>
    </w:p>
    <w:p>
      <w:r>
        <w:t>Мало времени, Маленький бюджет</w:t>
      </w:r>
    </w:p>
    <w:p>
      <w:pPr>
        <w:pStyle w:val="Heading2"/>
      </w:pPr>
      <w:r>
        <w:t>Проверка качества</w:t>
      </w:r>
    </w:p>
    <w:p>
      <w:r>
        <w:t>✓ all_hypotheses_covered</w:t>
      </w:r>
    </w:p>
    <w:p>
      <w:r>
        <w:t>✓ no_hypothetical_questions</w:t>
      </w:r>
    </w:p>
    <w:p>
      <w:r>
        <w:t>✓ no_or_questions</w:t>
      </w:r>
    </w:p>
    <w:p>
      <w:r>
        <w:t>✓ general_to_specific</w:t>
      </w:r>
    </w:p>
    <w:p>
      <w:r>
        <w:t>✓ experience_based_tasks</w:t>
      </w:r>
    </w:p>
    <w:p>
      <w:r>
        <w:t>✓ has_success_criteria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