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08" w:rsidRPr="00732808" w:rsidRDefault="00732808" w:rsidP="00732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28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Title:</w:t>
      </w:r>
    </w:p>
    <w:p w:rsidR="00732808" w:rsidRPr="00732808" w:rsidRDefault="00732808" w:rsidP="00732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8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E-Commerce Sales Dashboard</w:t>
      </w:r>
    </w:p>
    <w:p w:rsidR="00732808" w:rsidRPr="00732808" w:rsidRDefault="00732808" w:rsidP="00732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28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:rsidR="00732808" w:rsidRPr="00732808" w:rsidRDefault="00732808" w:rsidP="00732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28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create an interactive and insightful dashboard for monitoring and </w:t>
      </w:r>
      <w:proofErr w:type="spellStart"/>
      <w:r w:rsidRPr="007328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328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sales metrics of an e-commerce business, enabling data-driven decision-making.</w:t>
      </w:r>
    </w:p>
    <w:p w:rsidR="00732808" w:rsidRPr="00732808" w:rsidRDefault="00732808" w:rsidP="00732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28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Tools &amp; Technologies Used:</w:t>
      </w:r>
    </w:p>
    <w:p w:rsidR="00732808" w:rsidRDefault="00732808" w:rsidP="00732808">
      <w:pPr>
        <w:pStyle w:val="Heading2"/>
      </w:pPr>
      <w:r>
        <w:t>Project Goals</w:t>
      </w:r>
    </w:p>
    <w:p w:rsidR="00732808" w:rsidRDefault="00732808" w:rsidP="00732808">
      <w:pPr>
        <w:pStyle w:val="NormalWeb"/>
        <w:numPr>
          <w:ilvl w:val="0"/>
          <w:numId w:val="1"/>
        </w:numPr>
      </w:pPr>
      <w:r>
        <w:t>Visualize overall e-commerce performance through KPIs.</w:t>
      </w:r>
    </w:p>
    <w:p w:rsidR="00732808" w:rsidRDefault="00732808" w:rsidP="00732808">
      <w:pPr>
        <w:pStyle w:val="NormalWeb"/>
        <w:numPr>
          <w:ilvl w:val="0"/>
          <w:numId w:val="1"/>
        </w:numPr>
      </w:pPr>
      <w:r>
        <w:t>Identify top-performing states, categories, and sub-categories.</w:t>
      </w:r>
    </w:p>
    <w:p w:rsidR="00732808" w:rsidRDefault="00732808" w:rsidP="00732808">
      <w:pPr>
        <w:pStyle w:val="NormalWeb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monthly profit trends and customer spending.</w:t>
      </w:r>
    </w:p>
    <w:p w:rsidR="00732808" w:rsidRDefault="00732808" w:rsidP="00732808">
      <w:pPr>
        <w:pStyle w:val="NormalWeb"/>
        <w:numPr>
          <w:ilvl w:val="0"/>
          <w:numId w:val="1"/>
        </w:numPr>
      </w:pPr>
      <w:r>
        <w:t>Monitor category-based and state-wise distribution.</w:t>
      </w:r>
    </w:p>
    <w:p w:rsidR="00732808" w:rsidRDefault="00732808" w:rsidP="00732808">
      <w:pPr>
        <w:pStyle w:val="NormalWeb"/>
        <w:numPr>
          <w:ilvl w:val="0"/>
          <w:numId w:val="1"/>
        </w:numPr>
      </w:pPr>
      <w:r>
        <w:t>Highlight insights that help boost sales and profitability.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720"/>
        <w:gridCol w:w="5985"/>
      </w:tblGrid>
      <w:tr w:rsidR="00732808" w:rsidRPr="00732808" w:rsidTr="00732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32808" w:rsidRPr="00732808" w:rsidTr="00732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438K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revenue generated from all orders.</w:t>
            </w:r>
          </w:p>
        </w:tc>
      </w:tr>
      <w:tr w:rsidR="00732808" w:rsidRPr="00732808" w:rsidTr="00732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Quantity Sold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5615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number of items sold.</w:t>
            </w:r>
          </w:p>
        </w:tc>
      </w:tr>
      <w:tr w:rsidR="00732808" w:rsidRPr="00732808" w:rsidTr="00732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Profit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37K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 profit after deducting costs.</w:t>
            </w:r>
          </w:p>
        </w:tc>
      </w:tr>
      <w:tr w:rsidR="00732808" w:rsidRPr="00732808" w:rsidTr="007328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Order Value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875.54</w:t>
            </w:r>
          </w:p>
        </w:tc>
        <w:tc>
          <w:tcPr>
            <w:tcW w:w="0" w:type="auto"/>
            <w:vAlign w:val="center"/>
            <w:hideMark/>
          </w:tcPr>
          <w:p w:rsidR="00732808" w:rsidRPr="00732808" w:rsidRDefault="00732808" w:rsidP="007328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2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Revenue per order, calculated as Total Sales ÷ Quantity Sold.</w:t>
            </w:r>
          </w:p>
        </w:tc>
      </w:tr>
    </w:tbl>
    <w:p w:rsidR="0093142A" w:rsidRDefault="0093142A"/>
    <w:p w:rsidR="00732808" w:rsidRDefault="00732808" w:rsidP="00732808">
      <w:pPr>
        <w:pStyle w:val="Heading2"/>
      </w:pPr>
      <w:r>
        <w:t>Dashboard Components &amp; Visualizations</w:t>
      </w:r>
    </w:p>
    <w:p w:rsidR="00732808" w:rsidRDefault="00732808" w:rsidP="00732808">
      <w:pPr>
        <w:pStyle w:val="Heading3"/>
      </w:pPr>
      <w:r>
        <w:t xml:space="preserve">1. </w:t>
      </w:r>
      <w:r>
        <w:rPr>
          <w:rStyle w:val="Strong"/>
          <w:rFonts w:eastAsiaTheme="majorEastAsia"/>
          <w:b/>
          <w:bCs/>
        </w:rPr>
        <w:t>Profit by Month</w:t>
      </w:r>
    </w:p>
    <w:p w:rsidR="00732808" w:rsidRDefault="00732808" w:rsidP="0073280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Type:</w:t>
      </w:r>
      <w:r>
        <w:t xml:space="preserve"> Column Chart</w:t>
      </w:r>
    </w:p>
    <w:p w:rsidR="00732808" w:rsidRDefault="00732808" w:rsidP="0073280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Description:</w:t>
      </w:r>
      <w:r>
        <w:t xml:space="preserve"> Displays monthly profit trends throughout the year.</w:t>
      </w:r>
    </w:p>
    <w:p w:rsidR="00732808" w:rsidRDefault="00732808" w:rsidP="0073280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Insight:</w:t>
      </w:r>
      <w:r>
        <w:t xml:space="preserve"> Highest profits recorded in January and March; notable dip in July.</w:t>
      </w:r>
    </w:p>
    <w:p w:rsidR="00732808" w:rsidRDefault="00732808" w:rsidP="00732808">
      <w:pPr>
        <w:pStyle w:val="Heading3"/>
      </w:pPr>
      <w:r>
        <w:t xml:space="preserve">2. </w:t>
      </w:r>
      <w:r>
        <w:rPr>
          <w:rStyle w:val="Strong"/>
          <w:b/>
          <w:bCs/>
        </w:rPr>
        <w:t>Payment Mode Distribution</w:t>
      </w:r>
    </w:p>
    <w:p w:rsidR="00732808" w:rsidRDefault="00732808" w:rsidP="00732808">
      <w:pPr>
        <w:pStyle w:val="NormalWeb"/>
        <w:numPr>
          <w:ilvl w:val="0"/>
          <w:numId w:val="3"/>
        </w:numPr>
      </w:pPr>
      <w:r>
        <w:rPr>
          <w:rStyle w:val="Strong"/>
        </w:rPr>
        <w:t>Type:</w:t>
      </w:r>
      <w:r>
        <w:t xml:space="preserve"> Donut Chart</w:t>
      </w:r>
    </w:p>
    <w:p w:rsidR="00732808" w:rsidRDefault="00732808" w:rsidP="00732808">
      <w:pPr>
        <w:pStyle w:val="NormalWeb"/>
        <w:numPr>
          <w:ilvl w:val="0"/>
          <w:numId w:val="3"/>
        </w:numPr>
      </w:pPr>
      <w:r>
        <w:rPr>
          <w:rStyle w:val="Strong"/>
        </w:rPr>
        <w:t>Categories:</w:t>
      </w:r>
    </w:p>
    <w:p w:rsidR="00732808" w:rsidRDefault="00732808" w:rsidP="00732808">
      <w:pPr>
        <w:pStyle w:val="NormalWeb"/>
        <w:numPr>
          <w:ilvl w:val="1"/>
          <w:numId w:val="3"/>
        </w:numPr>
      </w:pPr>
      <w:r>
        <w:t>Clothing: 949 transactions (63.27%)</w:t>
      </w:r>
    </w:p>
    <w:p w:rsidR="00732808" w:rsidRDefault="00732808" w:rsidP="00732808">
      <w:pPr>
        <w:pStyle w:val="NormalWeb"/>
        <w:numPr>
          <w:ilvl w:val="1"/>
          <w:numId w:val="3"/>
        </w:numPr>
      </w:pPr>
      <w:r>
        <w:t>Electronics: 308 transactions (20.53%)</w:t>
      </w:r>
    </w:p>
    <w:p w:rsidR="00732808" w:rsidRDefault="00732808" w:rsidP="00732808">
      <w:pPr>
        <w:pStyle w:val="NormalWeb"/>
        <w:numPr>
          <w:ilvl w:val="1"/>
          <w:numId w:val="3"/>
        </w:numPr>
      </w:pPr>
      <w:r>
        <w:t>Furniture: 243 transactions (16.2%)</w:t>
      </w:r>
    </w:p>
    <w:p w:rsidR="00732808" w:rsidRDefault="00732808" w:rsidP="00732808">
      <w:pPr>
        <w:pStyle w:val="NormalWeb"/>
        <w:numPr>
          <w:ilvl w:val="0"/>
          <w:numId w:val="3"/>
        </w:numPr>
      </w:pPr>
      <w:r>
        <w:rPr>
          <w:rStyle w:val="Strong"/>
        </w:rPr>
        <w:t>Insight:</w:t>
      </w:r>
      <w:r>
        <w:t xml:space="preserve"> Clothing dominates in transaction volume.</w:t>
      </w:r>
    </w:p>
    <w:p w:rsidR="00732808" w:rsidRDefault="00732808" w:rsidP="00732808">
      <w:pPr>
        <w:pStyle w:val="Heading3"/>
      </w:pPr>
      <w:r>
        <w:t xml:space="preserve">3. </w:t>
      </w:r>
      <w:r>
        <w:rPr>
          <w:rStyle w:val="Strong"/>
          <w:b/>
          <w:bCs/>
        </w:rPr>
        <w:t>Sales by State</w:t>
      </w:r>
    </w:p>
    <w:p w:rsidR="00732808" w:rsidRDefault="00732808" w:rsidP="00732808">
      <w:pPr>
        <w:pStyle w:val="NormalWeb"/>
        <w:numPr>
          <w:ilvl w:val="0"/>
          <w:numId w:val="4"/>
        </w:numPr>
      </w:pPr>
      <w:r>
        <w:rPr>
          <w:rStyle w:val="Strong"/>
        </w:rPr>
        <w:t>Type:</w:t>
      </w:r>
      <w:r>
        <w:t xml:space="preserve"> Horizontal Bar Chart</w:t>
      </w:r>
    </w:p>
    <w:p w:rsidR="00732808" w:rsidRDefault="00732808" w:rsidP="00732808">
      <w:pPr>
        <w:pStyle w:val="NormalWeb"/>
        <w:numPr>
          <w:ilvl w:val="0"/>
          <w:numId w:val="4"/>
        </w:numPr>
      </w:pPr>
      <w:r>
        <w:rPr>
          <w:rStyle w:val="Strong"/>
        </w:rPr>
        <w:t>Top Performing States:</w:t>
      </w:r>
    </w:p>
    <w:p w:rsidR="00732808" w:rsidRDefault="00732808" w:rsidP="00732808">
      <w:pPr>
        <w:pStyle w:val="NormalWeb"/>
        <w:numPr>
          <w:ilvl w:val="1"/>
          <w:numId w:val="4"/>
        </w:numPr>
      </w:pPr>
      <w:r>
        <w:t>Maharashtra</w:t>
      </w:r>
    </w:p>
    <w:p w:rsidR="00732808" w:rsidRDefault="00732808" w:rsidP="00732808">
      <w:pPr>
        <w:pStyle w:val="NormalWeb"/>
        <w:numPr>
          <w:ilvl w:val="1"/>
          <w:numId w:val="4"/>
        </w:numPr>
      </w:pPr>
      <w:r>
        <w:lastRenderedPageBreak/>
        <w:t>Madhya Pradesh</w:t>
      </w:r>
    </w:p>
    <w:p w:rsidR="00732808" w:rsidRDefault="00732808" w:rsidP="00732808">
      <w:pPr>
        <w:pStyle w:val="NormalWeb"/>
        <w:numPr>
          <w:ilvl w:val="1"/>
          <w:numId w:val="4"/>
        </w:numPr>
      </w:pPr>
      <w:r>
        <w:t>Uttar Pradesh</w:t>
      </w:r>
    </w:p>
    <w:p w:rsidR="00732808" w:rsidRDefault="00732808" w:rsidP="00732808">
      <w:pPr>
        <w:pStyle w:val="NormalWeb"/>
        <w:numPr>
          <w:ilvl w:val="0"/>
          <w:numId w:val="4"/>
        </w:numPr>
      </w:pPr>
      <w:r>
        <w:rPr>
          <w:rStyle w:val="Strong"/>
        </w:rPr>
        <w:t>Insight:</w:t>
      </w:r>
      <w:r>
        <w:t xml:space="preserve"> Maharashtra significantly leads in total sales.</w:t>
      </w:r>
    </w:p>
    <w:p w:rsidR="00732808" w:rsidRDefault="00732808" w:rsidP="00732808">
      <w:pPr>
        <w:pStyle w:val="Heading3"/>
      </w:pPr>
      <w:r>
        <w:t xml:space="preserve">4. </w:t>
      </w:r>
      <w:r>
        <w:rPr>
          <w:rStyle w:val="Strong"/>
          <w:b/>
          <w:bCs/>
        </w:rPr>
        <w:t>Spends by Customer</w:t>
      </w:r>
    </w:p>
    <w:p w:rsidR="00732808" w:rsidRDefault="00732808" w:rsidP="00732808">
      <w:pPr>
        <w:pStyle w:val="NormalWeb"/>
        <w:numPr>
          <w:ilvl w:val="0"/>
          <w:numId w:val="5"/>
        </w:numPr>
      </w:pPr>
      <w:r>
        <w:rPr>
          <w:rStyle w:val="Strong"/>
        </w:rPr>
        <w:t>Type:</w:t>
      </w:r>
      <w:r>
        <w:t xml:space="preserve"> Stacked Bar Chart</w:t>
      </w:r>
    </w:p>
    <w:p w:rsidR="00732808" w:rsidRDefault="00732808" w:rsidP="00732808">
      <w:pPr>
        <w:pStyle w:val="NormalWeb"/>
        <w:numPr>
          <w:ilvl w:val="0"/>
          <w:numId w:val="5"/>
        </w:numPr>
      </w:pPr>
      <w:r>
        <w:rPr>
          <w:rStyle w:val="Strong"/>
        </w:rPr>
        <w:t>Top Customers:</w:t>
      </w:r>
    </w:p>
    <w:p w:rsidR="00732808" w:rsidRDefault="00732808" w:rsidP="00732808">
      <w:pPr>
        <w:pStyle w:val="NormalWeb"/>
        <w:numPr>
          <w:ilvl w:val="1"/>
          <w:numId w:val="5"/>
        </w:numPr>
      </w:pPr>
      <w:proofErr w:type="spellStart"/>
      <w:r>
        <w:t>Himanshu</w:t>
      </w:r>
      <w:proofErr w:type="spellEnd"/>
    </w:p>
    <w:p w:rsidR="00732808" w:rsidRDefault="00732808" w:rsidP="00732808">
      <w:pPr>
        <w:pStyle w:val="NormalWeb"/>
        <w:numPr>
          <w:ilvl w:val="1"/>
          <w:numId w:val="5"/>
        </w:numPr>
      </w:pPr>
      <w:proofErr w:type="spellStart"/>
      <w:r>
        <w:t>Mohd</w:t>
      </w:r>
      <w:proofErr w:type="spellEnd"/>
      <w:r>
        <w:t xml:space="preserve"> </w:t>
      </w:r>
      <w:proofErr w:type="spellStart"/>
      <w:r>
        <w:t>Anas</w:t>
      </w:r>
      <w:proofErr w:type="spellEnd"/>
    </w:p>
    <w:p w:rsidR="00732808" w:rsidRDefault="00732808" w:rsidP="00732808">
      <w:pPr>
        <w:pStyle w:val="NormalWeb"/>
        <w:numPr>
          <w:ilvl w:val="1"/>
          <w:numId w:val="5"/>
        </w:numPr>
      </w:pPr>
      <w:r>
        <w:t>Shiv</w:t>
      </w:r>
    </w:p>
    <w:p w:rsidR="00732808" w:rsidRDefault="00732808" w:rsidP="00732808">
      <w:pPr>
        <w:pStyle w:val="NormalWeb"/>
        <w:numPr>
          <w:ilvl w:val="0"/>
          <w:numId w:val="5"/>
        </w:numPr>
      </w:pPr>
      <w:r>
        <w:rPr>
          <w:rStyle w:val="Strong"/>
        </w:rPr>
        <w:t>Insight:</w:t>
      </w:r>
      <w:r>
        <w:t xml:space="preserve"> Spending </w:t>
      </w:r>
      <w:proofErr w:type="spellStart"/>
      <w:r>
        <w:t>behavior</w:t>
      </w:r>
      <w:proofErr w:type="spellEnd"/>
      <w:r>
        <w:t xml:space="preserve"> varies; Clothing has the highest share across top customers.</w:t>
      </w:r>
    </w:p>
    <w:p w:rsidR="00732808" w:rsidRDefault="00732808" w:rsidP="00732808">
      <w:pPr>
        <w:pStyle w:val="Heading3"/>
      </w:pPr>
      <w:r>
        <w:t xml:space="preserve">5. </w:t>
      </w:r>
      <w:r>
        <w:rPr>
          <w:rStyle w:val="Strong"/>
          <w:b/>
          <w:bCs/>
        </w:rPr>
        <w:t>Profit by Sub-Category</w:t>
      </w:r>
    </w:p>
    <w:p w:rsidR="00732808" w:rsidRDefault="00732808" w:rsidP="00732808">
      <w:pPr>
        <w:pStyle w:val="NormalWeb"/>
        <w:numPr>
          <w:ilvl w:val="0"/>
          <w:numId w:val="6"/>
        </w:numPr>
      </w:pPr>
      <w:r>
        <w:rPr>
          <w:rStyle w:val="Strong"/>
        </w:rPr>
        <w:t>Type:</w:t>
      </w:r>
      <w:r>
        <w:t xml:space="preserve"> Horizontal Bar Chart</w:t>
      </w:r>
    </w:p>
    <w:p w:rsidR="00732808" w:rsidRDefault="00732808" w:rsidP="00732808">
      <w:pPr>
        <w:pStyle w:val="NormalWeb"/>
        <w:numPr>
          <w:ilvl w:val="0"/>
          <w:numId w:val="6"/>
        </w:numPr>
      </w:pPr>
      <w:r>
        <w:rPr>
          <w:rStyle w:val="Strong"/>
        </w:rPr>
        <w:t>Top Profitable Sub-Categories:</w:t>
      </w:r>
    </w:p>
    <w:p w:rsidR="00732808" w:rsidRDefault="00732808" w:rsidP="00732808">
      <w:pPr>
        <w:pStyle w:val="NormalWeb"/>
        <w:numPr>
          <w:ilvl w:val="1"/>
          <w:numId w:val="6"/>
        </w:numPr>
      </w:pPr>
      <w:r>
        <w:t>Printers</w:t>
      </w:r>
    </w:p>
    <w:p w:rsidR="00732808" w:rsidRDefault="00732808" w:rsidP="00732808">
      <w:pPr>
        <w:pStyle w:val="NormalWeb"/>
        <w:numPr>
          <w:ilvl w:val="1"/>
          <w:numId w:val="6"/>
        </w:numPr>
      </w:pPr>
      <w:r>
        <w:t>Bookcases</w:t>
      </w:r>
    </w:p>
    <w:p w:rsidR="00732808" w:rsidRDefault="00732808" w:rsidP="00732808">
      <w:pPr>
        <w:pStyle w:val="NormalWeb"/>
        <w:numPr>
          <w:ilvl w:val="1"/>
          <w:numId w:val="6"/>
        </w:numPr>
      </w:pPr>
      <w:r>
        <w:t>Saree</w:t>
      </w:r>
    </w:p>
    <w:p w:rsidR="00732808" w:rsidRDefault="00732808" w:rsidP="00732808">
      <w:pPr>
        <w:pStyle w:val="NormalWeb"/>
        <w:numPr>
          <w:ilvl w:val="0"/>
          <w:numId w:val="6"/>
        </w:numPr>
      </w:pPr>
      <w:r>
        <w:rPr>
          <w:rStyle w:val="Strong"/>
        </w:rPr>
        <w:t>Insight:</w:t>
      </w:r>
      <w:r>
        <w:t xml:space="preserve"> Electronics sub-categories (like printers) are leading in profitability.</w:t>
      </w:r>
    </w:p>
    <w:p w:rsidR="00732808" w:rsidRDefault="00732808" w:rsidP="00732808">
      <w:pPr>
        <w:pStyle w:val="Heading3"/>
      </w:pPr>
      <w:r>
        <w:t xml:space="preserve">6. </w:t>
      </w:r>
      <w:r>
        <w:rPr>
          <w:rStyle w:val="Strong"/>
          <w:b/>
          <w:bCs/>
        </w:rPr>
        <w:t>Filters:</w:t>
      </w:r>
    </w:p>
    <w:p w:rsidR="00732808" w:rsidRDefault="00732808" w:rsidP="00732808">
      <w:pPr>
        <w:pStyle w:val="NormalWeb"/>
        <w:numPr>
          <w:ilvl w:val="0"/>
          <w:numId w:val="7"/>
        </w:numPr>
      </w:pPr>
      <w:r>
        <w:rPr>
          <w:rStyle w:val="Strong"/>
        </w:rPr>
        <w:t>Quarters:</w:t>
      </w:r>
      <w:r>
        <w:t xml:space="preserve"> Q1, Q2, Q3, Q4 – for time-based analysis.</w:t>
      </w:r>
    </w:p>
    <w:p w:rsidR="00732808" w:rsidRDefault="00732808" w:rsidP="00732808">
      <w:pPr>
        <w:pStyle w:val="NormalWeb"/>
        <w:numPr>
          <w:ilvl w:val="0"/>
          <w:numId w:val="7"/>
        </w:numPr>
      </w:pPr>
      <w:r>
        <w:rPr>
          <w:rStyle w:val="Strong"/>
        </w:rPr>
        <w:t>Category:</w:t>
      </w:r>
      <w:r>
        <w:t xml:space="preserve"> Clothing, Electronics, Furniture – for product-based filtering.</w:t>
      </w:r>
    </w:p>
    <w:p w:rsidR="00732808" w:rsidRDefault="00732808" w:rsidP="00732808">
      <w:pPr>
        <w:pStyle w:val="Heading2"/>
      </w:pPr>
      <w:r>
        <w:t>Analysis &amp; Insights</w:t>
      </w:r>
    </w:p>
    <w:p w:rsidR="00732808" w:rsidRDefault="00732808" w:rsidP="0073280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Product Category Dominance:</w:t>
      </w:r>
      <w:r>
        <w:t xml:space="preserve"> Clothing generates the most transactions, indicating strong customer preference or higher frequency of purchases.</w:t>
      </w:r>
    </w:p>
    <w:p w:rsidR="00732808" w:rsidRDefault="00732808" w:rsidP="0073280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Regional Strengths:</w:t>
      </w:r>
      <w:r>
        <w:t xml:space="preserve"> Maharashtra and Madhya Pradesh are the top sales contributors; regional marketing strategies can be focused here.</w:t>
      </w:r>
    </w:p>
    <w:p w:rsidR="00732808" w:rsidRDefault="00732808" w:rsidP="0073280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Sub-Category Performance:</w:t>
      </w:r>
      <w:r>
        <w:t xml:space="preserve"> High profitability from Printers and Bookcases suggests the need to boost inventory and marketing in these areas.</w:t>
      </w:r>
    </w:p>
    <w:p w:rsidR="00732808" w:rsidRDefault="00732808" w:rsidP="0073280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Customer Loyalty:</w:t>
      </w:r>
      <w:r>
        <w:t xml:space="preserve"> Repeat and high-spending customers like </w:t>
      </w:r>
      <w:proofErr w:type="spellStart"/>
      <w:r>
        <w:t>Himanshu</w:t>
      </w:r>
      <w:proofErr w:type="spellEnd"/>
      <w:r>
        <w:t xml:space="preserve"> and Shiv can be targeted with loyalty programs.</w:t>
      </w:r>
    </w:p>
    <w:p w:rsidR="00732808" w:rsidRDefault="00732808" w:rsidP="0073280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Seasonal Trends:</w:t>
      </w:r>
      <w:r>
        <w:t xml:space="preserve"> Profit fluctuations across months indicate seasonal demand – critical for planning promotions and inventory.</w:t>
      </w:r>
    </w:p>
    <w:p w:rsidR="00732808" w:rsidRDefault="00732808" w:rsidP="00732808">
      <w:pPr>
        <w:pStyle w:val="Heading2"/>
      </w:pPr>
      <w:r>
        <w:t>Business Recommendations</w:t>
      </w:r>
    </w:p>
    <w:p w:rsidR="00732808" w:rsidRDefault="00732808" w:rsidP="00732808">
      <w:pPr>
        <w:pStyle w:val="NormalWeb"/>
        <w:numPr>
          <w:ilvl w:val="0"/>
          <w:numId w:val="9"/>
        </w:numPr>
      </w:pPr>
      <w:r>
        <w:t>Increase inventory and marketing for high-performing sub-categories (Printers, Bookcases).</w:t>
      </w:r>
    </w:p>
    <w:p w:rsidR="00732808" w:rsidRDefault="00732808" w:rsidP="00732808">
      <w:pPr>
        <w:pStyle w:val="NormalWeb"/>
        <w:numPr>
          <w:ilvl w:val="0"/>
          <w:numId w:val="9"/>
        </w:numPr>
      </w:pPr>
      <w:r>
        <w:t>Focus on Clothing for discount campaigns due to its popularity.</w:t>
      </w:r>
    </w:p>
    <w:p w:rsidR="00732808" w:rsidRDefault="00732808" w:rsidP="00732808">
      <w:pPr>
        <w:pStyle w:val="NormalWeb"/>
        <w:numPr>
          <w:ilvl w:val="0"/>
          <w:numId w:val="9"/>
        </w:numPr>
      </w:pPr>
      <w:r>
        <w:t>Offer targeted promotions in high-performing states like Maharashtra and MP.</w:t>
      </w:r>
    </w:p>
    <w:p w:rsidR="00732808" w:rsidRDefault="00732808" w:rsidP="00732808">
      <w:pPr>
        <w:pStyle w:val="NormalWeb"/>
        <w:numPr>
          <w:ilvl w:val="0"/>
          <w:numId w:val="9"/>
        </w:numPr>
      </w:pPr>
      <w:r>
        <w:t>Investigate reasons behind profit dips (e.g., July) – could be due to returns, stock issues, or low traffic.</w:t>
      </w:r>
    </w:p>
    <w:p w:rsidR="00732808" w:rsidRDefault="00732808" w:rsidP="00732808">
      <w:pPr>
        <w:pStyle w:val="NormalWeb"/>
        <w:numPr>
          <w:ilvl w:val="0"/>
          <w:numId w:val="9"/>
        </w:numPr>
      </w:pPr>
      <w:r>
        <w:lastRenderedPageBreak/>
        <w:t>Introduce loyalty programs for top customers to retain them.</w:t>
      </w:r>
    </w:p>
    <w:p w:rsidR="00732808" w:rsidRDefault="00732808" w:rsidP="00732808">
      <w:pPr>
        <w:pStyle w:val="Heading2"/>
      </w:pPr>
      <w:r>
        <w:t>Future Enhancements</w:t>
      </w:r>
    </w:p>
    <w:p w:rsidR="00732808" w:rsidRDefault="00732808" w:rsidP="00732808">
      <w:pPr>
        <w:pStyle w:val="NormalWeb"/>
        <w:numPr>
          <w:ilvl w:val="0"/>
          <w:numId w:val="10"/>
        </w:numPr>
      </w:pPr>
      <w:r>
        <w:t>Add year-on-year (YoY) and quarter-on-quarter (</w:t>
      </w:r>
      <w:proofErr w:type="spellStart"/>
      <w:r>
        <w:t>QoQ</w:t>
      </w:r>
      <w:proofErr w:type="spellEnd"/>
      <w:r>
        <w:t>) comparison trends.</w:t>
      </w:r>
    </w:p>
    <w:p w:rsidR="00732808" w:rsidRDefault="00732808" w:rsidP="00732808">
      <w:pPr>
        <w:pStyle w:val="NormalWeb"/>
        <w:numPr>
          <w:ilvl w:val="0"/>
          <w:numId w:val="10"/>
        </w:numPr>
      </w:pPr>
      <w:r>
        <w:t>Integrate demographic data (age, gender) for customer segmentation.</w:t>
      </w:r>
    </w:p>
    <w:p w:rsidR="00732808" w:rsidRDefault="00732808" w:rsidP="00732808">
      <w:pPr>
        <w:pStyle w:val="NormalWeb"/>
        <w:numPr>
          <w:ilvl w:val="0"/>
          <w:numId w:val="10"/>
        </w:numPr>
      </w:pPr>
      <w:r>
        <w:t>Drill-down capabilities for state-wise sub-category analysis.</w:t>
      </w:r>
    </w:p>
    <w:p w:rsidR="00732808" w:rsidRDefault="00732808" w:rsidP="00732808">
      <w:pPr>
        <w:pStyle w:val="NormalWeb"/>
        <w:numPr>
          <w:ilvl w:val="0"/>
          <w:numId w:val="10"/>
        </w:numPr>
      </w:pPr>
      <w:r>
        <w:t>Real-time data integration from e-commerce platforms or APIs.</w:t>
      </w:r>
    </w:p>
    <w:p w:rsidR="00732808" w:rsidRDefault="00732808" w:rsidP="00732808">
      <w:pPr>
        <w:pStyle w:val="NormalWeb"/>
        <w:numPr>
          <w:ilvl w:val="0"/>
          <w:numId w:val="10"/>
        </w:numPr>
      </w:pPr>
      <w:r>
        <w:t>Incorporate inventory and return data for a holistic view.</w:t>
      </w:r>
    </w:p>
    <w:p w:rsidR="00732808" w:rsidRDefault="00732808">
      <w:bookmarkStart w:id="0" w:name="_GoBack"/>
      <w:bookmarkEnd w:id="0"/>
    </w:p>
    <w:sectPr w:rsidR="0073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4884"/>
    <w:multiLevelType w:val="multilevel"/>
    <w:tmpl w:val="7AAE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2122"/>
    <w:multiLevelType w:val="multilevel"/>
    <w:tmpl w:val="9E9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3658D"/>
    <w:multiLevelType w:val="multilevel"/>
    <w:tmpl w:val="5D9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A3DF2"/>
    <w:multiLevelType w:val="multilevel"/>
    <w:tmpl w:val="3C3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5830"/>
    <w:multiLevelType w:val="multilevel"/>
    <w:tmpl w:val="C54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0747D"/>
    <w:multiLevelType w:val="multilevel"/>
    <w:tmpl w:val="7BBE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B6852"/>
    <w:multiLevelType w:val="multilevel"/>
    <w:tmpl w:val="D42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97A97"/>
    <w:multiLevelType w:val="multilevel"/>
    <w:tmpl w:val="746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160D2"/>
    <w:multiLevelType w:val="multilevel"/>
    <w:tmpl w:val="414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306DB"/>
    <w:multiLevelType w:val="multilevel"/>
    <w:tmpl w:val="849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08"/>
    <w:rsid w:val="00732808"/>
    <w:rsid w:val="009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EA8B"/>
  <w15:chartTrackingRefBased/>
  <w15:docId w15:val="{B00E8146-D69D-466D-BEC8-0A1EE824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2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280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28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3BE9-FA68-46EB-A173-E0A3F435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Thomas</dc:creator>
  <cp:keywords/>
  <dc:description/>
  <cp:lastModifiedBy>Salvin Thomas</cp:lastModifiedBy>
  <cp:revision>1</cp:revision>
  <dcterms:created xsi:type="dcterms:W3CDTF">2025-08-12T07:21:00Z</dcterms:created>
  <dcterms:modified xsi:type="dcterms:W3CDTF">2025-08-12T07:23:00Z</dcterms:modified>
</cp:coreProperties>
</file>