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2wf4cml0r315" w:id="0"/>
      <w:bookmarkEnd w:id="0"/>
      <w:r w:rsidDel="00000000" w:rsidR="00000000" w:rsidRPr="00000000">
        <w:rPr>
          <w:rtl w:val="0"/>
        </w:rPr>
        <w:t xml:space="preserve">Estructura Código - Trabajo Práctico 6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la disposición del código realizado para el trabajo práctico número 6, indicando: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Tecnológico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Convenciones de código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carpetas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Dependencias utilizadas</w:t>
      </w:r>
    </w:p>
    <w:p w:rsidR="00000000" w:rsidDel="00000000" w:rsidP="00000000" w:rsidRDefault="00000000" w:rsidRPr="00000000" w14:paraId="00000007">
      <w:pPr>
        <w:pStyle w:val="Subtitle"/>
        <w:spacing w:after="240" w:before="240" w:lineRule="auto"/>
        <w:rPr/>
      </w:pPr>
      <w:bookmarkStart w:colFirst="0" w:colLast="0" w:name="_owwx628f1fat" w:id="1"/>
      <w:bookmarkEnd w:id="1"/>
      <w:r w:rsidDel="00000000" w:rsidR="00000000" w:rsidRPr="00000000">
        <w:rPr>
          <w:rtl w:val="0"/>
        </w:rPr>
        <w:t xml:space="preserve">Stack Tecnológico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aplicación tiene un stack con las siguientes tecnologías utilizadas: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Se utiliza Node.js, plataforma para crear aplicaciones APIs restful.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Express: </w:t>
      </w:r>
      <w:r w:rsidDel="00000000" w:rsidR="00000000" w:rsidRPr="00000000">
        <w:rPr>
          <w:rtl w:val="0"/>
        </w:rPr>
        <w:t xml:space="preserve">Framework que maneja rutas y peticiones HTTP.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Se utiliza React Native, un framework para desarrollo de aplicaciones móvil nativas.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programación: </w:t>
      </w:r>
      <w:r w:rsidDel="00000000" w:rsidR="00000000" w:rsidRPr="00000000">
        <w:rPr>
          <w:rtl w:val="0"/>
        </w:rPr>
        <w:t xml:space="preserve">Se utiliza JavaScript, tanto en el backend como en el frontend.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Se utiliza MongoDB, una base de datos no relacional seleccionada por el tamaño de la aplicación y su facilidad de uso.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cbrtanv7j2pm" w:id="2"/>
      <w:bookmarkEnd w:id="2"/>
      <w:r w:rsidDel="00000000" w:rsidR="00000000" w:rsidRPr="00000000">
        <w:rPr>
          <w:rtl w:val="0"/>
        </w:rPr>
        <w:t xml:space="preserve">Convenciones de código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camelCase a la hora de nombrar archivos y carpetas contenedoras.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PascalCase en elementos funcionales relacionados a la parte visual de la aplicación/frontend de React Native.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funciones flecha () =&gt; {} al usar JavaScript ES6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comentarios se colocan con // comentario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spacing w:after="80" w:lineRule="auto"/>
        <w:rPr/>
      </w:pPr>
      <w:bookmarkStart w:colFirst="0" w:colLast="0" w:name="_pof6sxulzj2h" w:id="3"/>
      <w:bookmarkEnd w:id="3"/>
      <w:r w:rsidDel="00000000" w:rsidR="00000000" w:rsidRPr="00000000">
        <w:rPr>
          <w:rtl w:val="0"/>
        </w:rPr>
        <w:t xml:space="preserve">Estructura de carpetas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 compone de dos partes, el backend de la aplicación, que maneja la lógica de negocio, y el frontend, que es la parte visual de la aplicación.</w:t>
      </w:r>
    </w:p>
    <w:p w:rsidR="00000000" w:rsidDel="00000000" w:rsidP="00000000" w:rsidRDefault="00000000" w:rsidRPr="00000000" w14:paraId="00000017">
      <w:pPr>
        <w:pStyle w:val="Subtitle"/>
        <w:spacing w:after="240" w:before="240" w:lineRule="auto"/>
        <w:rPr/>
      </w:pPr>
      <w:bookmarkStart w:colFirst="0" w:colLast="0" w:name="_w477dvf3ps0g" w:id="4"/>
      <w:bookmarkEnd w:id="4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Contiene código fuente necesario para aplicar la lógica de negocio y el manejo de base de datos para realizar consistencia de información.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Carpeta src: Carpeta contenedora de los elementos de código fuente a realizar para la aplicación, separándose de dependencias utilizadas.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Controllers: Encargados de procesar las solicitudes provenientes del frontend y responder a las mismas, aplicando la lógica de negocio.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pedidosController.js: Para manejo de pedidos, tanto su creación como su consulta.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soporteController.js: Código que contiene lógica para pasar información simple (un solo campo, formato número y string) del ORM al backend de la aplicación.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tiposDeCargaController.js: Para manejo de tipos de carga de pedidos, creación, consulta y uso; así como datos mockeados de tipos predeterminados.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Middlewares: Carpeta que contiene interfaz intermediaria para manejo de errores del servidor.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errorMiddleware.js: Encargado de manejar los errores que puedan surgir durante la conexión entre un servidor y nuestro sistema.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ORM: Módulo encargado de realizar el mapeo de una base de datos no relacional a paradigma de objetos.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conexion.js: Encargado de realizar la conexión entre la base de datos Mongo con nuestro código.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pedidosOrm.js: Encargado de almacenar y obtener de la base de datos información relacionada a los pedidos creados.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soporteOrm.js: Encargado de obtener de la base de datos los datos de un solo campo.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transportistasOrm.js: Encargado de obtener de la base de datos la información de los transportistas.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Routes: Módulo que maneja las solicitudes a uris concretas, dirigiendo solicitudes a los controladores adecuados, y definiendo qué acción se debería realizar.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_index.js: Define todas las posibles rutas, sus controladores y maneja las excepciones a rutas inexistentes.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pedidosRoute.js: Código que contiene verbos y controladores para los pedidos.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soporteRoute.js: Código que contiene verbos y controladores para obtener información de un solo campo.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tiposDeCargaRoute.js: Código que contiene verbos y controladores para los tipos de carga que se puede tener en un pedido.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Services: Carpeta que contiene módulos relacionados a servicios utilizados en la aplicación.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emailService.js: Maneja el envío de emails a la hora de notificar creaciones de pedidos a los transportistas correspondientes.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notificacionPushService.js: Maneja la creación de un popup a la hora de crear un pedido.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index.js: Punto de entrada principal al código, donde se encuentra definición de rutas, la conexión a la base de datos y el middleware utilizado.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.env: Se almacenan variables de entorno externas al código. En este caso, dirección de base de datos utilizada, token de mail y puerto donde se hostea aplicación.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package.json: Elemento de configuración de dependencias utilizadas en la aplicación.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oz08f9syk49a" w:id="5"/>
      <w:bookmarkEnd w:id="5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Contiene código fuente necesario para la parte visual de la aplicación que va a utilizar el usuario final.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Carpeta src: Carpeta contenedora de los elementos de código fuente a realizar para la aplicación, separándose de dependencias utilizadas.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components: Carpeta que contiene elementos visuales propios de la aplicación actual.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CustomButton.js: Elemento visual de botón personalizado.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CustomDatePicker.js: Elemento visual de selector de fechas para creación de pedidos.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CustomImagePicker.js: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CustomInput.js: Elemento visual para insertar texto personalizado.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CustomSelect.js: Elemento visual para seleccionar opciones personalizado.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DomicilioForm.js: Elemento visual que muestra un formulario en el cual se va a cargar el domicilio de retiro y de envío de un pedido.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navigation: Carpeta que contiene módulo de navegación entre pantallas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AppNavigator.js: Módulo que contiene todas las posibles pantallas de la aplicación y permite la navegación entre estas.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screens: Carpeta que contiene pantallas de la aplicación.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ConsultarPedidoEnvioScreen.js: Pantalla para consultar todos los pedidos de envío.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HomeScreen.js: Pantalla inicial de la aplicación, la cual permite navegar a otras pantallas.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RegistrarPedidoEnvioScreen.js: Pantalla para registrar un pedido de envío, cargando toda la información requerida.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services: Carpeta que contiene módulo de APIs para comunicarse con el backend de la aplicación.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apiClient.js: Código encargado del manejo de solicitudes a APIs y manejo de errores.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pedidoEnvioService.js: Encargado de comunicarse con lógica de negocio pertinente a la obtención y creación de pedidos de envío.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tipoCargaService.js: Encargado de comunicarse con backend pertinente a obtención de tipos de carga de pedidos.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styles: Carpeta contenedora para estilos de fuente y de colores para la aplicación.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colores.js: Se encuentra la paleta de colores utilizada en la aplicación.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globalStyle.js: Se encuentra el diseño visual de los contenedores de la aplicación.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utils: Carpeta contenedora de código de utilidades importadas.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dateHelpers.js: Código para selector de fechas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App.js: Punto de entrada principal del código donde se encuentra el navegador de pantallas. Se encarga de dibujar los distintos componentes.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app.json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package.json: Elemento de configuración de dependencias utilizadas en la parte visual de la aplicación.</w:t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btb7jlvws5ck" w:id="6"/>
      <w:bookmarkEnd w:id="6"/>
      <w:r w:rsidDel="00000000" w:rsidR="00000000" w:rsidRPr="00000000">
        <w:rPr>
          <w:rtl w:val="0"/>
        </w:rPr>
        <w:t xml:space="preserve">Dependencias utilizadas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Expo: Herramientas propias para desarrollo móvil junto con React Native. Proporciona acceso a APIs de los dispositivos móviles.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MongoDB: Base de datos no relacional, que nos permite un manejo sencillo de altas cantidades de datos sin una configuración de tablas de base de datos rígida. Utilizada junto con Mongoose.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NodeMailer: Biblioteca de Node.js que nos permite el envío de correos electrónicos.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Express: Framework utilizado para creación de aplicaciones con Node.js para manejo de solicitudes HTTP.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Axios: Biblioteca utilizada para manejo de solicitudes HTTP al backend desde el frontend.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Node.js: Entorno de ejecución de JavaScript para el servidor backend.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Studio: Entorno utilizado para tener un emulador móvil y realizar pruebas desde la PC.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